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80" w:rightFromText="180" w:vertAnchor="text" w:horzAnchor="margin" w:tblpXSpec="center" w:tblpY="1109"/>
        <w:tblW w:w="7225" w:type="dxa"/>
        <w:tblCellMar>
          <w:top w:w="55" w:type="dxa"/>
          <w:bottom w:w="55" w:type="dxa"/>
        </w:tblCellMar>
        <w:tblLook w:val="04A0" w:firstRow="1" w:lastRow="0" w:firstColumn="1" w:lastColumn="0" w:noHBand="0" w:noVBand="1"/>
      </w:tblPr>
      <w:tblGrid>
        <w:gridCol w:w="7225"/>
      </w:tblGrid>
      <w:tr w:rsidR="00B44DC1" w14:paraId="0BBA085E" w14:textId="77777777" w:rsidTr="00B44DC1">
        <w:trPr>
          <w:trHeight w:val="704"/>
        </w:trPr>
        <w:tc>
          <w:tcPr>
            <w:tcW w:w="7225" w:type="dxa"/>
            <w:tcBorders>
              <w:top w:val="nil"/>
              <w:left w:val="nil"/>
              <w:bottom w:val="nil"/>
              <w:right w:val="nil"/>
            </w:tcBorders>
            <w:vAlign w:val="bottom"/>
          </w:tcPr>
          <w:p w14:paraId="06132F06" w14:textId="77777777" w:rsidR="00B44DC1" w:rsidRDefault="00B44DC1" w:rsidP="00B44DC1">
            <w:pPr>
              <w:pStyle w:val="TableContents"/>
              <w:jc w:val="center"/>
              <w:rPr>
                <w:rFonts w:ascii="Calibri" w:hAnsi="Calibri" w:cs="Calibri"/>
                <w:b/>
                <w:bCs/>
                <w:color w:val="000000"/>
                <w:sz w:val="28"/>
                <w:szCs w:val="28"/>
              </w:rPr>
            </w:pPr>
            <w:r>
              <w:rPr>
                <w:rFonts w:ascii="Calibri" w:hAnsi="Calibri" w:cs="Calibri"/>
                <w:b/>
                <w:bCs/>
                <w:color w:val="000000"/>
                <w:sz w:val="28"/>
                <w:szCs w:val="28"/>
              </w:rPr>
              <w:t>ΛΟΓΟΤΥΠΟ ΔΗΜΟΥ</w:t>
            </w:r>
          </w:p>
          <w:p w14:paraId="28FFA95C" w14:textId="77777777" w:rsidR="00B44DC1" w:rsidRDefault="00B44DC1" w:rsidP="00B44DC1">
            <w:pPr>
              <w:pStyle w:val="TableContents"/>
              <w:jc w:val="center"/>
              <w:rPr>
                <w:rFonts w:ascii="Calibri" w:hAnsi="Calibri" w:cs="Calibri"/>
                <w:b/>
                <w:bCs/>
                <w:color w:val="000000"/>
                <w:sz w:val="28"/>
                <w:szCs w:val="28"/>
              </w:rPr>
            </w:pPr>
          </w:p>
          <w:p w14:paraId="73110064" w14:textId="77777777" w:rsidR="00B44DC1" w:rsidRDefault="00B44DC1" w:rsidP="00B44DC1">
            <w:pPr>
              <w:pStyle w:val="TableContents"/>
              <w:jc w:val="center"/>
              <w:rPr>
                <w:rFonts w:ascii="Calibri" w:hAnsi="Calibri" w:cs="Calibri"/>
                <w:b/>
                <w:bCs/>
                <w:color w:val="000000"/>
                <w:sz w:val="28"/>
                <w:szCs w:val="28"/>
              </w:rPr>
            </w:pPr>
          </w:p>
          <w:p w14:paraId="6E48F197" w14:textId="77777777" w:rsidR="00B44DC1" w:rsidRDefault="00B44DC1" w:rsidP="00B44DC1">
            <w:pPr>
              <w:pStyle w:val="TableContents"/>
              <w:jc w:val="center"/>
              <w:rPr>
                <w:rFonts w:ascii="Calibri" w:hAnsi="Calibri" w:cs="Calibri"/>
                <w:b/>
                <w:bCs/>
                <w:color w:val="000000"/>
                <w:sz w:val="28"/>
                <w:szCs w:val="28"/>
              </w:rPr>
            </w:pPr>
            <w:r>
              <w:rPr>
                <w:rFonts w:ascii="Calibri" w:hAnsi="Calibri" w:cs="Calibri"/>
                <w:b/>
                <w:bCs/>
                <w:color w:val="000000"/>
                <w:sz w:val="28"/>
                <w:szCs w:val="28"/>
              </w:rPr>
              <w:t xml:space="preserve">ΔΗΜΟΣ </w:t>
            </w:r>
            <w:r w:rsidRPr="00132981">
              <w:rPr>
                <w:rFonts w:ascii="Calibri" w:hAnsi="Calibri" w:cs="Calibri"/>
                <w:b/>
                <w:bCs/>
                <w:color w:val="000000"/>
                <w:sz w:val="28"/>
                <w:szCs w:val="28"/>
              </w:rPr>
              <w:t>ΟΝΟΜΑ</w:t>
            </w:r>
            <w:r>
              <w:rPr>
                <w:rFonts w:ascii="Calibri" w:hAnsi="Calibri" w:cs="Calibri"/>
                <w:b/>
                <w:bCs/>
                <w:color w:val="000000"/>
                <w:sz w:val="28"/>
                <w:szCs w:val="28"/>
              </w:rPr>
              <w:t xml:space="preserve"> ΔΗΜΟΥ</w:t>
            </w:r>
          </w:p>
          <w:p w14:paraId="7F691208" w14:textId="77777777" w:rsidR="00B44DC1" w:rsidRDefault="00B44DC1" w:rsidP="00B44DC1">
            <w:pPr>
              <w:pStyle w:val="TableContents"/>
              <w:jc w:val="center"/>
              <w:rPr>
                <w:rFonts w:ascii="Calibri" w:hAnsi="Calibri" w:cs="Calibri"/>
                <w:b/>
                <w:bCs/>
                <w:color w:val="000000"/>
                <w:sz w:val="44"/>
                <w:szCs w:val="44"/>
              </w:rPr>
            </w:pPr>
          </w:p>
          <w:p w14:paraId="7CE5B78F" w14:textId="77777777" w:rsidR="00B44DC1" w:rsidRDefault="00B44DC1" w:rsidP="00B44DC1">
            <w:pPr>
              <w:pStyle w:val="TableContents"/>
              <w:jc w:val="center"/>
              <w:rPr>
                <w:rFonts w:ascii="Calibri" w:hAnsi="Calibri" w:cs="Calibri"/>
                <w:b/>
                <w:bCs/>
                <w:color w:val="000000"/>
                <w:sz w:val="44"/>
                <w:szCs w:val="44"/>
              </w:rPr>
            </w:pPr>
          </w:p>
          <w:p w14:paraId="13BFF67E" w14:textId="77777777" w:rsidR="00B44DC1" w:rsidRDefault="00B44DC1" w:rsidP="00B44DC1">
            <w:pPr>
              <w:pStyle w:val="TableContents"/>
              <w:jc w:val="center"/>
              <w:rPr>
                <w:rFonts w:ascii="Calibri" w:hAnsi="Calibri" w:cs="Calibri"/>
                <w:b/>
                <w:bCs/>
                <w:color w:val="000000"/>
                <w:sz w:val="44"/>
                <w:szCs w:val="44"/>
              </w:rPr>
            </w:pPr>
            <w:r>
              <w:rPr>
                <w:rFonts w:asciiTheme="minorHAnsi" w:hAnsiTheme="minorHAnsi" w:cstheme="minorHAnsi"/>
                <w:b/>
                <w:bCs/>
                <w:color w:val="000000"/>
                <w:sz w:val="44"/>
                <w:szCs w:val="44"/>
              </w:rPr>
              <w:t xml:space="preserve">ΣΧΕΔΙΟ ΑΝΤΙΜΕΤΩΠΙΣΗΣ ΕΚΤΑΚΤΩΝ ΑΝΑΓΚΩΝ ΚΑΙ ΑΜΕΣΗ/ΒΡΑΧΕΙΑ ΔΙΑΧΕΙΡΙΣΗ ΤΩΝ ΣΥΝΕΠΕΙΩΝ ΑΠΟ </w:t>
            </w:r>
          </w:p>
          <w:p w14:paraId="465FF7E5" w14:textId="786FBC0F" w:rsidR="00B44DC1" w:rsidRDefault="0044290E" w:rsidP="00B44DC1">
            <w:pPr>
              <w:pStyle w:val="TableContents"/>
              <w:jc w:val="center"/>
              <w:rPr>
                <w:rFonts w:ascii="Calibri" w:hAnsi="Calibri" w:cs="Calibri"/>
                <w:b/>
                <w:bCs/>
                <w:color w:val="000000"/>
                <w:sz w:val="44"/>
                <w:szCs w:val="44"/>
              </w:rPr>
            </w:pPr>
            <w:r w:rsidRPr="007772ED">
              <w:rPr>
                <w:rFonts w:asciiTheme="minorHAnsi" w:hAnsiTheme="minorHAnsi" w:cstheme="minorHAnsi"/>
                <w:b/>
                <w:bCs/>
                <w:color w:val="000000"/>
                <w:sz w:val="44"/>
                <w:szCs w:val="44"/>
              </w:rPr>
              <w:t>ΕΚΔΗΛΩΣΗ ΧΙΟ</w:t>
            </w:r>
            <w:r w:rsidR="006D10C5">
              <w:rPr>
                <w:rFonts w:asciiTheme="minorHAnsi" w:hAnsiTheme="minorHAnsi" w:cstheme="minorHAnsi"/>
                <w:b/>
                <w:bCs/>
                <w:color w:val="000000"/>
                <w:sz w:val="44"/>
                <w:szCs w:val="44"/>
              </w:rPr>
              <w:t>ΝΟ</w:t>
            </w:r>
            <w:r w:rsidRPr="007772ED">
              <w:rPr>
                <w:rFonts w:asciiTheme="minorHAnsi" w:hAnsiTheme="minorHAnsi" w:cstheme="minorHAnsi"/>
                <w:b/>
                <w:bCs/>
                <w:color w:val="000000"/>
                <w:sz w:val="44"/>
                <w:szCs w:val="44"/>
              </w:rPr>
              <w:t>ΠΤΩΣΕΩΝ ΚΑΙ ΠΑΓΕΤΟΥ</w:t>
            </w:r>
            <w:r>
              <w:rPr>
                <w:rFonts w:asciiTheme="minorHAnsi" w:hAnsiTheme="minorHAnsi" w:cstheme="minorHAnsi"/>
                <w:b/>
                <w:bCs/>
                <w:color w:val="000000"/>
                <w:sz w:val="44"/>
                <w:szCs w:val="44"/>
              </w:rPr>
              <w:t xml:space="preserve"> </w:t>
            </w:r>
            <w:r w:rsidR="00B44DC1">
              <w:rPr>
                <w:rFonts w:asciiTheme="minorHAnsi" w:hAnsiTheme="minorHAnsi" w:cstheme="minorHAnsi"/>
                <w:b/>
                <w:bCs/>
                <w:color w:val="000000"/>
                <w:sz w:val="44"/>
                <w:szCs w:val="44"/>
              </w:rPr>
              <w:t>ΤΟΥ</w:t>
            </w:r>
          </w:p>
          <w:p w14:paraId="6AB5E7E7" w14:textId="77777777" w:rsidR="00B44DC1" w:rsidRDefault="00B44DC1" w:rsidP="00B44DC1">
            <w:pPr>
              <w:pStyle w:val="TableContents"/>
              <w:jc w:val="center"/>
              <w:rPr>
                <w:rFonts w:ascii="Calibri" w:hAnsi="Calibri" w:cs="Calibri"/>
                <w:b/>
                <w:bCs/>
                <w:color w:val="000000"/>
                <w:sz w:val="44"/>
                <w:szCs w:val="44"/>
              </w:rPr>
            </w:pPr>
            <w:r>
              <w:rPr>
                <w:rFonts w:asciiTheme="minorHAnsi" w:hAnsiTheme="minorHAnsi" w:cstheme="minorHAnsi"/>
                <w:b/>
                <w:bCs/>
                <w:color w:val="000000"/>
                <w:sz w:val="44"/>
                <w:szCs w:val="44"/>
              </w:rPr>
              <w:t>ΔΗΜΟΥ «ΟΝΟΜΑ ΔΗΜΟΥ»</w:t>
            </w:r>
          </w:p>
          <w:p w14:paraId="5F8E6F58" w14:textId="77777777" w:rsidR="00B44DC1" w:rsidRDefault="00B44DC1" w:rsidP="00B44DC1">
            <w:pPr>
              <w:pStyle w:val="TableContents"/>
              <w:jc w:val="center"/>
              <w:rPr>
                <w:rFonts w:ascii="Calibri" w:hAnsi="Calibri" w:cs="Calibri"/>
                <w:b/>
                <w:bCs/>
                <w:color w:val="000000"/>
                <w:sz w:val="44"/>
                <w:szCs w:val="44"/>
              </w:rPr>
            </w:pPr>
          </w:p>
          <w:p w14:paraId="7652686B" w14:textId="77777777" w:rsidR="00B44DC1" w:rsidRDefault="00B44DC1" w:rsidP="00B44DC1">
            <w:pPr>
              <w:pStyle w:val="TableContents"/>
              <w:jc w:val="center"/>
              <w:rPr>
                <w:rFonts w:ascii="Calibri" w:hAnsi="Calibri" w:cs="Calibri"/>
                <w:b/>
                <w:bCs/>
                <w:color w:val="000000"/>
                <w:sz w:val="44"/>
                <w:szCs w:val="44"/>
              </w:rPr>
            </w:pPr>
          </w:p>
          <w:p w14:paraId="527CCED3" w14:textId="77777777"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ΣΥΜΦΩΝΑ ΜΕ ΤΑ ΟΡΙΖΟΜΕΝΑ ΣΤΟ</w:t>
            </w:r>
          </w:p>
          <w:p w14:paraId="19175B88" w14:textId="77777777"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ΓΕΝΙΚΟ ΣΧΕΔΙΟ ΠΟΛΙΤΙΚΗΣ ΠΡΟΣΤΑΣΙΑΣ</w:t>
            </w:r>
          </w:p>
          <w:p w14:paraId="301F32F2" w14:textId="77777777" w:rsidR="00B44DC1" w:rsidRDefault="00B44DC1" w:rsidP="00B44DC1">
            <w:pPr>
              <w:pStyle w:val="TableContents"/>
              <w:jc w:val="center"/>
              <w:rPr>
                <w:rFonts w:ascii="Calibri" w:hAnsi="Calibri" w:cs="Calibri"/>
                <w:b/>
                <w:bCs/>
                <w:color w:val="000000"/>
                <w:sz w:val="44"/>
                <w:szCs w:val="44"/>
              </w:rPr>
            </w:pPr>
            <w:r>
              <w:rPr>
                <w:rFonts w:ascii="Calibri" w:hAnsi="Calibri" w:cs="Calibri"/>
                <w:b/>
                <w:bCs/>
                <w:color w:val="000000"/>
                <w:sz w:val="28"/>
                <w:szCs w:val="28"/>
              </w:rPr>
              <w:t xml:space="preserve">ΜΕ ΤΗΝ ΚΩΔΙΚΗ ΟΝΟΜΑΣΙΑ </w:t>
            </w:r>
          </w:p>
          <w:p w14:paraId="37F22CC8" w14:textId="77777777" w:rsidR="0044290E" w:rsidRPr="005C4585" w:rsidRDefault="0044290E" w:rsidP="0044290E">
            <w:pPr>
              <w:jc w:val="center"/>
              <w:rPr>
                <w:b/>
                <w:sz w:val="28"/>
              </w:rPr>
            </w:pPr>
            <w:r w:rsidRPr="005C4585">
              <w:rPr>
                <w:b/>
                <w:sz w:val="28"/>
              </w:rPr>
              <w:t>«ΒΟΡΕΑΣ»</w:t>
            </w:r>
          </w:p>
          <w:p w14:paraId="60ACB757" w14:textId="77777777" w:rsidR="00B44DC1" w:rsidRDefault="00B44DC1" w:rsidP="00B44DC1">
            <w:pPr>
              <w:pStyle w:val="TableContents"/>
              <w:jc w:val="center"/>
              <w:rPr>
                <w:rFonts w:asciiTheme="minorHAnsi" w:hAnsiTheme="minorHAnsi" w:cstheme="minorHAnsi"/>
              </w:rPr>
            </w:pPr>
          </w:p>
          <w:p w14:paraId="5D0277C5" w14:textId="77777777" w:rsidR="00B44DC1" w:rsidRDefault="00B44DC1" w:rsidP="00B44DC1">
            <w:pPr>
              <w:pStyle w:val="TableContents"/>
              <w:jc w:val="center"/>
              <w:rPr>
                <w:rFonts w:asciiTheme="minorHAnsi" w:hAnsiTheme="minorHAnsi" w:cstheme="minorHAnsi"/>
              </w:rPr>
            </w:pPr>
          </w:p>
          <w:p w14:paraId="42B9A160" w14:textId="77777777" w:rsidR="00B44DC1" w:rsidRPr="00132981" w:rsidRDefault="00B44DC1" w:rsidP="00B44DC1">
            <w:pPr>
              <w:pStyle w:val="TableContents"/>
              <w:jc w:val="center"/>
              <w:rPr>
                <w:rFonts w:asciiTheme="minorHAnsi" w:hAnsiTheme="minorHAnsi" w:cstheme="minorHAnsi"/>
                <w:b/>
                <w:color w:val="FF0000"/>
                <w:szCs w:val="20"/>
                <w:lang w:eastAsia="el-GR"/>
              </w:rPr>
            </w:pPr>
          </w:p>
          <w:p w14:paraId="6670AD6C" w14:textId="77777777" w:rsidR="00B44DC1" w:rsidRDefault="00B44DC1" w:rsidP="00B44DC1">
            <w:pPr>
              <w:pStyle w:val="TableContents"/>
              <w:jc w:val="center"/>
              <w:rPr>
                <w:rFonts w:asciiTheme="minorHAnsi" w:hAnsiTheme="minorHAnsi" w:cstheme="minorHAnsi"/>
                <w:b/>
                <w:color w:val="FF0000"/>
                <w:szCs w:val="20"/>
                <w:lang w:val="en-US" w:eastAsia="el-GR"/>
              </w:rPr>
            </w:pPr>
            <w:r>
              <w:rPr>
                <w:rFonts w:asciiTheme="minorHAnsi" w:hAnsiTheme="minorHAnsi" w:cstheme="minorHAnsi"/>
                <w:b/>
                <w:bCs/>
                <w:color w:val="000000"/>
                <w:lang w:val="en-US" w:eastAsia="el-GR"/>
              </w:rPr>
              <w:t>ΕΔΡΑ ΤΟΥ ΔΗΜΟΥ</w:t>
            </w:r>
          </w:p>
        </w:tc>
      </w:tr>
    </w:tbl>
    <w:p w14:paraId="7ADFA27C" w14:textId="77777777" w:rsidR="00FA41AF" w:rsidRDefault="009855D5">
      <w:pPr>
        <w:spacing w:line="240" w:lineRule="auto"/>
        <w:ind w:left="0" w:right="0" w:firstLine="0"/>
        <w:jc w:val="left"/>
        <w:rPr>
          <w:b/>
        </w:rPr>
      </w:pPr>
      <w:r w:rsidRPr="009855D5">
        <w:rPr>
          <w:b/>
          <w:noProof/>
          <w:lang w:val="en-US" w:eastAsia="en-US"/>
        </w:rPr>
        <w:drawing>
          <wp:anchor distT="0" distB="0" distL="0" distR="0" simplePos="0" relativeHeight="251714048" behindDoc="1" locked="0" layoutInCell="0" allowOverlap="1" wp14:anchorId="74440DEC" wp14:editId="71D70FBE">
            <wp:simplePos x="0" y="0"/>
            <wp:positionH relativeFrom="column">
              <wp:posOffset>-1141095</wp:posOffset>
            </wp:positionH>
            <wp:positionV relativeFrom="paragraph">
              <wp:posOffset>-1021715</wp:posOffset>
            </wp:positionV>
            <wp:extent cx="7564582" cy="10687792"/>
            <wp:effectExtent l="0" t="0" r="0" b="0"/>
            <wp:wrapNone/>
            <wp:docPr id="5" name="Picture 0" descr="cover-iolaos-DIM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ver-iolaos-DIMOI-2.png"/>
                    <pic:cNvPicPr>
                      <a:picLocks noChangeAspect="1" noChangeArrowheads="1"/>
                    </pic:cNvPicPr>
                  </pic:nvPicPr>
                  <pic:blipFill>
                    <a:blip r:embed="rId8" cstate="print"/>
                    <a:stretch>
                      <a:fillRect/>
                    </a:stretch>
                  </pic:blipFill>
                  <pic:spPr bwMode="auto">
                    <a:xfrm>
                      <a:off x="0" y="0"/>
                      <a:ext cx="7560310" cy="10688955"/>
                    </a:xfrm>
                    <a:prstGeom prst="rect">
                      <a:avLst/>
                    </a:prstGeom>
                  </pic:spPr>
                </pic:pic>
              </a:graphicData>
            </a:graphic>
          </wp:anchor>
        </w:drawing>
      </w:r>
      <w:r w:rsidR="001626A7">
        <w:rPr>
          <w:b/>
        </w:rPr>
        <w:br w:type="page"/>
      </w:r>
      <w:r w:rsidR="00FA41AF">
        <w:rPr>
          <w:b/>
        </w:rPr>
        <w:lastRenderedPageBreak/>
        <w:br w:type="page"/>
      </w:r>
      <w:bookmarkStart w:id="0" w:name="_GoBack"/>
      <w:bookmarkEnd w:id="0"/>
    </w:p>
    <w:p w14:paraId="706972EB" w14:textId="77777777" w:rsidR="00FA41AF" w:rsidRDefault="00FA41AF" w:rsidP="00AC6F26">
      <w:pPr>
        <w:pStyle w:val="a7"/>
        <w:rPr>
          <w:i/>
          <w:lang w:val="en-US"/>
        </w:rPr>
      </w:pPr>
    </w:p>
    <w:p w14:paraId="186A9596" w14:textId="77777777" w:rsidR="00FA41AF" w:rsidRDefault="00FA41AF" w:rsidP="00AC6F26">
      <w:pPr>
        <w:pStyle w:val="a7"/>
        <w:rPr>
          <w:i/>
          <w:lang w:val="en-US"/>
        </w:rPr>
      </w:pPr>
    </w:p>
    <w:p w14:paraId="4BF96AD7" w14:textId="77777777" w:rsidR="00FA41AF" w:rsidRDefault="00FA41AF" w:rsidP="00AC6F26">
      <w:pPr>
        <w:pStyle w:val="a7"/>
        <w:rPr>
          <w:i/>
          <w:lang w:val="en-US"/>
        </w:rPr>
      </w:pPr>
    </w:p>
    <w:p w14:paraId="3A84A1A8" w14:textId="77777777" w:rsidR="00FA41AF" w:rsidRDefault="00FA41AF" w:rsidP="00AC6F26">
      <w:pPr>
        <w:pStyle w:val="a7"/>
        <w:rPr>
          <w:i/>
          <w:lang w:val="en-US"/>
        </w:rPr>
      </w:pPr>
    </w:p>
    <w:p w14:paraId="0D3A84EC" w14:textId="77777777" w:rsidR="00FA41AF" w:rsidRDefault="00FA41AF" w:rsidP="00AC6F26">
      <w:pPr>
        <w:pStyle w:val="a7"/>
        <w:rPr>
          <w:i/>
          <w:lang w:val="en-US"/>
        </w:rPr>
      </w:pPr>
    </w:p>
    <w:p w14:paraId="190A11E0" w14:textId="77777777" w:rsidR="00FA41AF" w:rsidRDefault="00FA41AF" w:rsidP="00AC6F26">
      <w:pPr>
        <w:pStyle w:val="a7"/>
        <w:rPr>
          <w:i/>
          <w:lang w:val="en-US"/>
        </w:rPr>
      </w:pPr>
    </w:p>
    <w:p w14:paraId="325C846F" w14:textId="77777777" w:rsidR="00FA41AF" w:rsidRDefault="00FA41AF" w:rsidP="00AC6F26">
      <w:pPr>
        <w:pStyle w:val="a7"/>
        <w:rPr>
          <w:i/>
          <w:lang w:val="en-US"/>
        </w:rPr>
      </w:pPr>
    </w:p>
    <w:p w14:paraId="225169CC" w14:textId="77777777" w:rsidR="00AC6F26" w:rsidRDefault="00AC6F26" w:rsidP="00AC6F26">
      <w:pPr>
        <w:pStyle w:val="a7"/>
        <w:rPr>
          <w:i/>
        </w:rPr>
      </w:pPr>
      <w:r w:rsidRPr="003F14A8">
        <w:rPr>
          <w:i/>
        </w:rPr>
        <w:t>Με το Σχέδιο Αντιμετώπισης Εκτάκτων Αναγκών και Άμεσης/Βραχείας Διαχείρισης</w:t>
      </w:r>
      <w:r w:rsidR="0044290E">
        <w:rPr>
          <w:i/>
        </w:rPr>
        <w:t xml:space="preserve"> των Συνεπειών από την Εκδήλωση</w:t>
      </w:r>
      <w:r w:rsidR="0044290E" w:rsidRPr="005C4585">
        <w:rPr>
          <w:i/>
        </w:rPr>
        <w:t xml:space="preserve"> Χιονοπτώσεων και Παγετού</w:t>
      </w:r>
      <w:r w:rsidR="0044290E">
        <w:rPr>
          <w:i/>
        </w:rPr>
        <w:t xml:space="preserve"> </w:t>
      </w:r>
      <w:r>
        <w:rPr>
          <w:i/>
        </w:rPr>
        <w:t>του Δήμου «</w:t>
      </w:r>
      <w:r w:rsidRPr="00672623">
        <w:rPr>
          <w:i/>
          <w:shd w:val="clear" w:color="auto" w:fill="D9D9D9" w:themeFill="background1" w:themeFillShade="D9"/>
        </w:rPr>
        <w:t>ΟΝΟΜΑ ΔΗΜΟΥ</w:t>
      </w:r>
      <w:r>
        <w:rPr>
          <w:i/>
        </w:rPr>
        <w:t>»</w:t>
      </w:r>
      <w:r w:rsidRPr="003F14A8">
        <w:rPr>
          <w:i/>
        </w:rPr>
        <w:t xml:space="preserve"> επιδιώκεται η άμεση και συντονισμένη απόκριση των εμπλεκόμενων φορέων σε Τοπικό επίπεδο για την αποτελεσματική αντιμετώπιση εκτάκτων αναγκών από την εκδήλωση </w:t>
      </w:r>
      <w:r w:rsidR="0044290E" w:rsidRPr="005C4585">
        <w:rPr>
          <w:i/>
        </w:rPr>
        <w:t>Χιονοπτώσεων και Παγετού</w:t>
      </w:r>
      <w:r w:rsidR="0044290E" w:rsidRPr="003F14A8">
        <w:rPr>
          <w:i/>
        </w:rPr>
        <w:t xml:space="preserve"> </w:t>
      </w:r>
      <w:r w:rsidRPr="003F14A8">
        <w:rPr>
          <w:i/>
        </w:rPr>
        <w:t xml:space="preserve">και την άμεση διαχείριση των συνεπειών τους. </w:t>
      </w:r>
    </w:p>
    <w:p w14:paraId="285477ED" w14:textId="77777777" w:rsidR="007A487A" w:rsidRPr="005C4585" w:rsidRDefault="007A487A" w:rsidP="007A487A">
      <w:pPr>
        <w:pStyle w:val="a7"/>
        <w:rPr>
          <w:i/>
        </w:rPr>
      </w:pPr>
      <w:r w:rsidRPr="005C4585">
        <w:rPr>
          <w:i/>
        </w:rPr>
        <w:t xml:space="preserve">Στο πλαίσιο αυτό, στο παρόν σχέδιο δόθηκε η κωδική ονομασία «ΒΟΡΕΑΣ» χάριν συντομίας και διαφοροποίησής του από άλλα σχέδια. O Βορέας ήταν ο θεός του βόρειου ανέμου και του χειμώνα, του χιονιού και του πάγου. </w:t>
      </w:r>
    </w:p>
    <w:p w14:paraId="4B897725" w14:textId="77777777" w:rsidR="001626A7" w:rsidRDefault="001626A7">
      <w:pPr>
        <w:spacing w:line="240" w:lineRule="auto"/>
        <w:ind w:left="0" w:right="0" w:firstLine="0"/>
        <w:jc w:val="left"/>
        <w:rPr>
          <w:b/>
        </w:rPr>
      </w:pPr>
    </w:p>
    <w:p w14:paraId="73AC9B2F" w14:textId="77777777" w:rsidR="00AC6F26" w:rsidRDefault="00AC6F26" w:rsidP="00AC6F26">
      <w:pPr>
        <w:pStyle w:val="a7"/>
        <w:rPr>
          <w:b/>
        </w:rPr>
      </w:pPr>
      <w:r>
        <w:rPr>
          <w:b/>
        </w:rPr>
        <w:br w:type="page"/>
      </w:r>
    </w:p>
    <w:p w14:paraId="3FCA449F" w14:textId="77777777" w:rsidR="00CD1A03" w:rsidRDefault="00AC6F26" w:rsidP="00CD1A03">
      <w:pPr>
        <w:pStyle w:val="a7"/>
        <w:rPr>
          <w:i/>
        </w:rPr>
      </w:pPr>
      <w:r>
        <w:rPr>
          <w:b/>
        </w:rPr>
        <w:lastRenderedPageBreak/>
        <w:br w:type="page"/>
      </w:r>
    </w:p>
    <w:p w14:paraId="4DB76CFD" w14:textId="77777777" w:rsidR="00CD1A03" w:rsidRDefault="00CD1A03" w:rsidP="00CD1A03">
      <w:pPr>
        <w:spacing w:line="240" w:lineRule="auto"/>
        <w:ind w:left="1134" w:right="1462" w:firstLine="0"/>
        <w:rPr>
          <w:b/>
        </w:rPr>
      </w:pPr>
      <w:r w:rsidRPr="00030670">
        <w:rPr>
          <w:b/>
        </w:rPr>
        <w:lastRenderedPageBreak/>
        <w:t>Απαγορεύεται η αντιγραφή, αποθήκευση και διανομή της παρούσας</w:t>
      </w:r>
      <w:r>
        <w:rPr>
          <w:b/>
        </w:rPr>
        <w:t xml:space="preserve"> </w:t>
      </w:r>
      <w:r w:rsidRPr="00030670">
        <w:rPr>
          <w:b/>
        </w:rPr>
        <w:t>εργασίας, εξ ολοκλήρου ή τμήματος</w:t>
      </w:r>
      <w:r>
        <w:rPr>
          <w:b/>
        </w:rPr>
        <w:t xml:space="preserve"> αυτής, για εμπορικό σκοπό. Επι</w:t>
      </w:r>
      <w:r w:rsidRPr="00030670">
        <w:rPr>
          <w:b/>
        </w:rPr>
        <w:t xml:space="preserve">τρέπεται η </w:t>
      </w:r>
      <w:r>
        <w:rPr>
          <w:b/>
        </w:rPr>
        <w:t>χρήση μόνο για υπηρεσιακούς σκοπούς από τις Δημοτικές Αρχές</w:t>
      </w:r>
      <w:r w:rsidRPr="00030670">
        <w:rPr>
          <w:b/>
        </w:rPr>
        <w:t>, υπό την προϋπόθεση να αναφέρεται η πηγή προέλευσης</w:t>
      </w:r>
      <w:r>
        <w:rPr>
          <w:b/>
        </w:rPr>
        <w:t xml:space="preserve"> </w:t>
      </w:r>
      <w:r w:rsidRPr="00030670">
        <w:rPr>
          <w:b/>
        </w:rPr>
        <w:t xml:space="preserve">και να διατηρείται το παρόν μήνυμα. Ερωτήματα που αφορούν </w:t>
      </w:r>
      <w:r>
        <w:rPr>
          <w:b/>
        </w:rPr>
        <w:t>σ</w:t>
      </w:r>
      <w:r w:rsidRPr="00030670">
        <w:rPr>
          <w:b/>
        </w:rPr>
        <w:t>τη</w:t>
      </w:r>
      <w:r>
        <w:rPr>
          <w:b/>
        </w:rPr>
        <w:t xml:space="preserve"> </w:t>
      </w:r>
      <w:r w:rsidRPr="00030670">
        <w:rPr>
          <w:b/>
        </w:rPr>
        <w:t>χρήση της εργασίας για κερδοσ</w:t>
      </w:r>
      <w:r>
        <w:rPr>
          <w:b/>
        </w:rPr>
        <w:t>κοπικό σκοπό πρέπει να απευθύνο</w:t>
      </w:r>
      <w:r w:rsidRPr="00030670">
        <w:rPr>
          <w:b/>
        </w:rPr>
        <w:t>νται προς τη Γενική Γραμματεία</w:t>
      </w:r>
      <w:r>
        <w:rPr>
          <w:b/>
        </w:rPr>
        <w:t xml:space="preserve"> Πολιτικής Προστασίας του Υπουρ</w:t>
      </w:r>
      <w:r w:rsidRPr="00030670">
        <w:rPr>
          <w:b/>
        </w:rPr>
        <w:t xml:space="preserve">γείου </w:t>
      </w:r>
      <w:r>
        <w:rPr>
          <w:b/>
        </w:rPr>
        <w:t>Προστασίας του Πολίτη</w:t>
      </w:r>
      <w:r w:rsidRPr="00030670">
        <w:rPr>
          <w:b/>
        </w:rPr>
        <w:t>.</w:t>
      </w:r>
    </w:p>
    <w:p w14:paraId="10DD0EF6" w14:textId="77777777" w:rsidR="00CD1A03" w:rsidRDefault="00CD1A03" w:rsidP="00CD1A03">
      <w:pPr>
        <w:spacing w:line="240" w:lineRule="auto"/>
        <w:ind w:left="0" w:right="0" w:firstLine="0"/>
        <w:jc w:val="left"/>
        <w:rPr>
          <w:b/>
        </w:rPr>
      </w:pPr>
    </w:p>
    <w:p w14:paraId="0B93C02C" w14:textId="77777777" w:rsidR="00CD1A03" w:rsidRDefault="00CD1A03" w:rsidP="00CD1A03">
      <w:pPr>
        <w:spacing w:line="240" w:lineRule="auto"/>
        <w:ind w:left="0" w:right="0" w:firstLine="0"/>
        <w:jc w:val="left"/>
        <w:rPr>
          <w:b/>
        </w:rPr>
      </w:pPr>
    </w:p>
    <w:p w14:paraId="3E40126E" w14:textId="77777777" w:rsidR="00CD1A03" w:rsidRDefault="00CD1A03" w:rsidP="00CD1A03">
      <w:pPr>
        <w:spacing w:line="240" w:lineRule="auto"/>
        <w:ind w:left="0" w:right="0" w:firstLine="0"/>
        <w:jc w:val="left"/>
        <w:rPr>
          <w:b/>
        </w:rPr>
      </w:pPr>
    </w:p>
    <w:p w14:paraId="3B0FD383" w14:textId="77777777" w:rsidR="00CD1A03" w:rsidRDefault="00CD1A03" w:rsidP="00CD1A03">
      <w:pPr>
        <w:spacing w:line="240" w:lineRule="auto"/>
        <w:ind w:left="0" w:right="0" w:firstLine="0"/>
        <w:jc w:val="left"/>
        <w:rPr>
          <w:b/>
        </w:rPr>
      </w:pPr>
    </w:p>
    <w:p w14:paraId="6932225A" w14:textId="77777777" w:rsidR="00CD1A03" w:rsidRDefault="00CD1A03" w:rsidP="00CD1A03">
      <w:pPr>
        <w:spacing w:line="240" w:lineRule="auto"/>
        <w:ind w:left="0" w:right="0" w:firstLine="0"/>
        <w:jc w:val="left"/>
        <w:rPr>
          <w:b/>
        </w:rPr>
      </w:pPr>
    </w:p>
    <w:p w14:paraId="435CC7C3" w14:textId="77777777" w:rsidR="00CD1A03" w:rsidRDefault="00CD1A03" w:rsidP="00CD1A03">
      <w:pPr>
        <w:spacing w:line="240" w:lineRule="auto"/>
        <w:ind w:left="0" w:right="0" w:firstLine="0"/>
        <w:jc w:val="left"/>
        <w:rPr>
          <w:b/>
        </w:rPr>
      </w:pPr>
    </w:p>
    <w:p w14:paraId="59686159" w14:textId="77777777" w:rsidR="00CD1A03" w:rsidRDefault="00CD1A03" w:rsidP="00CD1A03">
      <w:pPr>
        <w:spacing w:line="240" w:lineRule="auto"/>
        <w:ind w:left="0" w:right="0" w:firstLine="0"/>
        <w:jc w:val="left"/>
        <w:rPr>
          <w:b/>
        </w:rPr>
      </w:pPr>
    </w:p>
    <w:p w14:paraId="146B878C" w14:textId="77777777" w:rsidR="00CD1A03" w:rsidRDefault="00CD1A03" w:rsidP="00CD1A03">
      <w:pPr>
        <w:spacing w:line="240" w:lineRule="auto"/>
        <w:ind w:left="0" w:right="0" w:firstLine="0"/>
        <w:jc w:val="left"/>
        <w:rPr>
          <w:b/>
        </w:rPr>
      </w:pPr>
    </w:p>
    <w:p w14:paraId="7C3BD521" w14:textId="77777777" w:rsidR="00CD1A03" w:rsidRDefault="00CD1A03" w:rsidP="00CD1A03">
      <w:pPr>
        <w:spacing w:line="240" w:lineRule="auto"/>
        <w:ind w:left="0" w:right="0" w:firstLine="0"/>
        <w:jc w:val="left"/>
        <w:rPr>
          <w:b/>
        </w:rPr>
      </w:pPr>
    </w:p>
    <w:p w14:paraId="1E6C59F0" w14:textId="77777777" w:rsidR="00CD1A03" w:rsidRPr="002875B8" w:rsidRDefault="00CD1A03" w:rsidP="00CD1A03">
      <w:pPr>
        <w:spacing w:line="240" w:lineRule="auto"/>
        <w:ind w:left="0" w:right="0" w:firstLine="0"/>
      </w:pPr>
      <w:r w:rsidRPr="002875B8">
        <w:t xml:space="preserve">Η σύνταξη του </w:t>
      </w:r>
      <w:r>
        <w:t>Πρότυπου Υποδείγματος</w:t>
      </w:r>
      <w:r w:rsidRPr="002875B8">
        <w:t xml:space="preserve"> Σχεδίου Αντιμετώπισης Εκτάκτων Αναγ</w:t>
      </w:r>
      <w:r>
        <w:t xml:space="preserve">κών </w:t>
      </w:r>
      <w:r w:rsidRPr="00200585">
        <w:t xml:space="preserve">και </w:t>
      </w:r>
      <w:proofErr w:type="spellStart"/>
      <w:r>
        <w:t>Α</w:t>
      </w:r>
      <w:r w:rsidRPr="00200585">
        <w:t>μεσης</w:t>
      </w:r>
      <w:proofErr w:type="spellEnd"/>
      <w:r w:rsidRPr="00200585">
        <w:t xml:space="preserve">/Βραχείας Διαχείρισης των Συνεπειών από την Εκδήλωση </w:t>
      </w:r>
      <w:r>
        <w:t>Χιονοπτώσεων και Παγετού  των Δήμων</w:t>
      </w:r>
      <w:r w:rsidRPr="002875B8">
        <w:t xml:space="preserve"> έγινε από τους: </w:t>
      </w:r>
    </w:p>
    <w:p w14:paraId="3DC304E9" w14:textId="77777777" w:rsidR="00CD1A03" w:rsidRPr="002875B8" w:rsidRDefault="00CD1A03" w:rsidP="00CD1A03">
      <w:pPr>
        <w:spacing w:line="240" w:lineRule="auto"/>
        <w:ind w:left="0" w:right="0" w:firstLine="0"/>
        <w:jc w:val="left"/>
      </w:pPr>
      <w:r w:rsidRPr="002875B8">
        <w:rPr>
          <w:b/>
        </w:rPr>
        <w:t>Φοίβος Θεοδώρου</w:t>
      </w:r>
      <w:r w:rsidRPr="002875B8">
        <w:t>, Δ/</w:t>
      </w:r>
      <w:proofErr w:type="spellStart"/>
      <w:r w:rsidRPr="002875B8">
        <w:t>ντης</w:t>
      </w:r>
      <w:proofErr w:type="spellEnd"/>
      <w:r w:rsidRPr="002875B8">
        <w:t xml:space="preserve"> Σχεδιασμού και Αντιμετώπισης Εκτάκτων Αναγκών</w:t>
      </w:r>
    </w:p>
    <w:p w14:paraId="7DA02560" w14:textId="77777777" w:rsidR="00CD1A03" w:rsidRDefault="00CD1A03" w:rsidP="00CD1A03">
      <w:pPr>
        <w:spacing w:line="240" w:lineRule="auto"/>
        <w:ind w:left="2268" w:right="0" w:hanging="2268"/>
        <w:jc w:val="left"/>
      </w:pPr>
      <w:r w:rsidRPr="002875B8">
        <w:rPr>
          <w:b/>
        </w:rPr>
        <w:t>Δημήτριος Αλεξανδρής</w:t>
      </w:r>
      <w:r w:rsidRPr="002875B8">
        <w:t xml:space="preserve">, </w:t>
      </w:r>
      <w:r w:rsidRPr="00092462">
        <w:t xml:space="preserve"> </w:t>
      </w:r>
      <w:r w:rsidRPr="002875B8">
        <w:t>Προϊστάμενος Τμήματος Σχεδιασμού, Πρόληψης και Αντιμετώπισης Φυσικών Καταστροφών.</w:t>
      </w:r>
    </w:p>
    <w:p w14:paraId="03C6BFB3" w14:textId="77777777" w:rsidR="00CD1A03" w:rsidRPr="002875B8" w:rsidRDefault="00CD1A03" w:rsidP="00CD1A03">
      <w:pPr>
        <w:spacing w:line="240" w:lineRule="auto"/>
        <w:ind w:left="2410" w:right="0" w:hanging="2410"/>
        <w:jc w:val="left"/>
      </w:pPr>
      <w:r>
        <w:rPr>
          <w:b/>
        </w:rPr>
        <w:t xml:space="preserve">Αγγελόπουλος Ευάγγελος, </w:t>
      </w:r>
      <w:r w:rsidRPr="00AC6F26">
        <w:t xml:space="preserve">Υπάλληλος του </w:t>
      </w:r>
      <w:r w:rsidRPr="002875B8">
        <w:t xml:space="preserve">Τμήματος Σχεδιασμού, Πρόληψης και Αντιμετώπισης </w:t>
      </w:r>
      <w:r w:rsidRPr="00092462">
        <w:t xml:space="preserve">   </w:t>
      </w:r>
      <w:r w:rsidRPr="002875B8">
        <w:t>Φυσικών Καταστροφών</w:t>
      </w:r>
    </w:p>
    <w:p w14:paraId="7AB4F830" w14:textId="77777777" w:rsidR="00CD1A03" w:rsidRDefault="00CD1A03" w:rsidP="00CD1A03">
      <w:pPr>
        <w:spacing w:line="240" w:lineRule="auto"/>
        <w:ind w:left="0" w:right="0" w:firstLine="0"/>
        <w:jc w:val="left"/>
      </w:pPr>
    </w:p>
    <w:p w14:paraId="0BA23231" w14:textId="77777777" w:rsidR="00CD1A03" w:rsidRDefault="00CD1A03" w:rsidP="00CD1A03">
      <w:pPr>
        <w:spacing w:line="240" w:lineRule="auto"/>
        <w:ind w:left="0" w:right="0" w:firstLine="0"/>
        <w:jc w:val="left"/>
      </w:pPr>
    </w:p>
    <w:p w14:paraId="686C32E0" w14:textId="77777777" w:rsidR="00CD1A03" w:rsidRDefault="00CD1A03" w:rsidP="00CD1A03">
      <w:pPr>
        <w:spacing w:line="240" w:lineRule="auto"/>
        <w:ind w:left="0" w:right="0" w:firstLine="0"/>
        <w:jc w:val="left"/>
      </w:pPr>
    </w:p>
    <w:p w14:paraId="19E8BA9B" w14:textId="77777777" w:rsidR="00CD1A03" w:rsidRPr="00CC7720" w:rsidRDefault="00CD1A03" w:rsidP="00CD1A03">
      <w:pPr>
        <w:pStyle w:val="a7"/>
        <w:spacing w:after="0"/>
        <w:ind w:left="0" w:right="82" w:firstLine="0"/>
        <w:rPr>
          <w:rFonts w:asciiTheme="minorHAnsi" w:hAnsiTheme="minorHAnsi" w:cstheme="minorHAnsi"/>
        </w:rPr>
      </w:pPr>
      <w:r w:rsidRPr="001A206C">
        <w:rPr>
          <w:rFonts w:asciiTheme="minorHAnsi" w:hAnsiTheme="minorHAnsi" w:cstheme="minorHAnsi"/>
        </w:rPr>
        <w:t xml:space="preserve">Σκοπός του </w:t>
      </w:r>
      <w:r w:rsidRPr="00C90FEB">
        <w:rPr>
          <w:rFonts w:asciiTheme="minorHAnsi" w:hAnsiTheme="minorHAnsi" w:cstheme="minorHAnsi"/>
        </w:rPr>
        <w:t>Πρ</w:t>
      </w:r>
      <w:r>
        <w:rPr>
          <w:rFonts w:asciiTheme="minorHAnsi" w:hAnsiTheme="minorHAnsi" w:cstheme="minorHAnsi"/>
        </w:rPr>
        <w:t>ότυπ</w:t>
      </w:r>
      <w:r w:rsidRPr="00C90FEB">
        <w:rPr>
          <w:rFonts w:asciiTheme="minorHAnsi" w:hAnsiTheme="minorHAnsi" w:cstheme="minorHAnsi"/>
        </w:rPr>
        <w:t>ου</w:t>
      </w:r>
      <w:r w:rsidRPr="009046EC">
        <w:rPr>
          <w:rFonts w:asciiTheme="minorHAnsi" w:hAnsiTheme="minorHAnsi" w:cstheme="minorHAnsi"/>
        </w:rPr>
        <w:t xml:space="preserve"> Υποδείγματος </w:t>
      </w:r>
      <w:r w:rsidRPr="00377AFC">
        <w:rPr>
          <w:rFonts w:asciiTheme="minorHAnsi" w:hAnsiTheme="minorHAnsi" w:cstheme="minorHAnsi"/>
        </w:rPr>
        <w:t>Σχεδίου</w:t>
      </w:r>
      <w:r w:rsidRPr="001A206C">
        <w:rPr>
          <w:rFonts w:asciiTheme="minorHAnsi" w:hAnsiTheme="minorHAnsi" w:cstheme="minorHAnsi"/>
        </w:rPr>
        <w:t xml:space="preserve"> είναι </w:t>
      </w:r>
      <w:r w:rsidRPr="00E00E8F">
        <w:rPr>
          <w:rFonts w:asciiTheme="minorHAnsi" w:hAnsiTheme="minorHAnsi" w:cstheme="minorHAnsi"/>
        </w:rPr>
        <w:t xml:space="preserve">α) </w:t>
      </w:r>
      <w:r>
        <w:rPr>
          <w:rFonts w:asciiTheme="minorHAnsi" w:hAnsiTheme="minorHAnsi" w:cstheme="minorHAnsi"/>
        </w:rPr>
        <w:t xml:space="preserve">η </w:t>
      </w:r>
      <w:r w:rsidRPr="00290EFD">
        <w:rPr>
          <w:rFonts w:asciiTheme="minorHAnsi" w:hAnsiTheme="minorHAnsi" w:cstheme="minorHAnsi"/>
        </w:rPr>
        <w:t xml:space="preserve">διευκόλυνση των Δήμων στη σύνταξη </w:t>
      </w:r>
      <w:r w:rsidRPr="007D4555">
        <w:rPr>
          <w:rFonts w:asciiTheme="minorHAnsi" w:hAnsiTheme="minorHAnsi" w:cstheme="minorHAnsi"/>
        </w:rPr>
        <w:t xml:space="preserve">ή ολοκλήρωση </w:t>
      </w:r>
      <w:r w:rsidRPr="00290EFD">
        <w:rPr>
          <w:rFonts w:asciiTheme="minorHAnsi" w:hAnsiTheme="minorHAnsi" w:cstheme="minorHAnsi"/>
        </w:rPr>
        <w:t>των Σχεδί</w:t>
      </w:r>
      <w:r w:rsidRPr="00F644CF">
        <w:rPr>
          <w:rFonts w:asciiTheme="minorHAnsi" w:hAnsiTheme="minorHAnsi" w:cstheme="minorHAnsi"/>
        </w:rPr>
        <w:t>ων</w:t>
      </w:r>
      <w:r w:rsidRPr="00290EFD">
        <w:rPr>
          <w:rFonts w:asciiTheme="minorHAnsi" w:hAnsiTheme="minorHAnsi" w:cstheme="minorHAnsi"/>
        </w:rPr>
        <w:t xml:space="preserve"> Αντιμετώπισης </w:t>
      </w:r>
      <w:r w:rsidRPr="00AC6F26">
        <w:rPr>
          <w:rFonts w:asciiTheme="minorHAnsi" w:hAnsiTheme="minorHAnsi" w:cstheme="minorHAnsi"/>
        </w:rPr>
        <w:t xml:space="preserve">Εκτάκτων Αναγκών και Άμεσης/Βραχείας Διαχείρισης των Συνεπειών από την Εκδήλωση </w:t>
      </w:r>
      <w:r>
        <w:t xml:space="preserve">Χιονοπτώσεων και Παγετού  </w:t>
      </w:r>
      <w:r>
        <w:rPr>
          <w:rFonts w:asciiTheme="minorHAnsi" w:hAnsiTheme="minorHAnsi" w:cstheme="minorHAnsi"/>
        </w:rPr>
        <w:t xml:space="preserve">σε τοπικό </w:t>
      </w:r>
      <w:r w:rsidRPr="00F644CF">
        <w:rPr>
          <w:rFonts w:asciiTheme="minorHAnsi" w:hAnsiTheme="minorHAnsi" w:cstheme="minorHAnsi"/>
        </w:rPr>
        <w:t>επίπεδο</w:t>
      </w:r>
      <w:r w:rsidRPr="005020E3">
        <w:rPr>
          <w:rFonts w:asciiTheme="minorHAnsi" w:hAnsiTheme="minorHAnsi" w:cstheme="minorHAnsi"/>
        </w:rPr>
        <w:t>,</w:t>
      </w:r>
      <w:r w:rsidRPr="00E00E8F">
        <w:rPr>
          <w:rFonts w:asciiTheme="minorHAnsi" w:hAnsiTheme="minorHAnsi" w:cstheme="minorHAnsi"/>
        </w:rPr>
        <w:t xml:space="preserve"> με την παροχή </w:t>
      </w:r>
      <w:r w:rsidRPr="005020E3">
        <w:rPr>
          <w:rFonts w:asciiTheme="minorHAnsi" w:hAnsiTheme="minorHAnsi" w:cstheme="minorHAnsi"/>
        </w:rPr>
        <w:t>αναλυτικής δομής και περιεχομένων των σχεδίων</w:t>
      </w:r>
      <w:r w:rsidRPr="00F644CF">
        <w:rPr>
          <w:rFonts w:asciiTheme="minorHAnsi" w:hAnsiTheme="minorHAnsi" w:cstheme="minorHAnsi"/>
        </w:rPr>
        <w:t xml:space="preserve"> και</w:t>
      </w:r>
      <w:r w:rsidRPr="005020E3">
        <w:rPr>
          <w:rFonts w:asciiTheme="minorHAnsi" w:hAnsiTheme="minorHAnsi" w:cstheme="minorHAnsi"/>
        </w:rPr>
        <w:t xml:space="preserve"> β)</w:t>
      </w:r>
      <w:r w:rsidRPr="00F644CF">
        <w:rPr>
          <w:rFonts w:asciiTheme="minorHAnsi" w:hAnsiTheme="minorHAnsi" w:cstheme="minorHAnsi"/>
        </w:rPr>
        <w:t xml:space="preserve"> η εξασφάλιση της εναρμόνισής τους με τα αντίστοιχα </w:t>
      </w:r>
      <w:r w:rsidRPr="00CC7720">
        <w:rPr>
          <w:rFonts w:asciiTheme="minorHAnsi" w:hAnsiTheme="minorHAnsi" w:cstheme="minorHAnsi"/>
        </w:rPr>
        <w:t xml:space="preserve">Σχέδια Αντιμετώπισης </w:t>
      </w:r>
      <w:r w:rsidRPr="00AC6F26">
        <w:rPr>
          <w:rFonts w:asciiTheme="minorHAnsi" w:hAnsiTheme="minorHAnsi" w:cstheme="minorHAnsi"/>
        </w:rPr>
        <w:t xml:space="preserve">Εκτάκτων Αναγκών και Άμεσης/Βραχείας Διαχείρισης των Συνεπειών από την Εκδήλωση </w:t>
      </w:r>
      <w:r>
        <w:t xml:space="preserve">Χιονοπτώσεων και Παγετού  </w:t>
      </w:r>
      <w:r w:rsidRPr="00CC7720">
        <w:rPr>
          <w:rFonts w:asciiTheme="minorHAnsi" w:hAnsiTheme="minorHAnsi" w:cstheme="minorHAnsi"/>
        </w:rPr>
        <w:t>των</w:t>
      </w:r>
      <w:r>
        <w:rPr>
          <w:rFonts w:asciiTheme="minorHAnsi" w:hAnsiTheme="minorHAnsi" w:cstheme="minorHAnsi"/>
        </w:rPr>
        <w:t xml:space="preserve"> </w:t>
      </w:r>
      <w:r w:rsidRPr="00CC7720">
        <w:rPr>
          <w:rFonts w:asciiTheme="minorHAnsi" w:hAnsiTheme="minorHAnsi" w:cstheme="minorHAnsi"/>
        </w:rPr>
        <w:t>οικείων Περιφερ</w:t>
      </w:r>
      <w:r>
        <w:rPr>
          <w:rFonts w:asciiTheme="minorHAnsi" w:hAnsiTheme="minorHAnsi" w:cstheme="minorHAnsi"/>
        </w:rPr>
        <w:t>ει</w:t>
      </w:r>
      <w:r w:rsidRPr="00CC7720">
        <w:rPr>
          <w:rFonts w:asciiTheme="minorHAnsi" w:hAnsiTheme="minorHAnsi" w:cstheme="minorHAnsi"/>
        </w:rPr>
        <w:t xml:space="preserve">ών </w:t>
      </w:r>
      <w:r w:rsidRPr="00F644CF">
        <w:rPr>
          <w:rFonts w:asciiTheme="minorHAnsi" w:hAnsiTheme="minorHAnsi" w:cstheme="minorHAnsi"/>
        </w:rPr>
        <w:t>και της Γενικής Γραμματείας Πολιτικής Προστασίας</w:t>
      </w:r>
      <w:r w:rsidRPr="00CC7720">
        <w:rPr>
          <w:rFonts w:asciiTheme="minorHAnsi" w:hAnsiTheme="minorHAnsi" w:cstheme="minorHAnsi"/>
        </w:rPr>
        <w:t>.</w:t>
      </w:r>
    </w:p>
    <w:p w14:paraId="104B901F" w14:textId="77777777" w:rsidR="00CD1A03" w:rsidRDefault="00CD1A03" w:rsidP="00CD1A03">
      <w:pPr>
        <w:spacing w:line="240" w:lineRule="auto"/>
        <w:ind w:left="0" w:right="0" w:firstLine="0"/>
        <w:jc w:val="left"/>
      </w:pPr>
    </w:p>
    <w:p w14:paraId="3DE4B780" w14:textId="77777777" w:rsidR="00CD1A03" w:rsidRDefault="00CD1A03" w:rsidP="00CD1A03">
      <w:pPr>
        <w:spacing w:line="240" w:lineRule="auto"/>
        <w:ind w:left="0" w:right="0" w:firstLine="0"/>
        <w:jc w:val="left"/>
      </w:pPr>
    </w:p>
    <w:p w14:paraId="0A6072DC" w14:textId="77777777" w:rsidR="00CD1A03" w:rsidRDefault="00CD1A03" w:rsidP="00CD1A03">
      <w:pPr>
        <w:spacing w:line="240" w:lineRule="auto"/>
        <w:ind w:left="0" w:right="0" w:firstLine="0"/>
        <w:jc w:val="left"/>
      </w:pPr>
    </w:p>
    <w:p w14:paraId="31230EBB" w14:textId="77777777" w:rsidR="00CD1A03" w:rsidRDefault="00CD1A03" w:rsidP="00CD1A03">
      <w:pPr>
        <w:spacing w:line="240" w:lineRule="auto"/>
        <w:ind w:left="0" w:right="0" w:firstLine="0"/>
        <w:jc w:val="left"/>
      </w:pPr>
    </w:p>
    <w:p w14:paraId="28F8E73D" w14:textId="77777777" w:rsidR="00CD1A03" w:rsidRPr="002875B8" w:rsidRDefault="00CD1A03" w:rsidP="00CD1A03">
      <w:pPr>
        <w:spacing w:line="240" w:lineRule="auto"/>
        <w:ind w:left="0" w:right="0" w:firstLine="0"/>
        <w:jc w:val="left"/>
      </w:pPr>
    </w:p>
    <w:p w14:paraId="6FCBD7B0" w14:textId="77777777" w:rsidR="00CD1A03" w:rsidRPr="002875B8" w:rsidRDefault="00CD1A03" w:rsidP="00CD1A03">
      <w:pPr>
        <w:spacing w:line="240" w:lineRule="auto"/>
        <w:ind w:left="0" w:right="0" w:firstLine="0"/>
        <w:jc w:val="left"/>
      </w:pPr>
      <w:r>
        <w:t xml:space="preserve">Αθήνα </w:t>
      </w:r>
      <w:r w:rsidRPr="002875B8">
        <w:t>20</w:t>
      </w:r>
      <w:r>
        <w:t>20</w:t>
      </w:r>
      <w:r w:rsidRPr="002875B8">
        <w:t xml:space="preserve">, Έκδοση </w:t>
      </w:r>
      <w:r>
        <w:t>1</w:t>
      </w:r>
      <w:r w:rsidRPr="002875B8">
        <w:rPr>
          <w:vertAlign w:val="superscript"/>
        </w:rPr>
        <w:t>η</w:t>
      </w:r>
      <w:r w:rsidRPr="002875B8">
        <w:t xml:space="preserve"> </w:t>
      </w:r>
    </w:p>
    <w:p w14:paraId="7A1E748B" w14:textId="77777777" w:rsidR="00CD1A03" w:rsidRPr="002875B8" w:rsidRDefault="00CD1A03" w:rsidP="00CD1A03">
      <w:pPr>
        <w:spacing w:line="240" w:lineRule="auto"/>
        <w:ind w:left="0" w:right="0" w:firstLine="0"/>
        <w:jc w:val="left"/>
      </w:pPr>
      <w:proofErr w:type="spellStart"/>
      <w:r w:rsidRPr="002875B8">
        <w:t>Copyright</w:t>
      </w:r>
      <w:proofErr w:type="spellEnd"/>
      <w:r w:rsidRPr="002875B8">
        <w:t xml:space="preserve"> © Γενική Γραμματεία Πολιτικής Προστασίας / Υπουργείο Προστασίας του Πολίτη 20</w:t>
      </w:r>
      <w:r>
        <w:t>20</w:t>
      </w:r>
      <w:r w:rsidRPr="002875B8">
        <w:t>.</w:t>
      </w:r>
    </w:p>
    <w:p w14:paraId="7D69F134" w14:textId="77777777" w:rsidR="00CD1A03" w:rsidRPr="002875B8" w:rsidRDefault="00CD1A03" w:rsidP="00CD1A03">
      <w:pPr>
        <w:spacing w:line="240" w:lineRule="auto"/>
        <w:ind w:left="0" w:right="0" w:firstLine="0"/>
        <w:jc w:val="left"/>
      </w:pPr>
      <w:r w:rsidRPr="002875B8">
        <w:t xml:space="preserve">Με επιφύλαξη παντός δικαιώματος. </w:t>
      </w:r>
      <w:proofErr w:type="spellStart"/>
      <w:r w:rsidRPr="002875B8">
        <w:t>All</w:t>
      </w:r>
      <w:proofErr w:type="spellEnd"/>
      <w:r w:rsidRPr="002875B8">
        <w:t xml:space="preserve"> </w:t>
      </w:r>
      <w:proofErr w:type="spellStart"/>
      <w:r w:rsidRPr="002875B8">
        <w:t>rights</w:t>
      </w:r>
      <w:proofErr w:type="spellEnd"/>
      <w:r w:rsidRPr="002875B8">
        <w:t xml:space="preserve"> </w:t>
      </w:r>
      <w:proofErr w:type="spellStart"/>
      <w:r w:rsidRPr="002875B8">
        <w:t>reserved</w:t>
      </w:r>
      <w:proofErr w:type="spellEnd"/>
      <w:r w:rsidRPr="002875B8">
        <w:t>.</w:t>
      </w:r>
    </w:p>
    <w:p w14:paraId="645749B4" w14:textId="77777777" w:rsidR="00CD1A03" w:rsidRDefault="00CD1A03" w:rsidP="00CD1A03">
      <w:pPr>
        <w:spacing w:line="240" w:lineRule="auto"/>
        <w:ind w:left="0" w:right="0" w:firstLine="0"/>
        <w:jc w:val="left"/>
        <w:rPr>
          <w:i/>
        </w:rPr>
      </w:pPr>
    </w:p>
    <w:p w14:paraId="03B37B4D" w14:textId="77777777" w:rsidR="00CD1A03" w:rsidRDefault="00CD1A03" w:rsidP="00CD1A03">
      <w:pPr>
        <w:pStyle w:val="a7"/>
        <w:rPr>
          <w:i/>
        </w:rPr>
      </w:pPr>
    </w:p>
    <w:p w14:paraId="178DE495" w14:textId="77777777" w:rsidR="00CD1A03" w:rsidRDefault="00CD1A03">
      <w:pPr>
        <w:spacing w:line="240" w:lineRule="auto"/>
        <w:ind w:left="0" w:right="0" w:firstLine="0"/>
        <w:jc w:val="left"/>
        <w:rPr>
          <w:b/>
        </w:rPr>
      </w:pPr>
    </w:p>
    <w:p w14:paraId="3986F707" w14:textId="77777777" w:rsidR="00CD1A03" w:rsidRDefault="00CD1A03">
      <w:pPr>
        <w:spacing w:line="240" w:lineRule="auto"/>
        <w:ind w:left="0" w:right="0" w:firstLine="0"/>
        <w:jc w:val="left"/>
        <w:rPr>
          <w:b/>
        </w:rPr>
      </w:pPr>
      <w:r>
        <w:rPr>
          <w:b/>
        </w:rPr>
        <w:br w:type="page"/>
      </w:r>
    </w:p>
    <w:p w14:paraId="09BFABA7" w14:textId="77777777" w:rsidR="00CD1A03" w:rsidRDefault="00CD1A03">
      <w:pPr>
        <w:spacing w:line="240" w:lineRule="auto"/>
        <w:ind w:left="0" w:right="0" w:firstLine="0"/>
        <w:jc w:val="left"/>
        <w:rPr>
          <w:b/>
        </w:rPr>
      </w:pPr>
    </w:p>
    <w:p w14:paraId="1928CC8F" w14:textId="77777777" w:rsidR="00CD1A03" w:rsidRDefault="00CD1A03">
      <w:pPr>
        <w:spacing w:line="240" w:lineRule="auto"/>
        <w:ind w:left="0" w:right="0" w:firstLine="0"/>
        <w:jc w:val="left"/>
        <w:rPr>
          <w:b/>
        </w:rPr>
      </w:pPr>
      <w:r>
        <w:rPr>
          <w:b/>
        </w:rPr>
        <w:br w:type="page"/>
      </w:r>
    </w:p>
    <w:p w14:paraId="4D3C47D7" w14:textId="77777777" w:rsidR="00AC6F26" w:rsidRDefault="00AC6F26">
      <w:pPr>
        <w:spacing w:line="240" w:lineRule="auto"/>
        <w:ind w:left="0" w:right="0" w:firstLine="0"/>
        <w:jc w:val="left"/>
        <w:rPr>
          <w:b/>
        </w:rPr>
      </w:pPr>
    </w:p>
    <w:p w14:paraId="1C9CDE4C" w14:textId="77777777" w:rsidR="00AC6F26" w:rsidRDefault="00AC6F26">
      <w:pPr>
        <w:spacing w:line="240" w:lineRule="auto"/>
        <w:ind w:left="0" w:right="0" w:firstLine="0"/>
        <w:jc w:val="left"/>
        <w:rPr>
          <w:i/>
        </w:rPr>
      </w:pPr>
    </w:p>
    <w:p w14:paraId="4908BF42" w14:textId="77777777" w:rsidR="00AC6F26" w:rsidRPr="003F14A8" w:rsidRDefault="00AC6F26" w:rsidP="00AC6F26">
      <w:pPr>
        <w:pStyle w:val="a7"/>
        <w:rPr>
          <w:i/>
        </w:rPr>
      </w:pPr>
    </w:p>
    <w:p w14:paraId="6F9E22E9" w14:textId="77777777" w:rsidR="00AC6F26" w:rsidRDefault="00AC6F26">
      <w:pPr>
        <w:spacing w:line="240" w:lineRule="auto"/>
        <w:ind w:left="0" w:right="0" w:firstLine="0"/>
        <w:jc w:val="left"/>
        <w:rPr>
          <w:b/>
        </w:rPr>
      </w:pPr>
    </w:p>
    <w:p w14:paraId="20AE3FFB" w14:textId="77777777" w:rsidR="003A5976" w:rsidRDefault="003A5976">
      <w:pPr>
        <w:spacing w:line="240" w:lineRule="auto"/>
        <w:ind w:left="0" w:right="0" w:firstLine="0"/>
        <w:jc w:val="left"/>
        <w:rPr>
          <w:b/>
        </w:rPr>
      </w:pPr>
    </w:p>
    <w:p w14:paraId="57D9330F" w14:textId="77777777" w:rsidR="004E62F7" w:rsidRPr="006F059E" w:rsidRDefault="004E62F7" w:rsidP="004E62F7">
      <w:pPr>
        <w:pStyle w:val="a7"/>
      </w:pPr>
    </w:p>
    <w:p w14:paraId="4288AD1A" w14:textId="77777777" w:rsidR="004E62F7" w:rsidRPr="006F059E" w:rsidRDefault="004E62F7" w:rsidP="004E62F7">
      <w:pPr>
        <w:pStyle w:val="a7"/>
      </w:pPr>
    </w:p>
    <w:p w14:paraId="10659271" w14:textId="77777777" w:rsidR="004E62F7" w:rsidRPr="006F059E" w:rsidRDefault="004E62F7" w:rsidP="004E62F7">
      <w:pPr>
        <w:pStyle w:val="1"/>
      </w:pPr>
      <w:bookmarkStart w:id="1" w:name="_Toc59013726"/>
      <w:r w:rsidRPr="006F059E">
        <w:t>Έγκριση και έναρξη ισχύος του παρόντος Σχεδίου</w:t>
      </w:r>
      <w:bookmarkEnd w:id="1"/>
    </w:p>
    <w:p w14:paraId="23AFC448" w14:textId="77777777" w:rsidR="004E62F7" w:rsidRPr="006F059E" w:rsidRDefault="004E62F7" w:rsidP="004E62F7">
      <w:pPr>
        <w:pStyle w:val="a7"/>
      </w:pPr>
    </w:p>
    <w:p w14:paraId="2909BFB8" w14:textId="77777777" w:rsidR="004E62F7" w:rsidRPr="006F059E" w:rsidRDefault="004E62F7" w:rsidP="004E62F7">
      <w:pPr>
        <w:pStyle w:val="a7"/>
      </w:pPr>
    </w:p>
    <w:p w14:paraId="760CCD35" w14:textId="77777777" w:rsidR="004E62F7" w:rsidRPr="006F059E" w:rsidRDefault="004E62F7" w:rsidP="004E62F7">
      <w:pPr>
        <w:pStyle w:val="a7"/>
      </w:pPr>
    </w:p>
    <w:p w14:paraId="64296283" w14:textId="77777777" w:rsidR="004E62F7" w:rsidRPr="006F059E" w:rsidRDefault="004E62F7" w:rsidP="004E62F7">
      <w:pPr>
        <w:pStyle w:val="a7"/>
      </w:pPr>
      <w:r w:rsidRPr="006F059E">
        <w:t xml:space="preserve">Η ισχύς του παρόντος </w:t>
      </w:r>
      <w:r>
        <w:t>Σχεδίου</w:t>
      </w:r>
      <w:r w:rsidRPr="00F85CB1">
        <w:t xml:space="preserve"> Αντιμετώπισης Εκτάκτων Αναγκών </w:t>
      </w:r>
      <w:r w:rsidR="00174318">
        <w:t xml:space="preserve">και Άμεσης/Βραχείας Διαχείρισης Συνεπειών από την Εκδήλωση </w:t>
      </w:r>
      <w:r w:rsidR="007A487A" w:rsidRPr="005C4585">
        <w:t xml:space="preserve">Χιονοπτώσεων και Παγετού </w:t>
      </w:r>
      <w:r>
        <w:t xml:space="preserve">του Δήμου </w:t>
      </w:r>
      <w:r w:rsidRPr="0011689A">
        <w:rPr>
          <w:shd w:val="clear" w:color="auto" w:fill="D9D9D9" w:themeFill="background1" w:themeFillShade="D9"/>
        </w:rPr>
        <w:t>«ΟΝΟΜΑ ΔΗΜΟΥ»</w:t>
      </w:r>
      <w:r w:rsidRPr="006F059E">
        <w:t xml:space="preserve"> αρχίζει από την ημερομηνία έγκρισ</w:t>
      </w:r>
      <w:r w:rsidR="00B630B3">
        <w:t>ής του</w:t>
      </w:r>
      <w:r w:rsidRPr="006F059E">
        <w:t xml:space="preserve"> από το </w:t>
      </w:r>
      <w:r>
        <w:t>Δημοτικό Συμβούλιο</w:t>
      </w:r>
      <w:r w:rsidRPr="006F059E">
        <w:t>.</w:t>
      </w:r>
    </w:p>
    <w:p w14:paraId="22B529F6" w14:textId="77777777" w:rsidR="004E62F7" w:rsidRPr="006F059E" w:rsidRDefault="004E62F7" w:rsidP="004E62F7">
      <w:pPr>
        <w:pStyle w:val="a7"/>
      </w:pPr>
      <w:r w:rsidRPr="006F059E">
        <w:t xml:space="preserve">Με την έκδοση του παρόντος </w:t>
      </w:r>
      <w:r w:rsidR="00B630B3">
        <w:t>προγενέστερα</w:t>
      </w:r>
      <w:r w:rsidRPr="006F059E">
        <w:t xml:space="preserve"> σχέδια παύουν να ισχύουν.</w:t>
      </w:r>
    </w:p>
    <w:p w14:paraId="1B178B33" w14:textId="77777777" w:rsidR="004E62F7" w:rsidRPr="006F059E" w:rsidRDefault="004E62F7" w:rsidP="004E62F7">
      <w:pPr>
        <w:pStyle w:val="a7"/>
      </w:pPr>
    </w:p>
    <w:p w14:paraId="7143EC48" w14:textId="77777777" w:rsidR="004E62F7" w:rsidRPr="006F059E" w:rsidRDefault="004E62F7" w:rsidP="004E62F7">
      <w:pPr>
        <w:pStyle w:val="a7"/>
      </w:pPr>
    </w:p>
    <w:p w14:paraId="55CC6E4E" w14:textId="77777777" w:rsidR="004E62F7" w:rsidRPr="006F059E" w:rsidRDefault="004E62F7" w:rsidP="004E62F7">
      <w:pPr>
        <w:pStyle w:val="a7"/>
        <w:jc w:val="center"/>
        <w:rPr>
          <w:b/>
        </w:rPr>
      </w:pPr>
      <w:r w:rsidRPr="006F059E">
        <w:rPr>
          <w:b/>
        </w:rPr>
        <w:t>ΕΓΚΡΙΝΕΤΑΙ</w:t>
      </w:r>
    </w:p>
    <w:p w14:paraId="1EB092C2" w14:textId="77777777" w:rsidR="004E62F7" w:rsidRPr="006F059E" w:rsidRDefault="004E62F7" w:rsidP="004E62F7">
      <w:pPr>
        <w:pStyle w:val="a7"/>
        <w:jc w:val="center"/>
      </w:pPr>
    </w:p>
    <w:p w14:paraId="76FAEFF2" w14:textId="77777777" w:rsidR="004E62F7" w:rsidRPr="006F059E" w:rsidRDefault="00EB7920" w:rsidP="004E62F7">
      <w:pPr>
        <w:pStyle w:val="a7"/>
        <w:jc w:val="center"/>
      </w:pPr>
      <w:r>
        <w:t>……</w:t>
      </w:r>
      <w:r w:rsidRPr="00EB7920">
        <w:t>./</w:t>
      </w:r>
      <w:r>
        <w:t>……</w:t>
      </w:r>
      <w:r w:rsidRPr="00EB7920">
        <w:t>/</w:t>
      </w:r>
      <w:r w:rsidR="004E62F7">
        <w:t>2020</w:t>
      </w:r>
    </w:p>
    <w:p w14:paraId="13D3FE18" w14:textId="77777777" w:rsidR="004E62F7" w:rsidRPr="006F059E" w:rsidRDefault="004E62F7" w:rsidP="004E62F7">
      <w:pPr>
        <w:pStyle w:val="a7"/>
        <w:jc w:val="center"/>
      </w:pPr>
    </w:p>
    <w:p w14:paraId="46C796D7" w14:textId="77777777" w:rsidR="004E62F7" w:rsidRPr="006F059E" w:rsidRDefault="004E62F7" w:rsidP="004E62F7">
      <w:pPr>
        <w:pStyle w:val="a7"/>
        <w:jc w:val="center"/>
      </w:pPr>
    </w:p>
    <w:p w14:paraId="71F291D1" w14:textId="77777777" w:rsidR="004E62F7" w:rsidRPr="006F059E" w:rsidRDefault="004E62F7" w:rsidP="004E62F7">
      <w:pPr>
        <w:pStyle w:val="a7"/>
        <w:jc w:val="center"/>
        <w:rPr>
          <w:b/>
        </w:rPr>
      </w:pPr>
      <w:r>
        <w:rPr>
          <w:b/>
        </w:rPr>
        <w:t>Για το Δημοτικό Συμβούλιο Δήμου «ΟΝΟΜΑ ΔΗΜΟΥ»</w:t>
      </w:r>
    </w:p>
    <w:p w14:paraId="01D0E55B" w14:textId="77777777" w:rsidR="004E62F7" w:rsidRPr="006F059E" w:rsidRDefault="004E62F7" w:rsidP="004E62F7">
      <w:pPr>
        <w:pStyle w:val="a7"/>
        <w:jc w:val="center"/>
        <w:rPr>
          <w:b/>
        </w:rPr>
      </w:pPr>
    </w:p>
    <w:p w14:paraId="45FB9339" w14:textId="77777777" w:rsidR="004E62F7" w:rsidRPr="006F059E" w:rsidRDefault="004E62F7" w:rsidP="004E62F7">
      <w:pPr>
        <w:pStyle w:val="a7"/>
        <w:jc w:val="center"/>
        <w:rPr>
          <w:b/>
        </w:rPr>
      </w:pPr>
      <w:r>
        <w:rPr>
          <w:b/>
        </w:rPr>
        <w:t>Ο ΔΗΜΑΡΧΟΣ</w:t>
      </w:r>
    </w:p>
    <w:p w14:paraId="5F4BD044" w14:textId="77777777" w:rsidR="004E62F7" w:rsidRPr="006F059E" w:rsidRDefault="004E62F7" w:rsidP="004E62F7">
      <w:pPr>
        <w:pStyle w:val="a7"/>
        <w:jc w:val="center"/>
        <w:rPr>
          <w:b/>
        </w:rPr>
      </w:pPr>
    </w:p>
    <w:p w14:paraId="7A81BA62" w14:textId="77777777" w:rsidR="004E62F7" w:rsidRDefault="004E62F7" w:rsidP="004E62F7">
      <w:pPr>
        <w:pStyle w:val="a7"/>
        <w:jc w:val="center"/>
        <w:rPr>
          <w:b/>
        </w:rPr>
      </w:pPr>
    </w:p>
    <w:p w14:paraId="5DD84134" w14:textId="77777777" w:rsidR="004E62F7" w:rsidRDefault="004E62F7" w:rsidP="004E62F7">
      <w:pPr>
        <w:pStyle w:val="a7"/>
        <w:jc w:val="center"/>
        <w:rPr>
          <w:b/>
        </w:rPr>
      </w:pPr>
    </w:p>
    <w:p w14:paraId="4C4A4E9E" w14:textId="77777777" w:rsidR="004E62F7" w:rsidRPr="006F059E" w:rsidRDefault="004E62F7" w:rsidP="004E62F7">
      <w:pPr>
        <w:pStyle w:val="a7"/>
        <w:jc w:val="center"/>
        <w:rPr>
          <w:b/>
        </w:rPr>
      </w:pPr>
    </w:p>
    <w:p w14:paraId="59B6DE5C" w14:textId="77777777" w:rsidR="004E62F7" w:rsidRPr="006F059E" w:rsidRDefault="004E62F7" w:rsidP="004E62F7">
      <w:pPr>
        <w:pStyle w:val="a7"/>
        <w:jc w:val="center"/>
        <w:rPr>
          <w:b/>
        </w:rPr>
      </w:pPr>
      <w:r>
        <w:rPr>
          <w:b/>
        </w:rPr>
        <w:t>……………….</w:t>
      </w:r>
      <w:r w:rsidRPr="006F059E">
        <w:rPr>
          <w:b/>
        </w:rPr>
        <w:t xml:space="preserve"> </w:t>
      </w:r>
      <w:r>
        <w:rPr>
          <w:b/>
        </w:rPr>
        <w:t>……………………</w:t>
      </w:r>
    </w:p>
    <w:p w14:paraId="577D5CE4" w14:textId="77777777" w:rsidR="004E62F7" w:rsidRPr="006F059E" w:rsidRDefault="004E62F7" w:rsidP="004E62F7">
      <w:pPr>
        <w:pStyle w:val="a7"/>
        <w:jc w:val="center"/>
        <w:rPr>
          <w:color w:val="FF0000"/>
        </w:rPr>
      </w:pPr>
    </w:p>
    <w:p w14:paraId="7F617F20" w14:textId="77777777" w:rsidR="00EB7920" w:rsidRDefault="00EB7920">
      <w:pPr>
        <w:spacing w:line="240" w:lineRule="auto"/>
        <w:ind w:left="0" w:right="0" w:firstLine="0"/>
        <w:jc w:val="left"/>
        <w:rPr>
          <w:b/>
        </w:rPr>
      </w:pPr>
      <w:r>
        <w:rPr>
          <w:b/>
        </w:rPr>
        <w:br w:type="page"/>
      </w:r>
    </w:p>
    <w:p w14:paraId="5A56E8D5" w14:textId="77777777" w:rsidR="003A5976" w:rsidRDefault="003A5976" w:rsidP="003A5976">
      <w:pPr>
        <w:spacing w:line="240" w:lineRule="auto"/>
        <w:ind w:left="0" w:right="0" w:firstLine="0"/>
        <w:jc w:val="left"/>
        <w:rPr>
          <w:b/>
        </w:rPr>
      </w:pPr>
    </w:p>
    <w:p w14:paraId="532F171C" w14:textId="77777777" w:rsidR="003A5976" w:rsidRDefault="003A5976">
      <w:pPr>
        <w:spacing w:line="240" w:lineRule="auto"/>
        <w:ind w:left="0" w:right="0" w:firstLine="0"/>
        <w:jc w:val="left"/>
        <w:rPr>
          <w:b/>
        </w:rPr>
      </w:pPr>
      <w:r>
        <w:rPr>
          <w:b/>
        </w:rPr>
        <w:br w:type="page"/>
      </w:r>
    </w:p>
    <w:p w14:paraId="50965DF2" w14:textId="77777777" w:rsidR="003A5976" w:rsidRPr="006F059E" w:rsidRDefault="003A5976">
      <w:pPr>
        <w:spacing w:line="240" w:lineRule="auto"/>
        <w:ind w:left="0" w:right="0" w:firstLine="0"/>
        <w:jc w:val="left"/>
        <w:rPr>
          <w:b/>
        </w:rPr>
      </w:pPr>
    </w:p>
    <w:p w14:paraId="339EDF69" w14:textId="77777777" w:rsidR="007C4431" w:rsidRPr="006F059E" w:rsidRDefault="007C4431">
      <w:pPr>
        <w:spacing w:line="240" w:lineRule="auto"/>
        <w:ind w:left="0" w:right="0" w:firstLine="0"/>
        <w:jc w:val="left"/>
        <w:rPr>
          <w:b/>
        </w:rPr>
      </w:pPr>
    </w:p>
    <w:p w14:paraId="70ED9875" w14:textId="77777777" w:rsidR="006902A3" w:rsidRPr="006F059E" w:rsidRDefault="00C33DB4" w:rsidP="00C33DB4">
      <w:pPr>
        <w:jc w:val="center"/>
        <w:rPr>
          <w:b/>
        </w:rPr>
      </w:pPr>
      <w:r w:rsidRPr="006F059E">
        <w:rPr>
          <w:b/>
        </w:rPr>
        <w:t>ΠΙΝΑΚΑΣ ΠΕΡΙΕΧΟΜΕΝΩΝ</w:t>
      </w:r>
    </w:p>
    <w:p w14:paraId="65FEAE1F" w14:textId="4CFDFF5E" w:rsidR="00F84236" w:rsidRDefault="003301AC">
      <w:pPr>
        <w:pStyle w:val="11"/>
        <w:rPr>
          <w:rFonts w:asciiTheme="minorHAnsi" w:eastAsiaTheme="minorEastAsia" w:hAnsiTheme="minorHAnsi" w:cstheme="minorBidi"/>
          <w:b w:val="0"/>
          <w:bCs w:val="0"/>
          <w:caps w:val="0"/>
          <w:noProof/>
          <w:sz w:val="22"/>
          <w:szCs w:val="22"/>
          <w:lang w:val="en-US" w:eastAsia="en-US"/>
        </w:rPr>
      </w:pPr>
      <w:r w:rsidRPr="006F059E">
        <w:rPr>
          <w:i/>
          <w:iCs/>
          <w:sz w:val="24"/>
          <w:szCs w:val="24"/>
        </w:rPr>
        <w:fldChar w:fldCharType="begin"/>
      </w:r>
      <w:r w:rsidR="003205F1" w:rsidRPr="006F059E">
        <w:rPr>
          <w:i/>
          <w:iCs/>
          <w:sz w:val="24"/>
          <w:szCs w:val="24"/>
        </w:rPr>
        <w:instrText xml:space="preserve"> TOC \o "1-3" \h \z \u </w:instrText>
      </w:r>
      <w:r w:rsidRPr="006F059E">
        <w:rPr>
          <w:i/>
          <w:iCs/>
          <w:sz w:val="24"/>
          <w:szCs w:val="24"/>
        </w:rPr>
        <w:fldChar w:fldCharType="separate"/>
      </w:r>
      <w:hyperlink w:anchor="_Toc59013726" w:history="1">
        <w:r w:rsidR="00F84236" w:rsidRPr="00C473FB">
          <w:rPr>
            <w:rStyle w:val="-"/>
          </w:rPr>
          <w:t>Έγκριση και έναρξη ισχύος του παρόντος Σχεδίου</w:t>
        </w:r>
        <w:r w:rsidR="00F84236">
          <w:rPr>
            <w:noProof/>
            <w:webHidden/>
          </w:rPr>
          <w:tab/>
        </w:r>
        <w:r w:rsidR="00F84236">
          <w:rPr>
            <w:noProof/>
            <w:webHidden/>
          </w:rPr>
          <w:fldChar w:fldCharType="begin"/>
        </w:r>
        <w:r w:rsidR="00F84236">
          <w:rPr>
            <w:noProof/>
            <w:webHidden/>
          </w:rPr>
          <w:instrText xml:space="preserve"> PAGEREF _Toc59013726 \h </w:instrText>
        </w:r>
        <w:r w:rsidR="00F84236">
          <w:rPr>
            <w:noProof/>
            <w:webHidden/>
          </w:rPr>
        </w:r>
        <w:r w:rsidR="00F84236">
          <w:rPr>
            <w:noProof/>
            <w:webHidden/>
          </w:rPr>
          <w:fldChar w:fldCharType="separate"/>
        </w:r>
        <w:r w:rsidR="00E97A48">
          <w:rPr>
            <w:noProof/>
            <w:webHidden/>
          </w:rPr>
          <w:t>7</w:t>
        </w:r>
        <w:r w:rsidR="00F84236">
          <w:rPr>
            <w:noProof/>
            <w:webHidden/>
          </w:rPr>
          <w:fldChar w:fldCharType="end"/>
        </w:r>
      </w:hyperlink>
    </w:p>
    <w:p w14:paraId="766AD192" w14:textId="77777777"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27" w:history="1">
        <w:r w:rsidR="00F84236" w:rsidRPr="00C473FB">
          <w:rPr>
            <w:rStyle w:val="-"/>
          </w:rPr>
          <w:t>ΠΡΟΛΟΓΟΣ</w:t>
        </w:r>
        <w:r w:rsidR="00F84236">
          <w:rPr>
            <w:noProof/>
            <w:webHidden/>
          </w:rPr>
          <w:tab/>
        </w:r>
      </w:hyperlink>
    </w:p>
    <w:p w14:paraId="7AF6C6F8" w14:textId="2316437B"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28" w:history="1">
        <w:r w:rsidR="00F84236" w:rsidRPr="00C473FB">
          <w:rPr>
            <w:rStyle w:val="-"/>
          </w:rPr>
          <w:t xml:space="preserve">ΓΕΝΙΚΑ ΣΤΟΙΧΕΙΑ ΤΟΥ ΔΗΜΟΥ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_Toc59013728 \h </w:instrText>
        </w:r>
        <w:r w:rsidR="00F84236">
          <w:rPr>
            <w:noProof/>
            <w:webHidden/>
          </w:rPr>
        </w:r>
        <w:r w:rsidR="00F84236">
          <w:rPr>
            <w:noProof/>
            <w:webHidden/>
          </w:rPr>
          <w:fldChar w:fldCharType="separate"/>
        </w:r>
        <w:r w:rsidR="00E97A48">
          <w:rPr>
            <w:noProof/>
            <w:webHidden/>
          </w:rPr>
          <w:t>16</w:t>
        </w:r>
        <w:r w:rsidR="00F84236">
          <w:rPr>
            <w:noProof/>
            <w:webHidden/>
          </w:rPr>
          <w:fldChar w:fldCharType="end"/>
        </w:r>
      </w:hyperlink>
    </w:p>
    <w:p w14:paraId="683C1EE3" w14:textId="11AFB9E9" w:rsidR="00F84236" w:rsidRDefault="006D10C5">
      <w:pPr>
        <w:pStyle w:val="22"/>
        <w:rPr>
          <w:rFonts w:asciiTheme="minorHAnsi" w:eastAsiaTheme="minorEastAsia" w:hAnsiTheme="minorHAnsi" w:cstheme="minorBidi"/>
          <w:smallCaps w:val="0"/>
          <w:noProof/>
          <w:sz w:val="22"/>
          <w:szCs w:val="22"/>
          <w:lang w:val="en-US" w:eastAsia="en-US"/>
        </w:rPr>
      </w:pPr>
      <w:hyperlink w:anchor="_Toc59013729" w:history="1">
        <w:r w:rsidR="00F84236" w:rsidRPr="00C473FB">
          <w:rPr>
            <w:rStyle w:val="-"/>
          </w:rPr>
          <w:t>1.1 Ιστορικό σύνταξης προηγουμένων εκδόσεων</w:t>
        </w:r>
        <w:r w:rsidR="00F84236">
          <w:rPr>
            <w:noProof/>
            <w:webHidden/>
          </w:rPr>
          <w:tab/>
        </w:r>
        <w:r w:rsidR="00F84236">
          <w:rPr>
            <w:noProof/>
            <w:webHidden/>
          </w:rPr>
          <w:fldChar w:fldCharType="begin"/>
        </w:r>
        <w:r w:rsidR="00F84236">
          <w:rPr>
            <w:noProof/>
            <w:webHidden/>
          </w:rPr>
          <w:instrText xml:space="preserve"> PAGEREF _Toc59013729 \h </w:instrText>
        </w:r>
        <w:r w:rsidR="00F84236">
          <w:rPr>
            <w:noProof/>
            <w:webHidden/>
          </w:rPr>
        </w:r>
        <w:r w:rsidR="00F84236">
          <w:rPr>
            <w:noProof/>
            <w:webHidden/>
          </w:rPr>
          <w:fldChar w:fldCharType="separate"/>
        </w:r>
        <w:r w:rsidR="00E97A48">
          <w:rPr>
            <w:noProof/>
            <w:webHidden/>
          </w:rPr>
          <w:t>17</w:t>
        </w:r>
        <w:r w:rsidR="00F84236">
          <w:rPr>
            <w:noProof/>
            <w:webHidden/>
          </w:rPr>
          <w:fldChar w:fldCharType="end"/>
        </w:r>
      </w:hyperlink>
    </w:p>
    <w:p w14:paraId="6579E1F9" w14:textId="30DDEF44" w:rsidR="00F84236" w:rsidRDefault="006D10C5">
      <w:pPr>
        <w:pStyle w:val="22"/>
        <w:rPr>
          <w:rFonts w:asciiTheme="minorHAnsi" w:eastAsiaTheme="minorEastAsia" w:hAnsiTheme="minorHAnsi" w:cstheme="minorBidi"/>
          <w:smallCaps w:val="0"/>
          <w:noProof/>
          <w:sz w:val="22"/>
          <w:szCs w:val="22"/>
          <w:lang w:val="en-US" w:eastAsia="en-US"/>
        </w:rPr>
      </w:pPr>
      <w:hyperlink w:anchor="_Toc59013730" w:history="1">
        <w:r w:rsidR="00F84236" w:rsidRPr="00C473FB">
          <w:rPr>
            <w:rStyle w:val="-"/>
          </w:rPr>
          <w:t>1.2 Χαρακτηρισμός βαθμού ασφαλείας:</w:t>
        </w:r>
        <w:r w:rsidR="00F84236">
          <w:rPr>
            <w:noProof/>
            <w:webHidden/>
          </w:rPr>
          <w:tab/>
        </w:r>
        <w:r w:rsidR="00F84236">
          <w:rPr>
            <w:noProof/>
            <w:webHidden/>
          </w:rPr>
          <w:fldChar w:fldCharType="begin"/>
        </w:r>
        <w:r w:rsidR="00F84236">
          <w:rPr>
            <w:noProof/>
            <w:webHidden/>
          </w:rPr>
          <w:instrText xml:space="preserve"> PAGEREF _Toc59013730 \h </w:instrText>
        </w:r>
        <w:r w:rsidR="00F84236">
          <w:rPr>
            <w:noProof/>
            <w:webHidden/>
          </w:rPr>
        </w:r>
        <w:r w:rsidR="00F84236">
          <w:rPr>
            <w:noProof/>
            <w:webHidden/>
          </w:rPr>
          <w:fldChar w:fldCharType="separate"/>
        </w:r>
        <w:r w:rsidR="00E97A48">
          <w:rPr>
            <w:noProof/>
            <w:webHidden/>
          </w:rPr>
          <w:t>17</w:t>
        </w:r>
        <w:r w:rsidR="00F84236">
          <w:rPr>
            <w:noProof/>
            <w:webHidden/>
          </w:rPr>
          <w:fldChar w:fldCharType="end"/>
        </w:r>
      </w:hyperlink>
    </w:p>
    <w:p w14:paraId="0FDF02CC" w14:textId="63239808" w:rsidR="00F84236" w:rsidRDefault="006D10C5">
      <w:pPr>
        <w:pStyle w:val="22"/>
        <w:rPr>
          <w:rFonts w:asciiTheme="minorHAnsi" w:eastAsiaTheme="minorEastAsia" w:hAnsiTheme="minorHAnsi" w:cstheme="minorBidi"/>
          <w:smallCaps w:val="0"/>
          <w:noProof/>
          <w:sz w:val="22"/>
          <w:szCs w:val="22"/>
          <w:lang w:val="en-US" w:eastAsia="en-US"/>
        </w:rPr>
      </w:pPr>
      <w:hyperlink w:anchor="_Toc59013731" w:history="1">
        <w:r w:rsidR="00F84236" w:rsidRPr="00C473FB">
          <w:rPr>
            <w:rStyle w:val="-"/>
          </w:rPr>
          <w:t>1.3 Πίνακας Διανομής</w:t>
        </w:r>
        <w:r w:rsidR="00F84236">
          <w:rPr>
            <w:noProof/>
            <w:webHidden/>
          </w:rPr>
          <w:tab/>
        </w:r>
        <w:r w:rsidR="00F84236">
          <w:rPr>
            <w:noProof/>
            <w:webHidden/>
          </w:rPr>
          <w:fldChar w:fldCharType="begin"/>
        </w:r>
        <w:r w:rsidR="00F84236">
          <w:rPr>
            <w:noProof/>
            <w:webHidden/>
          </w:rPr>
          <w:instrText xml:space="preserve"> PAGEREF _Toc59013731 \h </w:instrText>
        </w:r>
        <w:r w:rsidR="00F84236">
          <w:rPr>
            <w:noProof/>
            <w:webHidden/>
          </w:rPr>
        </w:r>
        <w:r w:rsidR="00F84236">
          <w:rPr>
            <w:noProof/>
            <w:webHidden/>
          </w:rPr>
          <w:fldChar w:fldCharType="separate"/>
        </w:r>
        <w:r w:rsidR="00E97A48">
          <w:rPr>
            <w:noProof/>
            <w:webHidden/>
          </w:rPr>
          <w:t>17</w:t>
        </w:r>
        <w:r w:rsidR="00F84236">
          <w:rPr>
            <w:noProof/>
            <w:webHidden/>
          </w:rPr>
          <w:fldChar w:fldCharType="end"/>
        </w:r>
      </w:hyperlink>
    </w:p>
    <w:p w14:paraId="797B10D1" w14:textId="1094273E" w:rsidR="00F84236" w:rsidRDefault="006D10C5">
      <w:pPr>
        <w:pStyle w:val="22"/>
        <w:rPr>
          <w:rFonts w:asciiTheme="minorHAnsi" w:eastAsiaTheme="minorEastAsia" w:hAnsiTheme="minorHAnsi" w:cstheme="minorBidi"/>
          <w:smallCaps w:val="0"/>
          <w:noProof/>
          <w:sz w:val="22"/>
          <w:szCs w:val="22"/>
          <w:lang w:val="en-US" w:eastAsia="en-US"/>
        </w:rPr>
      </w:pPr>
      <w:hyperlink w:anchor="_Toc59013732" w:history="1">
        <w:r w:rsidR="00F84236" w:rsidRPr="00C473FB">
          <w:rPr>
            <w:rStyle w:val="-"/>
          </w:rPr>
          <w:t>1.4 Έναρξη ισχύος και εξουσιοδότηση εφαρμογής του Σχεδίου</w:t>
        </w:r>
        <w:r w:rsidR="00F84236">
          <w:rPr>
            <w:noProof/>
            <w:webHidden/>
          </w:rPr>
          <w:tab/>
        </w:r>
        <w:r w:rsidR="00F84236">
          <w:rPr>
            <w:noProof/>
            <w:webHidden/>
          </w:rPr>
          <w:fldChar w:fldCharType="begin"/>
        </w:r>
        <w:r w:rsidR="00F84236">
          <w:rPr>
            <w:noProof/>
            <w:webHidden/>
          </w:rPr>
          <w:instrText xml:space="preserve"> PAGEREF _Toc59013732 \h </w:instrText>
        </w:r>
        <w:r w:rsidR="00F84236">
          <w:rPr>
            <w:noProof/>
            <w:webHidden/>
          </w:rPr>
        </w:r>
        <w:r w:rsidR="00F84236">
          <w:rPr>
            <w:noProof/>
            <w:webHidden/>
          </w:rPr>
          <w:fldChar w:fldCharType="separate"/>
        </w:r>
        <w:r w:rsidR="00E97A48">
          <w:rPr>
            <w:noProof/>
            <w:webHidden/>
          </w:rPr>
          <w:t>17</w:t>
        </w:r>
        <w:r w:rsidR="00F84236">
          <w:rPr>
            <w:noProof/>
            <w:webHidden/>
          </w:rPr>
          <w:fldChar w:fldCharType="end"/>
        </w:r>
      </w:hyperlink>
    </w:p>
    <w:p w14:paraId="0141116C" w14:textId="378A8C41" w:rsidR="00F84236" w:rsidRDefault="006D10C5">
      <w:pPr>
        <w:pStyle w:val="22"/>
        <w:rPr>
          <w:rFonts w:asciiTheme="minorHAnsi" w:eastAsiaTheme="minorEastAsia" w:hAnsiTheme="minorHAnsi" w:cstheme="minorBidi"/>
          <w:smallCaps w:val="0"/>
          <w:noProof/>
          <w:sz w:val="22"/>
          <w:szCs w:val="22"/>
          <w:lang w:val="en-US" w:eastAsia="en-US"/>
        </w:rPr>
      </w:pPr>
      <w:hyperlink w:anchor="_Toc59013733" w:history="1">
        <w:r w:rsidR="00F84236" w:rsidRPr="00C473FB">
          <w:rPr>
            <w:rStyle w:val="-"/>
          </w:rPr>
          <w:t>1.5  Οδηγίες για την ενεργοποίηση και εφαρμογή του Σχεδίου</w:t>
        </w:r>
        <w:r w:rsidR="00F84236">
          <w:rPr>
            <w:noProof/>
            <w:webHidden/>
          </w:rPr>
          <w:tab/>
        </w:r>
        <w:r w:rsidR="00F84236">
          <w:rPr>
            <w:noProof/>
            <w:webHidden/>
          </w:rPr>
          <w:fldChar w:fldCharType="begin"/>
        </w:r>
        <w:r w:rsidR="00F84236">
          <w:rPr>
            <w:noProof/>
            <w:webHidden/>
          </w:rPr>
          <w:instrText xml:space="preserve"> PAGEREF _Toc59013733 \h </w:instrText>
        </w:r>
        <w:r w:rsidR="00F84236">
          <w:rPr>
            <w:noProof/>
            <w:webHidden/>
          </w:rPr>
        </w:r>
        <w:r w:rsidR="00F84236">
          <w:rPr>
            <w:noProof/>
            <w:webHidden/>
          </w:rPr>
          <w:fldChar w:fldCharType="separate"/>
        </w:r>
        <w:r w:rsidR="00E97A48">
          <w:rPr>
            <w:noProof/>
            <w:webHidden/>
          </w:rPr>
          <w:t>18</w:t>
        </w:r>
        <w:r w:rsidR="00F84236">
          <w:rPr>
            <w:noProof/>
            <w:webHidden/>
          </w:rPr>
          <w:fldChar w:fldCharType="end"/>
        </w:r>
      </w:hyperlink>
    </w:p>
    <w:p w14:paraId="38461A80" w14:textId="2476CB1C"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34" w:history="1">
        <w:r w:rsidR="00F84236" w:rsidRPr="00C473FB">
          <w:rPr>
            <w:rStyle w:val="-"/>
          </w:rPr>
          <w:t>ΜΕΡΟΣ 2.  ΣΚΟΠΟΣ / ΣΤΟΧΟΙ / ΑΝΑΛΥΣΗ ΚΙΝΔΥΝΟΥ / ΙΔΕΑ ΕΠΙΧΕΙΡΗΣΕΩΝ</w:t>
        </w:r>
        <w:r w:rsidR="00F84236">
          <w:rPr>
            <w:noProof/>
            <w:webHidden/>
          </w:rPr>
          <w:tab/>
        </w:r>
        <w:r w:rsidR="00F84236">
          <w:rPr>
            <w:noProof/>
            <w:webHidden/>
          </w:rPr>
          <w:fldChar w:fldCharType="begin"/>
        </w:r>
        <w:r w:rsidR="00F84236">
          <w:rPr>
            <w:noProof/>
            <w:webHidden/>
          </w:rPr>
          <w:instrText xml:space="preserve"> PAGEREF _Toc59013734 \h </w:instrText>
        </w:r>
        <w:r w:rsidR="00F84236">
          <w:rPr>
            <w:noProof/>
            <w:webHidden/>
          </w:rPr>
        </w:r>
        <w:r w:rsidR="00F84236">
          <w:rPr>
            <w:noProof/>
            <w:webHidden/>
          </w:rPr>
          <w:fldChar w:fldCharType="separate"/>
        </w:r>
        <w:r w:rsidR="00E97A48">
          <w:rPr>
            <w:noProof/>
            <w:webHidden/>
          </w:rPr>
          <w:t>19</w:t>
        </w:r>
        <w:r w:rsidR="00F84236">
          <w:rPr>
            <w:noProof/>
            <w:webHidden/>
          </w:rPr>
          <w:fldChar w:fldCharType="end"/>
        </w:r>
      </w:hyperlink>
    </w:p>
    <w:p w14:paraId="7473782A" w14:textId="3F6DA351" w:rsidR="00F84236" w:rsidRDefault="006D10C5">
      <w:pPr>
        <w:pStyle w:val="22"/>
        <w:rPr>
          <w:rFonts w:asciiTheme="minorHAnsi" w:eastAsiaTheme="minorEastAsia" w:hAnsiTheme="minorHAnsi" w:cstheme="minorBidi"/>
          <w:smallCaps w:val="0"/>
          <w:noProof/>
          <w:sz w:val="22"/>
          <w:szCs w:val="22"/>
          <w:lang w:val="en-US" w:eastAsia="en-US"/>
        </w:rPr>
      </w:pPr>
      <w:hyperlink w:anchor="_Toc59013735" w:history="1">
        <w:r w:rsidR="00F84236" w:rsidRPr="00C473FB">
          <w:rPr>
            <w:rStyle w:val="-"/>
          </w:rPr>
          <w:t>2.1 Σκοπός</w:t>
        </w:r>
        <w:r w:rsidR="00F84236">
          <w:rPr>
            <w:noProof/>
            <w:webHidden/>
          </w:rPr>
          <w:tab/>
        </w:r>
        <w:r w:rsidR="00F84236">
          <w:rPr>
            <w:noProof/>
            <w:webHidden/>
          </w:rPr>
          <w:fldChar w:fldCharType="begin"/>
        </w:r>
        <w:r w:rsidR="00F84236">
          <w:rPr>
            <w:noProof/>
            <w:webHidden/>
          </w:rPr>
          <w:instrText xml:space="preserve"> PAGEREF _Toc59013735 \h </w:instrText>
        </w:r>
        <w:r w:rsidR="00F84236">
          <w:rPr>
            <w:noProof/>
            <w:webHidden/>
          </w:rPr>
        </w:r>
        <w:r w:rsidR="00F84236">
          <w:rPr>
            <w:noProof/>
            <w:webHidden/>
          </w:rPr>
          <w:fldChar w:fldCharType="separate"/>
        </w:r>
        <w:r w:rsidR="00E97A48">
          <w:rPr>
            <w:noProof/>
            <w:webHidden/>
          </w:rPr>
          <w:t>19</w:t>
        </w:r>
        <w:r w:rsidR="00F84236">
          <w:rPr>
            <w:noProof/>
            <w:webHidden/>
          </w:rPr>
          <w:fldChar w:fldCharType="end"/>
        </w:r>
      </w:hyperlink>
    </w:p>
    <w:p w14:paraId="0CD5DC7F" w14:textId="054FD8EE" w:rsidR="00F84236" w:rsidRDefault="006D10C5">
      <w:pPr>
        <w:pStyle w:val="22"/>
        <w:rPr>
          <w:rFonts w:asciiTheme="minorHAnsi" w:eastAsiaTheme="minorEastAsia" w:hAnsiTheme="minorHAnsi" w:cstheme="minorBidi"/>
          <w:smallCaps w:val="0"/>
          <w:noProof/>
          <w:sz w:val="22"/>
          <w:szCs w:val="22"/>
          <w:lang w:val="en-US" w:eastAsia="en-US"/>
        </w:rPr>
      </w:pPr>
      <w:hyperlink w:anchor="_Toc59013736" w:history="1">
        <w:r w:rsidR="00F84236" w:rsidRPr="00C473FB">
          <w:rPr>
            <w:rStyle w:val="-"/>
          </w:rPr>
          <w:t>2.2 Αντικειμενικοί Στόχοι</w:t>
        </w:r>
        <w:r w:rsidR="00F84236">
          <w:rPr>
            <w:noProof/>
            <w:webHidden/>
          </w:rPr>
          <w:tab/>
        </w:r>
        <w:r w:rsidR="00F84236">
          <w:rPr>
            <w:noProof/>
            <w:webHidden/>
          </w:rPr>
          <w:fldChar w:fldCharType="begin"/>
        </w:r>
        <w:r w:rsidR="00F84236">
          <w:rPr>
            <w:noProof/>
            <w:webHidden/>
          </w:rPr>
          <w:instrText xml:space="preserve"> PAGEREF _Toc59013736 \h </w:instrText>
        </w:r>
        <w:r w:rsidR="00F84236">
          <w:rPr>
            <w:noProof/>
            <w:webHidden/>
          </w:rPr>
        </w:r>
        <w:r w:rsidR="00F84236">
          <w:rPr>
            <w:noProof/>
            <w:webHidden/>
          </w:rPr>
          <w:fldChar w:fldCharType="separate"/>
        </w:r>
        <w:r w:rsidR="00E97A48">
          <w:rPr>
            <w:noProof/>
            <w:webHidden/>
          </w:rPr>
          <w:t>19</w:t>
        </w:r>
        <w:r w:rsidR="00F84236">
          <w:rPr>
            <w:noProof/>
            <w:webHidden/>
          </w:rPr>
          <w:fldChar w:fldCharType="end"/>
        </w:r>
      </w:hyperlink>
    </w:p>
    <w:p w14:paraId="0378A3B8" w14:textId="6EB0B5C1" w:rsidR="00F84236" w:rsidRDefault="006D10C5">
      <w:pPr>
        <w:pStyle w:val="22"/>
        <w:rPr>
          <w:rFonts w:asciiTheme="minorHAnsi" w:eastAsiaTheme="minorEastAsia" w:hAnsiTheme="minorHAnsi" w:cstheme="minorBidi"/>
          <w:smallCaps w:val="0"/>
          <w:noProof/>
          <w:sz w:val="22"/>
          <w:szCs w:val="22"/>
          <w:lang w:val="en-US" w:eastAsia="en-US"/>
        </w:rPr>
      </w:pPr>
      <w:hyperlink w:anchor="_Toc59013737" w:history="1">
        <w:r w:rsidR="00F84236" w:rsidRPr="00C473FB">
          <w:rPr>
            <w:rStyle w:val="-"/>
          </w:rPr>
          <w:t>2.3  Ανάλυση Κινδύνου – Κατάσταση – Παραδοχές – Προϋποθέσεις- Παράμετροι Σχεδιασμού</w:t>
        </w:r>
        <w:r w:rsidR="00F84236">
          <w:rPr>
            <w:noProof/>
            <w:webHidden/>
          </w:rPr>
          <w:tab/>
        </w:r>
        <w:r w:rsidR="00F84236">
          <w:rPr>
            <w:noProof/>
            <w:webHidden/>
          </w:rPr>
          <w:fldChar w:fldCharType="begin"/>
        </w:r>
        <w:r w:rsidR="00F84236">
          <w:rPr>
            <w:noProof/>
            <w:webHidden/>
          </w:rPr>
          <w:instrText xml:space="preserve"> PAGEREF _Toc59013737 \h </w:instrText>
        </w:r>
        <w:r w:rsidR="00F84236">
          <w:rPr>
            <w:noProof/>
            <w:webHidden/>
          </w:rPr>
        </w:r>
        <w:r w:rsidR="00F84236">
          <w:rPr>
            <w:noProof/>
            <w:webHidden/>
          </w:rPr>
          <w:fldChar w:fldCharType="separate"/>
        </w:r>
        <w:r w:rsidR="00E97A48">
          <w:rPr>
            <w:noProof/>
            <w:webHidden/>
          </w:rPr>
          <w:t>19</w:t>
        </w:r>
        <w:r w:rsidR="00F84236">
          <w:rPr>
            <w:noProof/>
            <w:webHidden/>
          </w:rPr>
          <w:fldChar w:fldCharType="end"/>
        </w:r>
      </w:hyperlink>
    </w:p>
    <w:p w14:paraId="462D8A6F" w14:textId="1AFD16B6"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38" w:history="1">
        <w:r w:rsidR="00F84236" w:rsidRPr="00C473FB">
          <w:rPr>
            <w:rStyle w:val="-"/>
          </w:rPr>
          <w:t>2.3.1 Ανάλυση Κινδύνου</w:t>
        </w:r>
        <w:r w:rsidR="00F84236">
          <w:rPr>
            <w:noProof/>
            <w:webHidden/>
          </w:rPr>
          <w:tab/>
        </w:r>
        <w:r w:rsidR="00F84236">
          <w:rPr>
            <w:noProof/>
            <w:webHidden/>
          </w:rPr>
          <w:fldChar w:fldCharType="begin"/>
        </w:r>
        <w:r w:rsidR="00F84236">
          <w:rPr>
            <w:noProof/>
            <w:webHidden/>
          </w:rPr>
          <w:instrText xml:space="preserve"> PAGEREF _Toc59013738 \h </w:instrText>
        </w:r>
        <w:r w:rsidR="00F84236">
          <w:rPr>
            <w:noProof/>
            <w:webHidden/>
          </w:rPr>
        </w:r>
        <w:r w:rsidR="00F84236">
          <w:rPr>
            <w:noProof/>
            <w:webHidden/>
          </w:rPr>
          <w:fldChar w:fldCharType="separate"/>
        </w:r>
        <w:r w:rsidR="00E97A48">
          <w:rPr>
            <w:noProof/>
            <w:webHidden/>
          </w:rPr>
          <w:t>19</w:t>
        </w:r>
        <w:r w:rsidR="00F84236">
          <w:rPr>
            <w:noProof/>
            <w:webHidden/>
          </w:rPr>
          <w:fldChar w:fldCharType="end"/>
        </w:r>
      </w:hyperlink>
    </w:p>
    <w:p w14:paraId="5C248DD4" w14:textId="5D11A2B0"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39" w:history="1">
        <w:r w:rsidR="00F84236" w:rsidRPr="00C473FB">
          <w:rPr>
            <w:rStyle w:val="-"/>
          </w:rPr>
          <w:t>2.3.2 Κατάσταση – Παραδοχές – Προϋποθέσεις- Παράμετροι Σχεδιασμού</w:t>
        </w:r>
        <w:r w:rsidR="00F84236">
          <w:rPr>
            <w:noProof/>
            <w:webHidden/>
          </w:rPr>
          <w:tab/>
        </w:r>
        <w:r w:rsidR="00F84236">
          <w:rPr>
            <w:noProof/>
            <w:webHidden/>
          </w:rPr>
          <w:fldChar w:fldCharType="begin"/>
        </w:r>
        <w:r w:rsidR="00F84236">
          <w:rPr>
            <w:noProof/>
            <w:webHidden/>
          </w:rPr>
          <w:instrText xml:space="preserve"> PAGEREF _Toc59013739 \h </w:instrText>
        </w:r>
        <w:r w:rsidR="00F84236">
          <w:rPr>
            <w:noProof/>
            <w:webHidden/>
          </w:rPr>
        </w:r>
        <w:r w:rsidR="00F84236">
          <w:rPr>
            <w:noProof/>
            <w:webHidden/>
          </w:rPr>
          <w:fldChar w:fldCharType="separate"/>
        </w:r>
        <w:r w:rsidR="00E97A48">
          <w:rPr>
            <w:noProof/>
            <w:webHidden/>
          </w:rPr>
          <w:t>20</w:t>
        </w:r>
        <w:r w:rsidR="00F84236">
          <w:rPr>
            <w:noProof/>
            <w:webHidden/>
          </w:rPr>
          <w:fldChar w:fldCharType="end"/>
        </w:r>
      </w:hyperlink>
    </w:p>
    <w:p w14:paraId="0161DF20" w14:textId="445D5C68" w:rsidR="00F84236" w:rsidRDefault="006D10C5">
      <w:pPr>
        <w:pStyle w:val="22"/>
        <w:rPr>
          <w:rFonts w:asciiTheme="minorHAnsi" w:eastAsiaTheme="minorEastAsia" w:hAnsiTheme="minorHAnsi" w:cstheme="minorBidi"/>
          <w:smallCaps w:val="0"/>
          <w:noProof/>
          <w:sz w:val="22"/>
          <w:szCs w:val="22"/>
          <w:lang w:val="en-US" w:eastAsia="en-US"/>
        </w:rPr>
      </w:pPr>
      <w:hyperlink w:anchor="_Toc59013740" w:history="1">
        <w:r w:rsidR="00F84236" w:rsidRPr="00C473FB">
          <w:rPr>
            <w:rStyle w:val="-"/>
          </w:rPr>
          <w:t>2.4 Ιδέα Επιχειρήσεων</w:t>
        </w:r>
        <w:r w:rsidR="00F84236">
          <w:rPr>
            <w:noProof/>
            <w:webHidden/>
          </w:rPr>
          <w:tab/>
        </w:r>
        <w:r w:rsidR="00F84236">
          <w:rPr>
            <w:noProof/>
            <w:webHidden/>
          </w:rPr>
          <w:fldChar w:fldCharType="begin"/>
        </w:r>
        <w:r w:rsidR="00F84236">
          <w:rPr>
            <w:noProof/>
            <w:webHidden/>
          </w:rPr>
          <w:instrText xml:space="preserve"> PAGEREF _Toc59013740 \h </w:instrText>
        </w:r>
        <w:r w:rsidR="00F84236">
          <w:rPr>
            <w:noProof/>
            <w:webHidden/>
          </w:rPr>
        </w:r>
        <w:r w:rsidR="00F84236">
          <w:rPr>
            <w:noProof/>
            <w:webHidden/>
          </w:rPr>
          <w:fldChar w:fldCharType="separate"/>
        </w:r>
        <w:r w:rsidR="00E97A48">
          <w:rPr>
            <w:noProof/>
            <w:webHidden/>
          </w:rPr>
          <w:t>21</w:t>
        </w:r>
        <w:r w:rsidR="00F84236">
          <w:rPr>
            <w:noProof/>
            <w:webHidden/>
          </w:rPr>
          <w:fldChar w:fldCharType="end"/>
        </w:r>
      </w:hyperlink>
    </w:p>
    <w:p w14:paraId="22B991B0" w14:textId="6CFDDF7B"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41" w:history="1">
        <w:r w:rsidR="00F84236" w:rsidRPr="00C473FB">
          <w:rPr>
            <w:rStyle w:val="-"/>
          </w:rPr>
          <w:t>ΜΕΡΟΣ 3. ΡΟΛΟΙ, ΑΡΜΟΔΙΟΤΗΤΕΣ ΚΑΙ ΚΥΡΙΕΣ ΔΡΑΣΕΙΣ ΤΟΥ ΔΗΜΟΥ «ΟΝΟΜΑ ΔΗΜΟΥ», ΓΙΑ ΤΗΝ ΑΝΤΙΜΕΤΩΠΙΣΗ ΕΚΤΑΚΤΩΝ ΑΝΑΓΚΩΝ ΚΑΙ ΤΗΝ ΑΜΕΣΗ/ΒΡΑΧΕΙΑ ΔΙΑΧΕΙΡΙΣΗ ΣΥΝΕΠΕΙΩΝ ΑΠΟ ΤΗΝ ΕΚΔΗΛΩΣΗ ΧΙΟΝΟΠΤΩΣΕΩΝ ΚΑΙ ΠΑΓΕΤΟΥ</w:t>
        </w:r>
        <w:r w:rsidR="00F84236">
          <w:rPr>
            <w:noProof/>
            <w:webHidden/>
          </w:rPr>
          <w:tab/>
        </w:r>
        <w:r w:rsidR="00F84236">
          <w:rPr>
            <w:noProof/>
            <w:webHidden/>
          </w:rPr>
          <w:fldChar w:fldCharType="begin"/>
        </w:r>
        <w:r w:rsidR="00F84236">
          <w:rPr>
            <w:noProof/>
            <w:webHidden/>
          </w:rPr>
          <w:instrText xml:space="preserve"> PAGEREF _Toc59013741 \h </w:instrText>
        </w:r>
        <w:r w:rsidR="00F84236">
          <w:rPr>
            <w:noProof/>
            <w:webHidden/>
          </w:rPr>
        </w:r>
        <w:r w:rsidR="00F84236">
          <w:rPr>
            <w:noProof/>
            <w:webHidden/>
          </w:rPr>
          <w:fldChar w:fldCharType="separate"/>
        </w:r>
        <w:r w:rsidR="00E97A48">
          <w:rPr>
            <w:noProof/>
            <w:webHidden/>
          </w:rPr>
          <w:t>23</w:t>
        </w:r>
        <w:r w:rsidR="00F84236">
          <w:rPr>
            <w:noProof/>
            <w:webHidden/>
          </w:rPr>
          <w:fldChar w:fldCharType="end"/>
        </w:r>
      </w:hyperlink>
    </w:p>
    <w:p w14:paraId="4416D638" w14:textId="7F837EA0" w:rsidR="00F84236" w:rsidRDefault="006D10C5">
      <w:pPr>
        <w:pStyle w:val="22"/>
        <w:rPr>
          <w:rFonts w:asciiTheme="minorHAnsi" w:eastAsiaTheme="minorEastAsia" w:hAnsiTheme="minorHAnsi" w:cstheme="minorBidi"/>
          <w:smallCaps w:val="0"/>
          <w:noProof/>
          <w:sz w:val="22"/>
          <w:szCs w:val="22"/>
          <w:lang w:val="en-US" w:eastAsia="en-US"/>
        </w:rPr>
      </w:pPr>
      <w:hyperlink w:anchor="_Toc59013742" w:history="1">
        <w:r w:rsidR="00F84236" w:rsidRPr="00C473FB">
          <w:rPr>
            <w:rStyle w:val="-"/>
          </w:rPr>
          <w:t xml:space="preserve">3.1 Προπαρασκευαστικές δράσεις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_Toc59013742 \h </w:instrText>
        </w:r>
        <w:r w:rsidR="00F84236">
          <w:rPr>
            <w:noProof/>
            <w:webHidden/>
          </w:rPr>
        </w:r>
        <w:r w:rsidR="00F84236">
          <w:rPr>
            <w:noProof/>
            <w:webHidden/>
          </w:rPr>
          <w:fldChar w:fldCharType="separate"/>
        </w:r>
        <w:r w:rsidR="00E97A48">
          <w:rPr>
            <w:noProof/>
            <w:webHidden/>
          </w:rPr>
          <w:t>25</w:t>
        </w:r>
        <w:r w:rsidR="00F84236">
          <w:rPr>
            <w:noProof/>
            <w:webHidden/>
          </w:rPr>
          <w:fldChar w:fldCharType="end"/>
        </w:r>
      </w:hyperlink>
    </w:p>
    <w:p w14:paraId="3B24FA0C" w14:textId="2894CC17" w:rsidR="00F84236" w:rsidRDefault="006D10C5">
      <w:pPr>
        <w:pStyle w:val="22"/>
        <w:tabs>
          <w:tab w:val="left" w:pos="1560"/>
        </w:tabs>
        <w:rPr>
          <w:rFonts w:asciiTheme="minorHAnsi" w:eastAsiaTheme="minorEastAsia" w:hAnsiTheme="minorHAnsi" w:cstheme="minorBidi"/>
          <w:smallCaps w:val="0"/>
          <w:noProof/>
          <w:sz w:val="22"/>
          <w:szCs w:val="22"/>
          <w:lang w:val="en-US" w:eastAsia="en-US"/>
        </w:rPr>
      </w:pPr>
      <w:hyperlink w:anchor="_Toc59013743" w:history="1">
        <w:r w:rsidR="00F84236" w:rsidRPr="00C473FB">
          <w:rPr>
            <w:rStyle w:val="-"/>
          </w:rPr>
          <w:t xml:space="preserve">3.2 </w:t>
        </w:r>
        <w:r w:rsidR="00F84236">
          <w:rPr>
            <w:rFonts w:asciiTheme="minorHAnsi" w:eastAsiaTheme="minorEastAsia" w:hAnsiTheme="minorHAnsi" w:cstheme="minorBidi"/>
            <w:smallCaps w:val="0"/>
            <w:noProof/>
            <w:sz w:val="22"/>
            <w:szCs w:val="22"/>
            <w:lang w:val="en-US" w:eastAsia="en-US"/>
          </w:rPr>
          <w:tab/>
        </w:r>
        <w:r w:rsidR="00F84236" w:rsidRPr="00C473FB">
          <w:rPr>
            <w:rStyle w:val="-"/>
          </w:rPr>
          <w:t xml:space="preserve">Προπαρασκευαστική σύγκληση Συντονιστικού Τοπικού Οργάνου του Δήμου </w:t>
        </w:r>
        <w:r w:rsidR="00F84236" w:rsidRPr="00C473FB">
          <w:rPr>
            <w:rStyle w:val="-"/>
            <w:shd w:val="clear" w:color="auto" w:fill="D9D9D9" w:themeFill="background1" w:themeFillShade="D9"/>
          </w:rPr>
          <w:t>«ΟΝΟΜΑ ΔΗΜΟΥ»</w:t>
        </w:r>
        <w:r w:rsidR="00F84236" w:rsidRPr="00C473FB">
          <w:rPr>
            <w:rStyle w:val="-"/>
          </w:rPr>
          <w:t xml:space="preserve">   (ΣΤΟ) για την ετοιμότητα αντιμετώπισης κινδύνων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_Toc59013743 \h </w:instrText>
        </w:r>
        <w:r w:rsidR="00F84236">
          <w:rPr>
            <w:noProof/>
            <w:webHidden/>
          </w:rPr>
        </w:r>
        <w:r w:rsidR="00F84236">
          <w:rPr>
            <w:noProof/>
            <w:webHidden/>
          </w:rPr>
          <w:fldChar w:fldCharType="separate"/>
        </w:r>
        <w:r w:rsidR="00E97A48">
          <w:rPr>
            <w:noProof/>
            <w:webHidden/>
          </w:rPr>
          <w:t>26</w:t>
        </w:r>
        <w:r w:rsidR="00F84236">
          <w:rPr>
            <w:noProof/>
            <w:webHidden/>
          </w:rPr>
          <w:fldChar w:fldCharType="end"/>
        </w:r>
      </w:hyperlink>
    </w:p>
    <w:p w14:paraId="14997C79" w14:textId="43AA3B03" w:rsidR="00F84236" w:rsidRDefault="006D10C5">
      <w:pPr>
        <w:pStyle w:val="22"/>
        <w:rPr>
          <w:rFonts w:asciiTheme="minorHAnsi" w:eastAsiaTheme="minorEastAsia" w:hAnsiTheme="minorHAnsi" w:cstheme="minorBidi"/>
          <w:smallCaps w:val="0"/>
          <w:noProof/>
          <w:sz w:val="22"/>
          <w:szCs w:val="22"/>
          <w:lang w:val="en-US" w:eastAsia="en-US"/>
        </w:rPr>
      </w:pPr>
      <w:hyperlink w:anchor="_Toc59013744" w:history="1">
        <w:r w:rsidR="00F84236" w:rsidRPr="00C473FB">
          <w:rPr>
            <w:rStyle w:val="-"/>
          </w:rPr>
          <w:t xml:space="preserve">3.3 Δράσεις αυξημένης ετοιμότητας του Δήμου </w:t>
        </w:r>
        <w:r w:rsidR="00F84236" w:rsidRPr="00C473FB">
          <w:rPr>
            <w:rStyle w:val="-"/>
            <w:shd w:val="clear" w:color="auto" w:fill="D9D9D9" w:themeFill="background1" w:themeFillShade="D9"/>
          </w:rPr>
          <w:t>«ΟΝΟΜΑ ΔΗΜΟΥ»</w:t>
        </w:r>
        <w:r w:rsidR="00F84236" w:rsidRPr="00C473FB">
          <w:rPr>
            <w:rStyle w:val="-"/>
          </w:rPr>
          <w:t xml:space="preserve"> για τις περιοχές που προβλέπεται από την ΕΜΥ η εκδήλωση έντονων καιρικών φαινομένων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_Toc59013744 \h </w:instrText>
        </w:r>
        <w:r w:rsidR="00F84236">
          <w:rPr>
            <w:noProof/>
            <w:webHidden/>
          </w:rPr>
        </w:r>
        <w:r w:rsidR="00F84236">
          <w:rPr>
            <w:noProof/>
            <w:webHidden/>
          </w:rPr>
          <w:fldChar w:fldCharType="separate"/>
        </w:r>
        <w:r w:rsidR="00E97A48">
          <w:rPr>
            <w:noProof/>
            <w:webHidden/>
          </w:rPr>
          <w:t>28</w:t>
        </w:r>
        <w:r w:rsidR="00F84236">
          <w:rPr>
            <w:noProof/>
            <w:webHidden/>
          </w:rPr>
          <w:fldChar w:fldCharType="end"/>
        </w:r>
      </w:hyperlink>
    </w:p>
    <w:p w14:paraId="5F48E6D3" w14:textId="3CBADD2B" w:rsidR="00F84236" w:rsidRDefault="006D10C5">
      <w:pPr>
        <w:pStyle w:val="22"/>
        <w:rPr>
          <w:rFonts w:asciiTheme="minorHAnsi" w:eastAsiaTheme="minorEastAsia" w:hAnsiTheme="minorHAnsi" w:cstheme="minorBidi"/>
          <w:smallCaps w:val="0"/>
          <w:noProof/>
          <w:sz w:val="22"/>
          <w:szCs w:val="22"/>
          <w:lang w:val="en-US" w:eastAsia="en-US"/>
        </w:rPr>
      </w:pPr>
      <w:hyperlink w:anchor="_Toc59013745" w:history="1">
        <w:r w:rsidR="00F84236" w:rsidRPr="00C473FB">
          <w:rPr>
            <w:rStyle w:val="-"/>
          </w:rPr>
          <w:t xml:space="preserve">3.4 Δράσεις του Δήμου </w:t>
        </w:r>
        <w:r w:rsidR="00F84236" w:rsidRPr="00C473FB">
          <w:rPr>
            <w:rStyle w:val="-"/>
            <w:shd w:val="clear" w:color="auto" w:fill="D9D9D9" w:themeFill="background1" w:themeFillShade="D9"/>
          </w:rPr>
          <w:t>«ΟΝΟΜΑ ΔΗΜΟΥ»</w:t>
        </w:r>
        <w:r w:rsidR="00F84236" w:rsidRPr="00C473FB">
          <w:rPr>
            <w:rStyle w:val="-"/>
          </w:rPr>
          <w:t xml:space="preserve"> για την αντιμετώπιση κινδύνων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_Toc59013745 \h </w:instrText>
        </w:r>
        <w:r w:rsidR="00F84236">
          <w:rPr>
            <w:noProof/>
            <w:webHidden/>
          </w:rPr>
        </w:r>
        <w:r w:rsidR="00F84236">
          <w:rPr>
            <w:noProof/>
            <w:webHidden/>
          </w:rPr>
          <w:fldChar w:fldCharType="separate"/>
        </w:r>
        <w:r w:rsidR="00E97A48">
          <w:rPr>
            <w:noProof/>
            <w:webHidden/>
          </w:rPr>
          <w:t>28</w:t>
        </w:r>
        <w:r w:rsidR="00F84236">
          <w:rPr>
            <w:noProof/>
            <w:webHidden/>
          </w:rPr>
          <w:fldChar w:fldCharType="end"/>
        </w:r>
      </w:hyperlink>
    </w:p>
    <w:p w14:paraId="0ACC27B0" w14:textId="51A26CE3" w:rsidR="00F84236" w:rsidRDefault="006D10C5">
      <w:pPr>
        <w:pStyle w:val="22"/>
        <w:rPr>
          <w:rFonts w:asciiTheme="minorHAnsi" w:eastAsiaTheme="minorEastAsia" w:hAnsiTheme="minorHAnsi" w:cstheme="minorBidi"/>
          <w:smallCaps w:val="0"/>
          <w:noProof/>
          <w:sz w:val="22"/>
          <w:szCs w:val="22"/>
          <w:lang w:val="en-US" w:eastAsia="en-US"/>
        </w:rPr>
      </w:pPr>
      <w:hyperlink w:anchor="_Toc59013746" w:history="1">
        <w:r w:rsidR="00F84236" w:rsidRPr="00C473FB">
          <w:rPr>
            <w:rStyle w:val="-"/>
          </w:rPr>
          <w:t xml:space="preserve">3.5 Δράσεις του Δήμου </w:t>
        </w:r>
        <w:r w:rsidR="00F84236" w:rsidRPr="00C473FB">
          <w:rPr>
            <w:rStyle w:val="-"/>
            <w:highlight w:val="lightGray"/>
          </w:rPr>
          <w:t>«ΟΝΟΜΑ ΔΗΜΟΥ»</w:t>
        </w:r>
        <w:r w:rsidR="00F84236" w:rsidRPr="00C473FB">
          <w:rPr>
            <w:rStyle w:val="-"/>
          </w:rPr>
          <w:t xml:space="preserve"> στην άμεση/βραχεία διαχείριση συνεπειών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_Toc59013746 \h </w:instrText>
        </w:r>
        <w:r w:rsidR="00F84236">
          <w:rPr>
            <w:noProof/>
            <w:webHidden/>
          </w:rPr>
        </w:r>
        <w:r w:rsidR="00F84236">
          <w:rPr>
            <w:noProof/>
            <w:webHidden/>
          </w:rPr>
          <w:fldChar w:fldCharType="separate"/>
        </w:r>
        <w:r w:rsidR="00E97A48">
          <w:rPr>
            <w:noProof/>
            <w:webHidden/>
          </w:rPr>
          <w:t>31</w:t>
        </w:r>
        <w:r w:rsidR="00F84236">
          <w:rPr>
            <w:noProof/>
            <w:webHidden/>
          </w:rPr>
          <w:fldChar w:fldCharType="end"/>
        </w:r>
      </w:hyperlink>
    </w:p>
    <w:p w14:paraId="551B4827" w14:textId="093B92A5" w:rsidR="00F84236" w:rsidRDefault="006D10C5">
      <w:pPr>
        <w:pStyle w:val="22"/>
        <w:rPr>
          <w:rFonts w:asciiTheme="minorHAnsi" w:eastAsiaTheme="minorEastAsia" w:hAnsiTheme="minorHAnsi" w:cstheme="minorBidi"/>
          <w:smallCaps w:val="0"/>
          <w:noProof/>
          <w:sz w:val="22"/>
          <w:szCs w:val="22"/>
          <w:lang w:val="en-US" w:eastAsia="en-US"/>
        </w:rPr>
      </w:pPr>
      <w:hyperlink w:anchor="_Toc59013747" w:history="1">
        <w:r w:rsidR="00F84236" w:rsidRPr="00C473FB">
          <w:rPr>
            <w:rStyle w:val="-"/>
          </w:rPr>
          <w:t xml:space="preserve">3.6 Σύγκληση Συντονιστικών Τοπικών Οργάνων του Δήμου </w:t>
        </w:r>
        <w:r w:rsidR="00F84236" w:rsidRPr="00C473FB">
          <w:rPr>
            <w:rStyle w:val="-"/>
            <w:shd w:val="clear" w:color="auto" w:fill="D9D9D9" w:themeFill="background1" w:themeFillShade="D9"/>
          </w:rPr>
          <w:t>«ΟΝΟΜΑ ΔΗΜΟΥ»</w:t>
        </w:r>
        <w:r w:rsidR="00F84236" w:rsidRPr="00C473FB">
          <w:rPr>
            <w:rStyle w:val="-"/>
          </w:rPr>
          <w:t xml:space="preserve"> (ΣΤΟ) μετά την εκδήλωση χιονοπτώσεων και παγετού, για την αντιμετώπιση εκτάκτων αναγκών και την άμεση/βραχεία διαχείριση των συνεπειών</w:t>
        </w:r>
        <w:r w:rsidR="00F84236">
          <w:rPr>
            <w:noProof/>
            <w:webHidden/>
          </w:rPr>
          <w:tab/>
        </w:r>
        <w:r w:rsidR="00F84236">
          <w:rPr>
            <w:noProof/>
            <w:webHidden/>
          </w:rPr>
          <w:fldChar w:fldCharType="begin"/>
        </w:r>
        <w:r w:rsidR="00F84236">
          <w:rPr>
            <w:noProof/>
            <w:webHidden/>
          </w:rPr>
          <w:instrText xml:space="preserve"> PAGEREF _Toc59013747 \h </w:instrText>
        </w:r>
        <w:r w:rsidR="00F84236">
          <w:rPr>
            <w:noProof/>
            <w:webHidden/>
          </w:rPr>
        </w:r>
        <w:r w:rsidR="00F84236">
          <w:rPr>
            <w:noProof/>
            <w:webHidden/>
          </w:rPr>
          <w:fldChar w:fldCharType="separate"/>
        </w:r>
        <w:r w:rsidR="00E97A48">
          <w:rPr>
            <w:noProof/>
            <w:webHidden/>
          </w:rPr>
          <w:t>32</w:t>
        </w:r>
        <w:r w:rsidR="00F84236">
          <w:rPr>
            <w:noProof/>
            <w:webHidden/>
          </w:rPr>
          <w:fldChar w:fldCharType="end"/>
        </w:r>
      </w:hyperlink>
    </w:p>
    <w:p w14:paraId="12ABE95F" w14:textId="30058370"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48" w:history="1">
        <w:r w:rsidR="00F84236" w:rsidRPr="00C473FB">
          <w:rPr>
            <w:rStyle w:val="-"/>
          </w:rPr>
          <w:t xml:space="preserve">ΜΕΡΟΣ 4. ΣΥΣΤΗΜΑ ΚΙΝΗΤΟΠΟΙΗΣΗΣ ΠΟΛΙΤΙΚΗΣ ΠΡΟΣΤΑΣΙΑΣ ΔΗΜΟΥ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_Toc59013748 \h </w:instrText>
        </w:r>
        <w:r w:rsidR="00F84236">
          <w:rPr>
            <w:noProof/>
            <w:webHidden/>
          </w:rPr>
        </w:r>
        <w:r w:rsidR="00F84236">
          <w:rPr>
            <w:noProof/>
            <w:webHidden/>
          </w:rPr>
          <w:fldChar w:fldCharType="separate"/>
        </w:r>
        <w:r w:rsidR="00E97A48">
          <w:rPr>
            <w:noProof/>
            <w:webHidden/>
          </w:rPr>
          <w:t>34</w:t>
        </w:r>
        <w:r w:rsidR="00F84236">
          <w:rPr>
            <w:noProof/>
            <w:webHidden/>
          </w:rPr>
          <w:fldChar w:fldCharType="end"/>
        </w:r>
      </w:hyperlink>
    </w:p>
    <w:p w14:paraId="682495E2" w14:textId="5DB10513" w:rsidR="00F84236" w:rsidRDefault="006D10C5">
      <w:pPr>
        <w:pStyle w:val="22"/>
        <w:rPr>
          <w:rFonts w:asciiTheme="minorHAnsi" w:eastAsiaTheme="minorEastAsia" w:hAnsiTheme="minorHAnsi" w:cstheme="minorBidi"/>
          <w:smallCaps w:val="0"/>
          <w:noProof/>
          <w:sz w:val="22"/>
          <w:szCs w:val="22"/>
          <w:lang w:val="en-US" w:eastAsia="en-US"/>
        </w:rPr>
      </w:pPr>
      <w:hyperlink w:anchor="_Toc59013749" w:history="1">
        <w:r w:rsidR="00F84236" w:rsidRPr="00C473FB">
          <w:rPr>
            <w:rStyle w:val="-"/>
          </w:rPr>
          <w:t xml:space="preserve">4.1 Προπαρασκευαστικές δράσεις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_Toc59013749 \h </w:instrText>
        </w:r>
        <w:r w:rsidR="00F84236">
          <w:rPr>
            <w:noProof/>
            <w:webHidden/>
          </w:rPr>
        </w:r>
        <w:r w:rsidR="00F84236">
          <w:rPr>
            <w:noProof/>
            <w:webHidden/>
          </w:rPr>
          <w:fldChar w:fldCharType="separate"/>
        </w:r>
        <w:r w:rsidR="00E97A48">
          <w:rPr>
            <w:noProof/>
            <w:webHidden/>
          </w:rPr>
          <w:t>34</w:t>
        </w:r>
        <w:r w:rsidR="00F84236">
          <w:rPr>
            <w:noProof/>
            <w:webHidden/>
          </w:rPr>
          <w:fldChar w:fldCharType="end"/>
        </w:r>
      </w:hyperlink>
    </w:p>
    <w:p w14:paraId="5E96FE07" w14:textId="4474ADF7"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0" w:history="1">
        <w:r w:rsidR="00F84236" w:rsidRPr="00C473FB">
          <w:rPr>
            <w:rStyle w:val="-"/>
            <w:lang w:val="en-US"/>
          </w:rPr>
          <w:t xml:space="preserve">4.1.1 </w:t>
        </w:r>
        <w:r w:rsidR="00F84236" w:rsidRPr="00C473FB">
          <w:rPr>
            <w:rStyle w:val="-"/>
          </w:rPr>
          <w:t xml:space="preserve">Δήμαρχος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_Toc59013750 \h </w:instrText>
        </w:r>
        <w:r w:rsidR="00F84236">
          <w:rPr>
            <w:noProof/>
            <w:webHidden/>
          </w:rPr>
        </w:r>
        <w:r w:rsidR="00F84236">
          <w:rPr>
            <w:noProof/>
            <w:webHidden/>
          </w:rPr>
          <w:fldChar w:fldCharType="separate"/>
        </w:r>
        <w:r w:rsidR="00E97A48">
          <w:rPr>
            <w:noProof/>
            <w:webHidden/>
          </w:rPr>
          <w:t>34</w:t>
        </w:r>
        <w:r w:rsidR="00F84236">
          <w:rPr>
            <w:noProof/>
            <w:webHidden/>
          </w:rPr>
          <w:fldChar w:fldCharType="end"/>
        </w:r>
      </w:hyperlink>
    </w:p>
    <w:p w14:paraId="619C4734" w14:textId="59854F28"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1" w:history="1">
        <w:r w:rsidR="00F84236" w:rsidRPr="00C473FB">
          <w:rPr>
            <w:rStyle w:val="-"/>
          </w:rPr>
          <w:t>4.1.2 Αντιδήμαρχος θεμάτων Πολιτικής Προστασίας</w:t>
        </w:r>
        <w:r w:rsidR="00F84236">
          <w:rPr>
            <w:noProof/>
            <w:webHidden/>
          </w:rPr>
          <w:tab/>
        </w:r>
        <w:r w:rsidR="00F84236">
          <w:rPr>
            <w:noProof/>
            <w:webHidden/>
          </w:rPr>
          <w:fldChar w:fldCharType="begin"/>
        </w:r>
        <w:r w:rsidR="00F84236">
          <w:rPr>
            <w:noProof/>
            <w:webHidden/>
          </w:rPr>
          <w:instrText xml:space="preserve"> PAGEREF _Toc59013751 \h </w:instrText>
        </w:r>
        <w:r w:rsidR="00F84236">
          <w:rPr>
            <w:noProof/>
            <w:webHidden/>
          </w:rPr>
        </w:r>
        <w:r w:rsidR="00F84236">
          <w:rPr>
            <w:noProof/>
            <w:webHidden/>
          </w:rPr>
          <w:fldChar w:fldCharType="separate"/>
        </w:r>
        <w:r w:rsidR="00E97A48">
          <w:rPr>
            <w:noProof/>
            <w:webHidden/>
          </w:rPr>
          <w:t>35</w:t>
        </w:r>
        <w:r w:rsidR="00F84236">
          <w:rPr>
            <w:noProof/>
            <w:webHidden/>
          </w:rPr>
          <w:fldChar w:fldCharType="end"/>
        </w:r>
      </w:hyperlink>
    </w:p>
    <w:p w14:paraId="43648EFA" w14:textId="67069EE2"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2" w:history="1">
        <w:r w:rsidR="00F84236" w:rsidRPr="00C473FB">
          <w:rPr>
            <w:rStyle w:val="-"/>
          </w:rPr>
          <w:t xml:space="preserve">4.1.3 Γραφείο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_Toc59013752 \h </w:instrText>
        </w:r>
        <w:r w:rsidR="00F84236">
          <w:rPr>
            <w:noProof/>
            <w:webHidden/>
          </w:rPr>
        </w:r>
        <w:r w:rsidR="00F84236">
          <w:rPr>
            <w:noProof/>
            <w:webHidden/>
          </w:rPr>
          <w:fldChar w:fldCharType="separate"/>
        </w:r>
        <w:r w:rsidR="00E97A48">
          <w:rPr>
            <w:noProof/>
            <w:webHidden/>
          </w:rPr>
          <w:t>35</w:t>
        </w:r>
        <w:r w:rsidR="00F84236">
          <w:rPr>
            <w:noProof/>
            <w:webHidden/>
          </w:rPr>
          <w:fldChar w:fldCharType="end"/>
        </w:r>
      </w:hyperlink>
    </w:p>
    <w:p w14:paraId="03CDD4AE" w14:textId="1639550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3" w:history="1">
        <w:r w:rsidR="00F84236" w:rsidRPr="00C473FB">
          <w:rPr>
            <w:rStyle w:val="-"/>
          </w:rPr>
          <w:t xml:space="preserve">4.1.4 Τεχνικές Υπηρεσίες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_Toc59013753 \h </w:instrText>
        </w:r>
        <w:r w:rsidR="00F84236">
          <w:rPr>
            <w:noProof/>
            <w:webHidden/>
          </w:rPr>
        </w:r>
        <w:r w:rsidR="00F84236">
          <w:rPr>
            <w:noProof/>
            <w:webHidden/>
          </w:rPr>
          <w:fldChar w:fldCharType="separate"/>
        </w:r>
        <w:r w:rsidR="00E97A48">
          <w:rPr>
            <w:noProof/>
            <w:webHidden/>
          </w:rPr>
          <w:t>36</w:t>
        </w:r>
        <w:r w:rsidR="00F84236">
          <w:rPr>
            <w:noProof/>
            <w:webHidden/>
          </w:rPr>
          <w:fldChar w:fldCharType="end"/>
        </w:r>
      </w:hyperlink>
    </w:p>
    <w:p w14:paraId="0A64D21C" w14:textId="4C7C5076"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4" w:history="1">
        <w:r w:rsidR="00F84236" w:rsidRPr="00C473FB">
          <w:rPr>
            <w:rStyle w:val="-"/>
          </w:rPr>
          <w:t xml:space="preserve">4.1.5 Υπηρεσία Πρόνοιας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_Toc59013754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58DD26CE" w14:textId="002BBFA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5" w:history="1">
        <w:r w:rsidR="00F84236" w:rsidRPr="00C473FB">
          <w:rPr>
            <w:rStyle w:val="-"/>
          </w:rPr>
          <w:t xml:space="preserve">4.1.6 Οικονομικές Υπηρεσίες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_Toc59013755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3726943D" w14:textId="2029BC43"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6" w:history="1">
        <w:r w:rsidR="00F84236" w:rsidRPr="00C473FB">
          <w:rPr>
            <w:rStyle w:val="-"/>
          </w:rPr>
          <w:t xml:space="preserve">4.1.7 Γραφείο Γεωργικής Ανάπτυξης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_Toc59013756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5E11B51C" w14:textId="2BA233D6"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7" w:history="1">
        <w:r w:rsidR="00F84236" w:rsidRPr="00C473FB">
          <w:rPr>
            <w:rStyle w:val="-"/>
          </w:rPr>
          <w:t xml:space="preserve">4.1.8 Πρόεδροι Τοπικών Κοινοτήτων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_Toc59013757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685DE1EA" w14:textId="2F894727" w:rsidR="00F84236" w:rsidRDefault="006D10C5">
      <w:pPr>
        <w:pStyle w:val="22"/>
        <w:rPr>
          <w:rFonts w:asciiTheme="minorHAnsi" w:eastAsiaTheme="minorEastAsia" w:hAnsiTheme="minorHAnsi" w:cstheme="minorBidi"/>
          <w:smallCaps w:val="0"/>
          <w:noProof/>
          <w:sz w:val="22"/>
          <w:szCs w:val="22"/>
          <w:lang w:val="en-US" w:eastAsia="en-US"/>
        </w:rPr>
      </w:pPr>
      <w:hyperlink w:anchor="_Toc59013758" w:history="1">
        <w:r w:rsidR="00F84236" w:rsidRPr="00C473FB">
          <w:rPr>
            <w:rStyle w:val="-"/>
          </w:rPr>
          <w:t xml:space="preserve">4.2  Προπαρασκευαστική σύγκληση Συντονιστικού Τοπικού Οργάνου του Δήμου </w:t>
        </w:r>
        <w:r w:rsidR="00F84236" w:rsidRPr="00C473FB">
          <w:rPr>
            <w:rStyle w:val="-"/>
            <w:shd w:val="clear" w:color="auto" w:fill="D9D9D9" w:themeFill="background1" w:themeFillShade="D9"/>
          </w:rPr>
          <w:t>«ΟΝΟΜΑ  ΔΗΜΟΥ»</w:t>
        </w:r>
        <w:r w:rsidR="00F84236" w:rsidRPr="00C473FB">
          <w:rPr>
            <w:rStyle w:val="-"/>
          </w:rPr>
          <w:t xml:space="preserve">   (ΣΤΟ) για την ετοιμότητα αντιμετώπισης κινδύνων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_Toc59013758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74B0B9AD" w14:textId="5C43C9BA"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59" w:history="1">
        <w:r w:rsidR="00F84236" w:rsidRPr="00C473FB">
          <w:rPr>
            <w:rStyle w:val="-"/>
          </w:rPr>
          <w:t xml:space="preserve">4.2.1 Δήμαρχος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_Toc59013759 \h </w:instrText>
        </w:r>
        <w:r w:rsidR="00F84236">
          <w:rPr>
            <w:noProof/>
            <w:webHidden/>
          </w:rPr>
        </w:r>
        <w:r w:rsidR="00F84236">
          <w:rPr>
            <w:noProof/>
            <w:webHidden/>
          </w:rPr>
          <w:fldChar w:fldCharType="separate"/>
        </w:r>
        <w:r w:rsidR="00E97A48">
          <w:rPr>
            <w:noProof/>
            <w:webHidden/>
          </w:rPr>
          <w:t>37</w:t>
        </w:r>
        <w:r w:rsidR="00F84236">
          <w:rPr>
            <w:noProof/>
            <w:webHidden/>
          </w:rPr>
          <w:fldChar w:fldCharType="end"/>
        </w:r>
      </w:hyperlink>
    </w:p>
    <w:p w14:paraId="3AD022BA" w14:textId="778898F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0" w:history="1">
        <w:r w:rsidR="00F84236" w:rsidRPr="00C473FB">
          <w:rPr>
            <w:rStyle w:val="-"/>
          </w:rPr>
          <w:t>4.2.2 Αντιδήμαρχος θεμάτων Πολιτικής Προστασίας</w:t>
        </w:r>
        <w:r w:rsidR="00F84236">
          <w:rPr>
            <w:noProof/>
            <w:webHidden/>
          </w:rPr>
          <w:tab/>
        </w:r>
        <w:r w:rsidR="00F84236">
          <w:rPr>
            <w:noProof/>
            <w:webHidden/>
          </w:rPr>
          <w:fldChar w:fldCharType="begin"/>
        </w:r>
        <w:r w:rsidR="00F84236">
          <w:rPr>
            <w:noProof/>
            <w:webHidden/>
          </w:rPr>
          <w:instrText xml:space="preserve"> PAGEREF _Toc59013760 \h </w:instrText>
        </w:r>
        <w:r w:rsidR="00F84236">
          <w:rPr>
            <w:noProof/>
            <w:webHidden/>
          </w:rPr>
        </w:r>
        <w:r w:rsidR="00F84236">
          <w:rPr>
            <w:noProof/>
            <w:webHidden/>
          </w:rPr>
          <w:fldChar w:fldCharType="separate"/>
        </w:r>
        <w:r w:rsidR="00E97A48">
          <w:rPr>
            <w:noProof/>
            <w:webHidden/>
          </w:rPr>
          <w:t>38</w:t>
        </w:r>
        <w:r w:rsidR="00F84236">
          <w:rPr>
            <w:noProof/>
            <w:webHidden/>
          </w:rPr>
          <w:fldChar w:fldCharType="end"/>
        </w:r>
      </w:hyperlink>
    </w:p>
    <w:p w14:paraId="5DD0FD3B" w14:textId="21A7739E"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1" w:history="1">
        <w:r w:rsidR="00F84236" w:rsidRPr="00C473FB">
          <w:rPr>
            <w:rStyle w:val="-"/>
          </w:rPr>
          <w:t xml:space="preserve">4.2.3 Γραφείο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_Toc59013761 \h </w:instrText>
        </w:r>
        <w:r w:rsidR="00F84236">
          <w:rPr>
            <w:noProof/>
            <w:webHidden/>
          </w:rPr>
        </w:r>
        <w:r w:rsidR="00F84236">
          <w:rPr>
            <w:noProof/>
            <w:webHidden/>
          </w:rPr>
          <w:fldChar w:fldCharType="separate"/>
        </w:r>
        <w:r w:rsidR="00E97A48">
          <w:rPr>
            <w:noProof/>
            <w:webHidden/>
          </w:rPr>
          <w:t>38</w:t>
        </w:r>
        <w:r w:rsidR="00F84236">
          <w:rPr>
            <w:noProof/>
            <w:webHidden/>
          </w:rPr>
          <w:fldChar w:fldCharType="end"/>
        </w:r>
      </w:hyperlink>
    </w:p>
    <w:p w14:paraId="358F9B19" w14:textId="39D14DD8"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2" w:history="1">
        <w:r w:rsidR="00F84236" w:rsidRPr="00C473FB">
          <w:rPr>
            <w:rStyle w:val="-"/>
          </w:rPr>
          <w:t xml:space="preserve">4.2.4 Γραμματέας του Συντονιστικού Τοπικού Οργάνου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_Toc59013762 \h </w:instrText>
        </w:r>
        <w:r w:rsidR="00F84236">
          <w:rPr>
            <w:noProof/>
            <w:webHidden/>
          </w:rPr>
        </w:r>
        <w:r w:rsidR="00F84236">
          <w:rPr>
            <w:noProof/>
            <w:webHidden/>
          </w:rPr>
          <w:fldChar w:fldCharType="separate"/>
        </w:r>
        <w:r w:rsidR="00E97A48">
          <w:rPr>
            <w:noProof/>
            <w:webHidden/>
          </w:rPr>
          <w:t>38</w:t>
        </w:r>
        <w:r w:rsidR="00F84236">
          <w:rPr>
            <w:noProof/>
            <w:webHidden/>
          </w:rPr>
          <w:fldChar w:fldCharType="end"/>
        </w:r>
      </w:hyperlink>
    </w:p>
    <w:p w14:paraId="613DDFAD" w14:textId="10660578" w:rsidR="00F84236" w:rsidRDefault="006D10C5">
      <w:pPr>
        <w:pStyle w:val="22"/>
        <w:rPr>
          <w:rFonts w:asciiTheme="minorHAnsi" w:eastAsiaTheme="minorEastAsia" w:hAnsiTheme="minorHAnsi" w:cstheme="minorBidi"/>
          <w:smallCaps w:val="0"/>
          <w:noProof/>
          <w:sz w:val="22"/>
          <w:szCs w:val="22"/>
          <w:lang w:val="en-US" w:eastAsia="en-US"/>
        </w:rPr>
      </w:pPr>
      <w:hyperlink w:anchor="_Toc59013763" w:history="1">
        <w:r w:rsidR="00F84236" w:rsidRPr="00C473FB">
          <w:rPr>
            <w:rStyle w:val="-"/>
          </w:rPr>
          <w:t xml:space="preserve">4.3 Δράσεις αυξημένης ετοιμότητας του Δήμου </w:t>
        </w:r>
        <w:r w:rsidR="00F84236" w:rsidRPr="00C473FB">
          <w:rPr>
            <w:rStyle w:val="-"/>
            <w:shd w:val="clear" w:color="auto" w:fill="D9D9D9" w:themeFill="background1" w:themeFillShade="D9"/>
          </w:rPr>
          <w:t>«ΟΝΟΜΑ ΔΗΜΟΥ»</w:t>
        </w:r>
        <w:r w:rsidR="00F84236" w:rsidRPr="00C473FB">
          <w:rPr>
            <w:rStyle w:val="-"/>
          </w:rPr>
          <w:t xml:space="preserve"> για τις περιοχές που προβλέπεται από την ΕΜΥ η εκδήλωση έντονων καιρικών φαινομένων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_Toc59013763 \h </w:instrText>
        </w:r>
        <w:r w:rsidR="00F84236">
          <w:rPr>
            <w:noProof/>
            <w:webHidden/>
          </w:rPr>
        </w:r>
        <w:r w:rsidR="00F84236">
          <w:rPr>
            <w:noProof/>
            <w:webHidden/>
          </w:rPr>
          <w:fldChar w:fldCharType="separate"/>
        </w:r>
        <w:r w:rsidR="00E97A48">
          <w:rPr>
            <w:noProof/>
            <w:webHidden/>
          </w:rPr>
          <w:t>38</w:t>
        </w:r>
        <w:r w:rsidR="00F84236">
          <w:rPr>
            <w:noProof/>
            <w:webHidden/>
          </w:rPr>
          <w:fldChar w:fldCharType="end"/>
        </w:r>
      </w:hyperlink>
    </w:p>
    <w:p w14:paraId="1DBAE8A2" w14:textId="6EAF7315"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4" w:history="1">
        <w:r w:rsidR="00F84236" w:rsidRPr="00C473FB">
          <w:rPr>
            <w:rStyle w:val="-"/>
          </w:rPr>
          <w:t xml:space="preserve">4.3.1 Δήμαρχος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_Toc59013764 \h </w:instrText>
        </w:r>
        <w:r w:rsidR="00F84236">
          <w:rPr>
            <w:noProof/>
            <w:webHidden/>
          </w:rPr>
        </w:r>
        <w:r w:rsidR="00F84236">
          <w:rPr>
            <w:noProof/>
            <w:webHidden/>
          </w:rPr>
          <w:fldChar w:fldCharType="separate"/>
        </w:r>
        <w:r w:rsidR="00E97A48">
          <w:rPr>
            <w:noProof/>
            <w:webHidden/>
          </w:rPr>
          <w:t>38</w:t>
        </w:r>
        <w:r w:rsidR="00F84236">
          <w:rPr>
            <w:noProof/>
            <w:webHidden/>
          </w:rPr>
          <w:fldChar w:fldCharType="end"/>
        </w:r>
      </w:hyperlink>
    </w:p>
    <w:p w14:paraId="267B6133" w14:textId="0E67C4C9"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5" w:history="1">
        <w:r w:rsidR="00F84236" w:rsidRPr="00C473FB">
          <w:rPr>
            <w:rStyle w:val="-"/>
          </w:rPr>
          <w:t>4.3.2 Αντιδήμαρχος θεμάτων Πολιτικής Προστασίας</w:t>
        </w:r>
        <w:r w:rsidR="00F84236">
          <w:rPr>
            <w:noProof/>
            <w:webHidden/>
          </w:rPr>
          <w:tab/>
        </w:r>
        <w:r w:rsidR="00F84236">
          <w:rPr>
            <w:noProof/>
            <w:webHidden/>
          </w:rPr>
          <w:fldChar w:fldCharType="begin"/>
        </w:r>
        <w:r w:rsidR="00F84236">
          <w:rPr>
            <w:noProof/>
            <w:webHidden/>
          </w:rPr>
          <w:instrText xml:space="preserve"> PAGEREF _Toc59013765 \h </w:instrText>
        </w:r>
        <w:r w:rsidR="00F84236">
          <w:rPr>
            <w:noProof/>
            <w:webHidden/>
          </w:rPr>
        </w:r>
        <w:r w:rsidR="00F84236">
          <w:rPr>
            <w:noProof/>
            <w:webHidden/>
          </w:rPr>
          <w:fldChar w:fldCharType="separate"/>
        </w:r>
        <w:r w:rsidR="00E97A48">
          <w:rPr>
            <w:noProof/>
            <w:webHidden/>
          </w:rPr>
          <w:t>39</w:t>
        </w:r>
        <w:r w:rsidR="00F84236">
          <w:rPr>
            <w:noProof/>
            <w:webHidden/>
          </w:rPr>
          <w:fldChar w:fldCharType="end"/>
        </w:r>
      </w:hyperlink>
    </w:p>
    <w:p w14:paraId="664CACE7" w14:textId="7F348335"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6" w:history="1">
        <w:r w:rsidR="00F84236" w:rsidRPr="00C473FB">
          <w:rPr>
            <w:rStyle w:val="-"/>
          </w:rPr>
          <w:t xml:space="preserve">4.3.3 Γραφείο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_Toc59013766 \h </w:instrText>
        </w:r>
        <w:r w:rsidR="00F84236">
          <w:rPr>
            <w:noProof/>
            <w:webHidden/>
          </w:rPr>
        </w:r>
        <w:r w:rsidR="00F84236">
          <w:rPr>
            <w:noProof/>
            <w:webHidden/>
          </w:rPr>
          <w:fldChar w:fldCharType="separate"/>
        </w:r>
        <w:r w:rsidR="00E97A48">
          <w:rPr>
            <w:noProof/>
            <w:webHidden/>
          </w:rPr>
          <w:t>39</w:t>
        </w:r>
        <w:r w:rsidR="00F84236">
          <w:rPr>
            <w:noProof/>
            <w:webHidden/>
          </w:rPr>
          <w:fldChar w:fldCharType="end"/>
        </w:r>
      </w:hyperlink>
    </w:p>
    <w:p w14:paraId="26920FC8" w14:textId="6D133D76" w:rsidR="00F84236" w:rsidRDefault="006D10C5">
      <w:pPr>
        <w:pStyle w:val="22"/>
        <w:rPr>
          <w:rFonts w:asciiTheme="minorHAnsi" w:eastAsiaTheme="minorEastAsia" w:hAnsiTheme="minorHAnsi" w:cstheme="minorBidi"/>
          <w:smallCaps w:val="0"/>
          <w:noProof/>
          <w:sz w:val="22"/>
          <w:szCs w:val="22"/>
          <w:lang w:val="en-US" w:eastAsia="en-US"/>
        </w:rPr>
      </w:pPr>
      <w:hyperlink w:anchor="_Toc59013767" w:history="1">
        <w:r w:rsidR="00F84236" w:rsidRPr="00C473FB">
          <w:rPr>
            <w:rStyle w:val="-"/>
          </w:rPr>
          <w:t xml:space="preserve">4.4 Δράσεις του Δήμου </w:t>
        </w:r>
        <w:r w:rsidR="00F84236" w:rsidRPr="00C473FB">
          <w:rPr>
            <w:rStyle w:val="-"/>
            <w:shd w:val="clear" w:color="auto" w:fill="D9D9D9" w:themeFill="background1" w:themeFillShade="D9"/>
          </w:rPr>
          <w:t>«ΟΝΟΜΑ ΔΗΜΟΥ»</w:t>
        </w:r>
        <w:r w:rsidR="00F84236" w:rsidRPr="00C473FB">
          <w:rPr>
            <w:rStyle w:val="-"/>
          </w:rPr>
          <w:t xml:space="preserve"> στην αντιμετώπιση κινδύνων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_Toc59013767 \h </w:instrText>
        </w:r>
        <w:r w:rsidR="00F84236">
          <w:rPr>
            <w:noProof/>
            <w:webHidden/>
          </w:rPr>
        </w:r>
        <w:r w:rsidR="00F84236">
          <w:rPr>
            <w:noProof/>
            <w:webHidden/>
          </w:rPr>
          <w:fldChar w:fldCharType="separate"/>
        </w:r>
        <w:r w:rsidR="00E97A48">
          <w:rPr>
            <w:noProof/>
            <w:webHidden/>
          </w:rPr>
          <w:t>39</w:t>
        </w:r>
        <w:r w:rsidR="00F84236">
          <w:rPr>
            <w:noProof/>
            <w:webHidden/>
          </w:rPr>
          <w:fldChar w:fldCharType="end"/>
        </w:r>
      </w:hyperlink>
    </w:p>
    <w:p w14:paraId="4C743AC8" w14:textId="5C563340"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8" w:history="1">
        <w:r w:rsidR="00F84236" w:rsidRPr="00C473FB">
          <w:rPr>
            <w:rStyle w:val="-"/>
          </w:rPr>
          <w:t xml:space="preserve">4.4.1 Δήμαρχος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_Toc59013768 \h </w:instrText>
        </w:r>
        <w:r w:rsidR="00F84236">
          <w:rPr>
            <w:noProof/>
            <w:webHidden/>
          </w:rPr>
        </w:r>
        <w:r w:rsidR="00F84236">
          <w:rPr>
            <w:noProof/>
            <w:webHidden/>
          </w:rPr>
          <w:fldChar w:fldCharType="separate"/>
        </w:r>
        <w:r w:rsidR="00E97A48">
          <w:rPr>
            <w:noProof/>
            <w:webHidden/>
          </w:rPr>
          <w:t>39</w:t>
        </w:r>
        <w:r w:rsidR="00F84236">
          <w:rPr>
            <w:noProof/>
            <w:webHidden/>
          </w:rPr>
          <w:fldChar w:fldCharType="end"/>
        </w:r>
      </w:hyperlink>
    </w:p>
    <w:p w14:paraId="21FFDD4E" w14:textId="796BE3D7"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69" w:history="1">
        <w:r w:rsidR="00F84236" w:rsidRPr="00C473FB">
          <w:rPr>
            <w:rStyle w:val="-"/>
          </w:rPr>
          <w:t>4.4.2 Αντιδήμαρχος θεμάτων Πολιτικής Προστασίας</w:t>
        </w:r>
        <w:r w:rsidR="00F84236">
          <w:rPr>
            <w:noProof/>
            <w:webHidden/>
          </w:rPr>
          <w:tab/>
        </w:r>
        <w:r w:rsidR="00F84236">
          <w:rPr>
            <w:noProof/>
            <w:webHidden/>
          </w:rPr>
          <w:fldChar w:fldCharType="begin"/>
        </w:r>
        <w:r w:rsidR="00F84236">
          <w:rPr>
            <w:noProof/>
            <w:webHidden/>
          </w:rPr>
          <w:instrText xml:space="preserve"> PAGEREF _Toc59013769 \h </w:instrText>
        </w:r>
        <w:r w:rsidR="00F84236">
          <w:rPr>
            <w:noProof/>
            <w:webHidden/>
          </w:rPr>
        </w:r>
        <w:r w:rsidR="00F84236">
          <w:rPr>
            <w:noProof/>
            <w:webHidden/>
          </w:rPr>
          <w:fldChar w:fldCharType="separate"/>
        </w:r>
        <w:r w:rsidR="00E97A48">
          <w:rPr>
            <w:noProof/>
            <w:webHidden/>
          </w:rPr>
          <w:t>40</w:t>
        </w:r>
        <w:r w:rsidR="00F84236">
          <w:rPr>
            <w:noProof/>
            <w:webHidden/>
          </w:rPr>
          <w:fldChar w:fldCharType="end"/>
        </w:r>
      </w:hyperlink>
    </w:p>
    <w:p w14:paraId="6FD9BA39" w14:textId="099281EA"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0" w:history="1">
        <w:r w:rsidR="00F84236" w:rsidRPr="00C473FB">
          <w:rPr>
            <w:rStyle w:val="-"/>
          </w:rPr>
          <w:t xml:space="preserve">4.4.3 Γραφείο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_Toc59013770 \h </w:instrText>
        </w:r>
        <w:r w:rsidR="00F84236">
          <w:rPr>
            <w:noProof/>
            <w:webHidden/>
          </w:rPr>
        </w:r>
        <w:r w:rsidR="00F84236">
          <w:rPr>
            <w:noProof/>
            <w:webHidden/>
          </w:rPr>
          <w:fldChar w:fldCharType="separate"/>
        </w:r>
        <w:r w:rsidR="00E97A48">
          <w:rPr>
            <w:noProof/>
            <w:webHidden/>
          </w:rPr>
          <w:t>41</w:t>
        </w:r>
        <w:r w:rsidR="00F84236">
          <w:rPr>
            <w:noProof/>
            <w:webHidden/>
          </w:rPr>
          <w:fldChar w:fldCharType="end"/>
        </w:r>
      </w:hyperlink>
    </w:p>
    <w:p w14:paraId="0ECA0217" w14:textId="01F21FE6"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1" w:history="1">
        <w:r w:rsidR="00F84236" w:rsidRPr="00C473FB">
          <w:rPr>
            <w:rStyle w:val="-"/>
          </w:rPr>
          <w:t xml:space="preserve">4.4.4  Διεύθυνση Τεχνικών Υπηρεσιών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_Toc59013771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76BED6B0" w14:textId="65E60B30"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2" w:history="1">
        <w:r w:rsidR="00F84236" w:rsidRPr="00C473FB">
          <w:rPr>
            <w:rStyle w:val="-"/>
          </w:rPr>
          <w:t xml:space="preserve">4.4.5  Διεύθυνση Οικονομικών Υπηρεσιών του Δήμου </w:t>
        </w:r>
        <w:r w:rsidR="00F84236" w:rsidRPr="00C473FB">
          <w:rPr>
            <w:rStyle w:val="-"/>
            <w:shd w:val="clear" w:color="auto" w:fill="A6A6A6" w:themeFill="background1" w:themeFillShade="A6"/>
          </w:rPr>
          <w:t>«ΟΝΟΜΑ ΔΗΜΟΥ»</w:t>
        </w:r>
        <w:r w:rsidR="00F84236">
          <w:rPr>
            <w:noProof/>
            <w:webHidden/>
          </w:rPr>
          <w:tab/>
        </w:r>
        <w:r w:rsidR="00F84236">
          <w:rPr>
            <w:noProof/>
            <w:webHidden/>
          </w:rPr>
          <w:fldChar w:fldCharType="begin"/>
        </w:r>
        <w:r w:rsidR="00F84236">
          <w:rPr>
            <w:noProof/>
            <w:webHidden/>
          </w:rPr>
          <w:instrText xml:space="preserve"> PAGEREF _Toc59013772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123F0FD5" w14:textId="7C5F622E"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3" w:history="1">
        <w:r w:rsidR="00F84236" w:rsidRPr="00C473FB">
          <w:rPr>
            <w:rStyle w:val="-"/>
          </w:rPr>
          <w:t xml:space="preserve">4.4.6  Διεύθυνση Διοικητικών Υπηρεσιών του Δήμου </w:t>
        </w:r>
        <w:r w:rsidR="00F84236" w:rsidRPr="00C473FB">
          <w:rPr>
            <w:rStyle w:val="-"/>
            <w:shd w:val="clear" w:color="auto" w:fill="A6A6A6" w:themeFill="background1" w:themeFillShade="A6"/>
          </w:rPr>
          <w:t>«ΟΝΟΜΑ ΔΗΜΟΥ»</w:t>
        </w:r>
        <w:r w:rsidR="00F84236">
          <w:rPr>
            <w:noProof/>
            <w:webHidden/>
          </w:rPr>
          <w:tab/>
        </w:r>
        <w:r w:rsidR="00F84236">
          <w:rPr>
            <w:noProof/>
            <w:webHidden/>
          </w:rPr>
          <w:fldChar w:fldCharType="begin"/>
        </w:r>
        <w:r w:rsidR="00F84236">
          <w:rPr>
            <w:noProof/>
            <w:webHidden/>
          </w:rPr>
          <w:instrText xml:space="preserve"> PAGEREF _Toc59013773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184F1574" w14:textId="13F2FA9B"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4" w:history="1">
        <w:r w:rsidR="00F84236" w:rsidRPr="00C473FB">
          <w:rPr>
            <w:rStyle w:val="-"/>
          </w:rPr>
          <w:t xml:space="preserve">4.4.7  Υπηρεσία Πρόνοιας του Δήμου </w:t>
        </w:r>
        <w:r w:rsidR="00F84236" w:rsidRPr="00C473FB">
          <w:rPr>
            <w:rStyle w:val="-"/>
            <w:shd w:val="clear" w:color="auto" w:fill="A6A6A6" w:themeFill="background1" w:themeFillShade="A6"/>
          </w:rPr>
          <w:t>«ΟΝΟΜΑ ΔΗΜΟΥ»</w:t>
        </w:r>
        <w:r w:rsidR="00F84236">
          <w:rPr>
            <w:noProof/>
            <w:webHidden/>
          </w:rPr>
          <w:tab/>
        </w:r>
        <w:r w:rsidR="00F84236">
          <w:rPr>
            <w:noProof/>
            <w:webHidden/>
          </w:rPr>
          <w:fldChar w:fldCharType="begin"/>
        </w:r>
        <w:r w:rsidR="00F84236">
          <w:rPr>
            <w:noProof/>
            <w:webHidden/>
          </w:rPr>
          <w:instrText xml:space="preserve"> PAGEREF _Toc59013774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2CF6CA06" w14:textId="5EB893F3"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5" w:history="1">
        <w:r w:rsidR="00F84236" w:rsidRPr="00C473FB">
          <w:rPr>
            <w:rStyle w:val="-"/>
          </w:rPr>
          <w:t xml:space="preserve">4.4.8  Δημόσια Επιχείρηση Ύδρευσης και Αποχέτευσης (Δ.Ε.Υ.Α.) του Δήμου </w:t>
        </w:r>
        <w:r w:rsidR="00F84236" w:rsidRPr="00C473FB">
          <w:rPr>
            <w:rStyle w:val="-"/>
            <w:shd w:val="clear" w:color="auto" w:fill="A6A6A6" w:themeFill="background1" w:themeFillShade="A6"/>
          </w:rPr>
          <w:t>«ΟΝΟΜΑ ΔΗΜΟΥ»</w:t>
        </w:r>
        <w:r w:rsidR="00F84236">
          <w:rPr>
            <w:noProof/>
            <w:webHidden/>
          </w:rPr>
          <w:tab/>
        </w:r>
        <w:r w:rsidR="00F84236">
          <w:rPr>
            <w:noProof/>
            <w:webHidden/>
          </w:rPr>
          <w:fldChar w:fldCharType="begin"/>
        </w:r>
        <w:r w:rsidR="00F84236">
          <w:rPr>
            <w:noProof/>
            <w:webHidden/>
          </w:rPr>
          <w:instrText xml:space="preserve"> PAGEREF _Toc59013775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12B11B94" w14:textId="1DAC621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6" w:history="1">
        <w:r w:rsidR="00F84236" w:rsidRPr="00C473FB">
          <w:rPr>
            <w:rStyle w:val="-"/>
          </w:rPr>
          <w:t xml:space="preserve">4.4.9  Πρόεδροι Τοπικών Κοινοτήτων Δήμου </w:t>
        </w:r>
        <w:r w:rsidR="00F84236" w:rsidRPr="00C473FB">
          <w:rPr>
            <w:rStyle w:val="-"/>
            <w:shd w:val="clear" w:color="auto" w:fill="A6A6A6" w:themeFill="background1" w:themeFillShade="A6"/>
          </w:rPr>
          <w:t>«ΟΝΟΜΑ ΔΗΜΟΥ»</w:t>
        </w:r>
        <w:r w:rsidR="00F84236">
          <w:rPr>
            <w:noProof/>
            <w:webHidden/>
          </w:rPr>
          <w:tab/>
        </w:r>
        <w:r w:rsidR="00F84236">
          <w:rPr>
            <w:noProof/>
            <w:webHidden/>
          </w:rPr>
          <w:fldChar w:fldCharType="begin"/>
        </w:r>
        <w:r w:rsidR="00F84236">
          <w:rPr>
            <w:noProof/>
            <w:webHidden/>
          </w:rPr>
          <w:instrText xml:space="preserve"> PAGEREF _Toc59013776 \h </w:instrText>
        </w:r>
        <w:r w:rsidR="00F84236">
          <w:rPr>
            <w:noProof/>
            <w:webHidden/>
          </w:rPr>
        </w:r>
        <w:r w:rsidR="00F84236">
          <w:rPr>
            <w:noProof/>
            <w:webHidden/>
          </w:rPr>
          <w:fldChar w:fldCharType="separate"/>
        </w:r>
        <w:r w:rsidR="00E97A48">
          <w:rPr>
            <w:noProof/>
            <w:webHidden/>
          </w:rPr>
          <w:t>42</w:t>
        </w:r>
        <w:r w:rsidR="00F84236">
          <w:rPr>
            <w:noProof/>
            <w:webHidden/>
          </w:rPr>
          <w:fldChar w:fldCharType="end"/>
        </w:r>
      </w:hyperlink>
    </w:p>
    <w:p w14:paraId="2F7BB69D" w14:textId="36EA9846" w:rsidR="00F84236" w:rsidRDefault="006D10C5">
      <w:pPr>
        <w:pStyle w:val="22"/>
        <w:rPr>
          <w:rFonts w:asciiTheme="minorHAnsi" w:eastAsiaTheme="minorEastAsia" w:hAnsiTheme="minorHAnsi" w:cstheme="minorBidi"/>
          <w:smallCaps w:val="0"/>
          <w:noProof/>
          <w:sz w:val="22"/>
          <w:szCs w:val="22"/>
          <w:lang w:val="en-US" w:eastAsia="en-US"/>
        </w:rPr>
      </w:pPr>
      <w:hyperlink w:anchor="_Toc59013777" w:history="1">
        <w:r w:rsidR="00F84236" w:rsidRPr="00C473FB">
          <w:rPr>
            <w:rStyle w:val="-"/>
          </w:rPr>
          <w:t xml:space="preserve">4.5  Δράσεις του Δήμου </w:t>
        </w:r>
        <w:r w:rsidR="00F84236" w:rsidRPr="00C473FB">
          <w:rPr>
            <w:rStyle w:val="-"/>
            <w:shd w:val="clear" w:color="auto" w:fill="D9D9D9" w:themeFill="background1" w:themeFillShade="D9"/>
          </w:rPr>
          <w:t>«ΟΝΟΜΑ ΔΗΜΟΥ»</w:t>
        </w:r>
        <w:r w:rsidR="00F84236" w:rsidRPr="00C473FB">
          <w:rPr>
            <w:rStyle w:val="-"/>
          </w:rPr>
          <w:t xml:space="preserve"> στην άμεση/βραχεία διαχείριση των συνεπειών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_Toc59013777 \h </w:instrText>
        </w:r>
        <w:r w:rsidR="00F84236">
          <w:rPr>
            <w:noProof/>
            <w:webHidden/>
          </w:rPr>
        </w:r>
        <w:r w:rsidR="00F84236">
          <w:rPr>
            <w:noProof/>
            <w:webHidden/>
          </w:rPr>
          <w:fldChar w:fldCharType="separate"/>
        </w:r>
        <w:r w:rsidR="00E97A48">
          <w:rPr>
            <w:noProof/>
            <w:webHidden/>
          </w:rPr>
          <w:t>43</w:t>
        </w:r>
        <w:r w:rsidR="00F84236">
          <w:rPr>
            <w:noProof/>
            <w:webHidden/>
          </w:rPr>
          <w:fldChar w:fldCharType="end"/>
        </w:r>
      </w:hyperlink>
    </w:p>
    <w:p w14:paraId="38196134" w14:textId="2263960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8" w:history="1">
        <w:r w:rsidR="00F84236" w:rsidRPr="00C473FB">
          <w:rPr>
            <w:rStyle w:val="-"/>
          </w:rPr>
          <w:t xml:space="preserve">4.5.1  Δήμαρχος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_Toc59013778 \h </w:instrText>
        </w:r>
        <w:r w:rsidR="00F84236">
          <w:rPr>
            <w:noProof/>
            <w:webHidden/>
          </w:rPr>
        </w:r>
        <w:r w:rsidR="00F84236">
          <w:rPr>
            <w:noProof/>
            <w:webHidden/>
          </w:rPr>
          <w:fldChar w:fldCharType="separate"/>
        </w:r>
        <w:r w:rsidR="00E97A48">
          <w:rPr>
            <w:noProof/>
            <w:webHidden/>
          </w:rPr>
          <w:t>43</w:t>
        </w:r>
        <w:r w:rsidR="00F84236">
          <w:rPr>
            <w:noProof/>
            <w:webHidden/>
          </w:rPr>
          <w:fldChar w:fldCharType="end"/>
        </w:r>
      </w:hyperlink>
    </w:p>
    <w:p w14:paraId="40B2DC43" w14:textId="0D7AB8D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79" w:history="1">
        <w:r w:rsidR="00F84236" w:rsidRPr="00C473FB">
          <w:rPr>
            <w:rStyle w:val="-"/>
          </w:rPr>
          <w:t>4.5.2  Αντιδήμαρχος θεμάτων Πολιτικής Προστασίας</w:t>
        </w:r>
        <w:r w:rsidR="00F84236">
          <w:rPr>
            <w:noProof/>
            <w:webHidden/>
          </w:rPr>
          <w:tab/>
        </w:r>
        <w:r w:rsidR="00F84236">
          <w:rPr>
            <w:noProof/>
            <w:webHidden/>
          </w:rPr>
          <w:fldChar w:fldCharType="begin"/>
        </w:r>
        <w:r w:rsidR="00F84236">
          <w:rPr>
            <w:noProof/>
            <w:webHidden/>
          </w:rPr>
          <w:instrText xml:space="preserve"> PAGEREF _Toc59013779 \h </w:instrText>
        </w:r>
        <w:r w:rsidR="00F84236">
          <w:rPr>
            <w:noProof/>
            <w:webHidden/>
          </w:rPr>
        </w:r>
        <w:r w:rsidR="00F84236">
          <w:rPr>
            <w:noProof/>
            <w:webHidden/>
          </w:rPr>
          <w:fldChar w:fldCharType="separate"/>
        </w:r>
        <w:r w:rsidR="00E97A48">
          <w:rPr>
            <w:noProof/>
            <w:webHidden/>
          </w:rPr>
          <w:t>43</w:t>
        </w:r>
        <w:r w:rsidR="00F84236">
          <w:rPr>
            <w:noProof/>
            <w:webHidden/>
          </w:rPr>
          <w:fldChar w:fldCharType="end"/>
        </w:r>
      </w:hyperlink>
    </w:p>
    <w:p w14:paraId="28B8BE0C" w14:textId="4DF0C3C4"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0" w:history="1">
        <w:r w:rsidR="00F84236" w:rsidRPr="00C473FB">
          <w:rPr>
            <w:rStyle w:val="-"/>
          </w:rPr>
          <w:t xml:space="preserve">4.5.3  Γραφείο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_Toc59013780 \h </w:instrText>
        </w:r>
        <w:r w:rsidR="00F84236">
          <w:rPr>
            <w:noProof/>
            <w:webHidden/>
          </w:rPr>
        </w:r>
        <w:r w:rsidR="00F84236">
          <w:rPr>
            <w:noProof/>
            <w:webHidden/>
          </w:rPr>
          <w:fldChar w:fldCharType="separate"/>
        </w:r>
        <w:r w:rsidR="00E97A48">
          <w:rPr>
            <w:noProof/>
            <w:webHidden/>
          </w:rPr>
          <w:t>43</w:t>
        </w:r>
        <w:r w:rsidR="00F84236">
          <w:rPr>
            <w:noProof/>
            <w:webHidden/>
          </w:rPr>
          <w:fldChar w:fldCharType="end"/>
        </w:r>
      </w:hyperlink>
    </w:p>
    <w:p w14:paraId="525FA5AE" w14:textId="2EC3F1A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1" w:history="1">
        <w:r w:rsidR="00F84236" w:rsidRPr="00C473FB">
          <w:rPr>
            <w:rStyle w:val="-"/>
          </w:rPr>
          <w:t xml:space="preserve">4.5.4  Τεχνικές Υπηρεσίες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_Toc59013781 \h </w:instrText>
        </w:r>
        <w:r w:rsidR="00F84236">
          <w:rPr>
            <w:noProof/>
            <w:webHidden/>
          </w:rPr>
        </w:r>
        <w:r w:rsidR="00F84236">
          <w:rPr>
            <w:noProof/>
            <w:webHidden/>
          </w:rPr>
          <w:fldChar w:fldCharType="separate"/>
        </w:r>
        <w:r w:rsidR="00E97A48">
          <w:rPr>
            <w:noProof/>
            <w:webHidden/>
          </w:rPr>
          <w:t>44</w:t>
        </w:r>
        <w:r w:rsidR="00F84236">
          <w:rPr>
            <w:noProof/>
            <w:webHidden/>
          </w:rPr>
          <w:fldChar w:fldCharType="end"/>
        </w:r>
      </w:hyperlink>
    </w:p>
    <w:p w14:paraId="3A63DD74" w14:textId="73536648"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2" w:history="1">
        <w:r w:rsidR="00F84236" w:rsidRPr="00C473FB">
          <w:rPr>
            <w:rStyle w:val="-"/>
          </w:rPr>
          <w:t xml:space="preserve">4.5.5  Διεύθυνση Διοικητικών Υπηρεσιών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_Toc59013782 \h </w:instrText>
        </w:r>
        <w:r w:rsidR="00F84236">
          <w:rPr>
            <w:noProof/>
            <w:webHidden/>
          </w:rPr>
        </w:r>
        <w:r w:rsidR="00F84236">
          <w:rPr>
            <w:noProof/>
            <w:webHidden/>
          </w:rPr>
          <w:fldChar w:fldCharType="separate"/>
        </w:r>
        <w:r w:rsidR="00E97A48">
          <w:rPr>
            <w:noProof/>
            <w:webHidden/>
          </w:rPr>
          <w:t>44</w:t>
        </w:r>
        <w:r w:rsidR="00F84236">
          <w:rPr>
            <w:noProof/>
            <w:webHidden/>
          </w:rPr>
          <w:fldChar w:fldCharType="end"/>
        </w:r>
      </w:hyperlink>
    </w:p>
    <w:p w14:paraId="24336B6E" w14:textId="33AC515C"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3" w:history="1">
        <w:r w:rsidR="00F84236" w:rsidRPr="00C473FB">
          <w:rPr>
            <w:rStyle w:val="-"/>
          </w:rPr>
          <w:t xml:space="preserve">4.5.6  Διεύθυνση Οικονομικών Υπηρεσιών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_Toc59013783 \h </w:instrText>
        </w:r>
        <w:r w:rsidR="00F84236">
          <w:rPr>
            <w:noProof/>
            <w:webHidden/>
          </w:rPr>
        </w:r>
        <w:r w:rsidR="00F84236">
          <w:rPr>
            <w:noProof/>
            <w:webHidden/>
          </w:rPr>
          <w:fldChar w:fldCharType="separate"/>
        </w:r>
        <w:r w:rsidR="00E97A48">
          <w:rPr>
            <w:noProof/>
            <w:webHidden/>
          </w:rPr>
          <w:t>44</w:t>
        </w:r>
        <w:r w:rsidR="00F84236">
          <w:rPr>
            <w:noProof/>
            <w:webHidden/>
          </w:rPr>
          <w:fldChar w:fldCharType="end"/>
        </w:r>
      </w:hyperlink>
    </w:p>
    <w:p w14:paraId="63AD2EF4" w14:textId="1F232221"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4" w:history="1">
        <w:r w:rsidR="00F84236" w:rsidRPr="00C473FB">
          <w:rPr>
            <w:rStyle w:val="-"/>
          </w:rPr>
          <w:t xml:space="preserve">4.5.7  ΔΕΥΑ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_Toc59013784 \h </w:instrText>
        </w:r>
        <w:r w:rsidR="00F84236">
          <w:rPr>
            <w:noProof/>
            <w:webHidden/>
          </w:rPr>
        </w:r>
        <w:r w:rsidR="00F84236">
          <w:rPr>
            <w:noProof/>
            <w:webHidden/>
          </w:rPr>
          <w:fldChar w:fldCharType="separate"/>
        </w:r>
        <w:r w:rsidR="00E97A48">
          <w:rPr>
            <w:noProof/>
            <w:webHidden/>
          </w:rPr>
          <w:t>44</w:t>
        </w:r>
        <w:r w:rsidR="00F84236">
          <w:rPr>
            <w:noProof/>
            <w:webHidden/>
          </w:rPr>
          <w:fldChar w:fldCharType="end"/>
        </w:r>
      </w:hyperlink>
    </w:p>
    <w:p w14:paraId="05EF383C" w14:textId="51C6321B"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5" w:history="1">
        <w:r w:rsidR="00F84236" w:rsidRPr="00C473FB">
          <w:rPr>
            <w:rStyle w:val="-"/>
          </w:rPr>
          <w:t xml:space="preserve">4.5.8  Πρόεδροι Τοπικών Κοινοτήτων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_Toc59013785 \h </w:instrText>
        </w:r>
        <w:r w:rsidR="00F84236">
          <w:rPr>
            <w:noProof/>
            <w:webHidden/>
          </w:rPr>
        </w:r>
        <w:r w:rsidR="00F84236">
          <w:rPr>
            <w:noProof/>
            <w:webHidden/>
          </w:rPr>
          <w:fldChar w:fldCharType="separate"/>
        </w:r>
        <w:r w:rsidR="00E97A48">
          <w:rPr>
            <w:noProof/>
            <w:webHidden/>
          </w:rPr>
          <w:t>44</w:t>
        </w:r>
        <w:r w:rsidR="00F84236">
          <w:rPr>
            <w:noProof/>
            <w:webHidden/>
          </w:rPr>
          <w:fldChar w:fldCharType="end"/>
        </w:r>
      </w:hyperlink>
    </w:p>
    <w:p w14:paraId="454D175C" w14:textId="4915D63C"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86" w:history="1">
        <w:r w:rsidR="00F84236" w:rsidRPr="00C473FB">
          <w:rPr>
            <w:rStyle w:val="-"/>
          </w:rPr>
          <w:t>ΜΕΡΟΣ 5.  ΕΠΙΚΟΙΝΩΝΙΕΣ ΚΑΙ ΡΟΗ ΠΛΗΡΟΦΟΡΙΩΝ</w:t>
        </w:r>
        <w:r w:rsidR="00F84236">
          <w:rPr>
            <w:noProof/>
            <w:webHidden/>
          </w:rPr>
          <w:tab/>
        </w:r>
        <w:r w:rsidR="00F84236">
          <w:rPr>
            <w:noProof/>
            <w:webHidden/>
          </w:rPr>
          <w:fldChar w:fldCharType="begin"/>
        </w:r>
        <w:r w:rsidR="00F84236">
          <w:rPr>
            <w:noProof/>
            <w:webHidden/>
          </w:rPr>
          <w:instrText xml:space="preserve"> PAGEREF _Toc59013786 \h </w:instrText>
        </w:r>
        <w:r w:rsidR="00F84236">
          <w:rPr>
            <w:noProof/>
            <w:webHidden/>
          </w:rPr>
        </w:r>
        <w:r w:rsidR="00F84236">
          <w:rPr>
            <w:noProof/>
            <w:webHidden/>
          </w:rPr>
          <w:fldChar w:fldCharType="separate"/>
        </w:r>
        <w:r w:rsidR="00E97A48">
          <w:rPr>
            <w:noProof/>
            <w:webHidden/>
          </w:rPr>
          <w:t>45</w:t>
        </w:r>
        <w:r w:rsidR="00F84236">
          <w:rPr>
            <w:noProof/>
            <w:webHidden/>
          </w:rPr>
          <w:fldChar w:fldCharType="end"/>
        </w:r>
      </w:hyperlink>
    </w:p>
    <w:p w14:paraId="3985FBCA" w14:textId="59A5F0F5" w:rsidR="00F84236" w:rsidRDefault="006D10C5">
      <w:pPr>
        <w:pStyle w:val="22"/>
        <w:rPr>
          <w:rFonts w:asciiTheme="minorHAnsi" w:eastAsiaTheme="minorEastAsia" w:hAnsiTheme="minorHAnsi" w:cstheme="minorBidi"/>
          <w:smallCaps w:val="0"/>
          <w:noProof/>
          <w:sz w:val="22"/>
          <w:szCs w:val="22"/>
          <w:lang w:val="en-US" w:eastAsia="en-US"/>
        </w:rPr>
      </w:pPr>
      <w:hyperlink w:anchor="_Toc59013787" w:history="1">
        <w:r w:rsidR="00F84236" w:rsidRPr="00C473FB">
          <w:rPr>
            <w:rStyle w:val="-"/>
          </w:rPr>
          <w:t>5.1 Μέσα επικοινωνίας</w:t>
        </w:r>
        <w:r w:rsidR="00F84236">
          <w:rPr>
            <w:noProof/>
            <w:webHidden/>
          </w:rPr>
          <w:tab/>
        </w:r>
        <w:r w:rsidR="00F84236">
          <w:rPr>
            <w:noProof/>
            <w:webHidden/>
          </w:rPr>
          <w:fldChar w:fldCharType="begin"/>
        </w:r>
        <w:r w:rsidR="00F84236">
          <w:rPr>
            <w:noProof/>
            <w:webHidden/>
          </w:rPr>
          <w:instrText xml:space="preserve"> PAGEREF _Toc59013787 \h </w:instrText>
        </w:r>
        <w:r w:rsidR="00F84236">
          <w:rPr>
            <w:noProof/>
            <w:webHidden/>
          </w:rPr>
        </w:r>
        <w:r w:rsidR="00F84236">
          <w:rPr>
            <w:noProof/>
            <w:webHidden/>
          </w:rPr>
          <w:fldChar w:fldCharType="separate"/>
        </w:r>
        <w:r w:rsidR="00E97A48">
          <w:rPr>
            <w:noProof/>
            <w:webHidden/>
          </w:rPr>
          <w:t>45</w:t>
        </w:r>
        <w:r w:rsidR="00F84236">
          <w:rPr>
            <w:noProof/>
            <w:webHidden/>
          </w:rPr>
          <w:fldChar w:fldCharType="end"/>
        </w:r>
      </w:hyperlink>
    </w:p>
    <w:p w14:paraId="64194647" w14:textId="4DFF2505" w:rsidR="00F84236" w:rsidRDefault="006D10C5">
      <w:pPr>
        <w:pStyle w:val="22"/>
        <w:rPr>
          <w:rFonts w:asciiTheme="minorHAnsi" w:eastAsiaTheme="minorEastAsia" w:hAnsiTheme="minorHAnsi" w:cstheme="minorBidi"/>
          <w:smallCaps w:val="0"/>
          <w:noProof/>
          <w:sz w:val="22"/>
          <w:szCs w:val="22"/>
          <w:lang w:val="en-US" w:eastAsia="en-US"/>
        </w:rPr>
      </w:pPr>
      <w:hyperlink w:anchor="_Toc59013788" w:history="1">
        <w:r w:rsidR="00F84236" w:rsidRPr="00C473FB">
          <w:rPr>
            <w:rStyle w:val="-"/>
          </w:rPr>
          <w:t>5.2 Ροή πληροφοριών</w:t>
        </w:r>
        <w:r w:rsidR="00F84236">
          <w:rPr>
            <w:noProof/>
            <w:webHidden/>
          </w:rPr>
          <w:tab/>
        </w:r>
        <w:r w:rsidR="00F84236">
          <w:rPr>
            <w:noProof/>
            <w:webHidden/>
          </w:rPr>
          <w:fldChar w:fldCharType="begin"/>
        </w:r>
        <w:r w:rsidR="00F84236">
          <w:rPr>
            <w:noProof/>
            <w:webHidden/>
          </w:rPr>
          <w:instrText xml:space="preserve"> PAGEREF _Toc59013788 \h </w:instrText>
        </w:r>
        <w:r w:rsidR="00F84236">
          <w:rPr>
            <w:noProof/>
            <w:webHidden/>
          </w:rPr>
        </w:r>
        <w:r w:rsidR="00F84236">
          <w:rPr>
            <w:noProof/>
            <w:webHidden/>
          </w:rPr>
          <w:fldChar w:fldCharType="separate"/>
        </w:r>
        <w:r w:rsidR="00E97A48">
          <w:rPr>
            <w:noProof/>
            <w:webHidden/>
          </w:rPr>
          <w:t>46</w:t>
        </w:r>
        <w:r w:rsidR="00F84236">
          <w:rPr>
            <w:noProof/>
            <w:webHidden/>
          </w:rPr>
          <w:fldChar w:fldCharType="end"/>
        </w:r>
      </w:hyperlink>
    </w:p>
    <w:p w14:paraId="38AA0017" w14:textId="2901B142"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89" w:history="1">
        <w:r w:rsidR="00F84236" w:rsidRPr="00C473FB">
          <w:rPr>
            <w:rStyle w:val="-"/>
          </w:rPr>
          <w:t>5.2.1 Αποστολή Έκτακτων Δελτίων της Ε.Μ.Υ. και ιδιαίτερου προειδοποιητικού σήματος από το ΚΕΠΠ/ΕΣΚΕ.</w:t>
        </w:r>
        <w:r w:rsidR="00F84236">
          <w:rPr>
            <w:noProof/>
            <w:webHidden/>
          </w:rPr>
          <w:tab/>
        </w:r>
        <w:r w:rsidR="00F84236">
          <w:rPr>
            <w:noProof/>
            <w:webHidden/>
          </w:rPr>
          <w:fldChar w:fldCharType="begin"/>
        </w:r>
        <w:r w:rsidR="00F84236">
          <w:rPr>
            <w:noProof/>
            <w:webHidden/>
          </w:rPr>
          <w:instrText xml:space="preserve"> PAGEREF _Toc59013789 \h </w:instrText>
        </w:r>
        <w:r w:rsidR="00F84236">
          <w:rPr>
            <w:noProof/>
            <w:webHidden/>
          </w:rPr>
        </w:r>
        <w:r w:rsidR="00F84236">
          <w:rPr>
            <w:noProof/>
            <w:webHidden/>
          </w:rPr>
          <w:fldChar w:fldCharType="separate"/>
        </w:r>
        <w:r w:rsidR="00E97A48">
          <w:rPr>
            <w:noProof/>
            <w:webHidden/>
          </w:rPr>
          <w:t>46</w:t>
        </w:r>
        <w:r w:rsidR="00F84236">
          <w:rPr>
            <w:noProof/>
            <w:webHidden/>
          </w:rPr>
          <w:fldChar w:fldCharType="end"/>
        </w:r>
      </w:hyperlink>
    </w:p>
    <w:p w14:paraId="6CD23437" w14:textId="51FC96E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90" w:history="1">
        <w:r w:rsidR="00F84236" w:rsidRPr="00C473FB">
          <w:rPr>
            <w:rStyle w:val="-"/>
          </w:rPr>
          <w:t>5.2.2  Αρχική ειδοποίηση για επιπτώσεις από την εκδήλωση χιονοπτώσεων και παγετού και αντιμετώπιση εκτάκτων αναγκών.</w:t>
        </w:r>
        <w:r w:rsidR="00F84236">
          <w:rPr>
            <w:noProof/>
            <w:webHidden/>
          </w:rPr>
          <w:tab/>
        </w:r>
        <w:r w:rsidR="00F84236">
          <w:rPr>
            <w:noProof/>
            <w:webHidden/>
          </w:rPr>
          <w:fldChar w:fldCharType="begin"/>
        </w:r>
        <w:r w:rsidR="00F84236">
          <w:rPr>
            <w:noProof/>
            <w:webHidden/>
          </w:rPr>
          <w:instrText xml:space="preserve"> PAGEREF _Toc59013790 \h </w:instrText>
        </w:r>
        <w:r w:rsidR="00F84236">
          <w:rPr>
            <w:noProof/>
            <w:webHidden/>
          </w:rPr>
        </w:r>
        <w:r w:rsidR="00F84236">
          <w:rPr>
            <w:noProof/>
            <w:webHidden/>
          </w:rPr>
          <w:fldChar w:fldCharType="separate"/>
        </w:r>
        <w:r w:rsidR="00E97A48">
          <w:rPr>
            <w:noProof/>
            <w:webHidden/>
          </w:rPr>
          <w:t>46</w:t>
        </w:r>
        <w:r w:rsidR="00F84236">
          <w:rPr>
            <w:noProof/>
            <w:webHidden/>
          </w:rPr>
          <w:fldChar w:fldCharType="end"/>
        </w:r>
      </w:hyperlink>
    </w:p>
    <w:p w14:paraId="572A1538" w14:textId="6FD3BE82"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91" w:history="1">
        <w:r w:rsidR="00F84236" w:rsidRPr="00C473FB">
          <w:rPr>
            <w:rStyle w:val="-"/>
          </w:rPr>
          <w:t>5.2.3 Ροή πληροφοριών κινητοποίησης φορέων για τη διαχείριση των συνεπειών και της άμεσης/βραχείας αποκατάστασης.</w:t>
        </w:r>
        <w:r w:rsidR="00F84236">
          <w:rPr>
            <w:noProof/>
            <w:webHidden/>
          </w:rPr>
          <w:tab/>
        </w:r>
        <w:r w:rsidR="00F84236">
          <w:rPr>
            <w:noProof/>
            <w:webHidden/>
          </w:rPr>
          <w:fldChar w:fldCharType="begin"/>
        </w:r>
        <w:r w:rsidR="00F84236">
          <w:rPr>
            <w:noProof/>
            <w:webHidden/>
          </w:rPr>
          <w:instrText xml:space="preserve"> PAGEREF _Toc59013791 \h </w:instrText>
        </w:r>
        <w:r w:rsidR="00F84236">
          <w:rPr>
            <w:noProof/>
            <w:webHidden/>
          </w:rPr>
        </w:r>
        <w:r w:rsidR="00F84236">
          <w:rPr>
            <w:noProof/>
            <w:webHidden/>
          </w:rPr>
          <w:fldChar w:fldCharType="separate"/>
        </w:r>
        <w:r w:rsidR="00E97A48">
          <w:rPr>
            <w:noProof/>
            <w:webHidden/>
          </w:rPr>
          <w:t>47</w:t>
        </w:r>
        <w:r w:rsidR="00F84236">
          <w:rPr>
            <w:noProof/>
            <w:webHidden/>
          </w:rPr>
          <w:fldChar w:fldCharType="end"/>
        </w:r>
      </w:hyperlink>
    </w:p>
    <w:p w14:paraId="047CED46" w14:textId="2A506F1B"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792" w:history="1">
        <w:r w:rsidR="00F84236" w:rsidRPr="00C473FB">
          <w:rPr>
            <w:rStyle w:val="-"/>
          </w:rPr>
          <w:t>ΜΕΡΟΣ 6. ΣΥΣΤΗΜΑ ΚΙΝΗΤΟΠΟΙΗΣΗΣ ΠΟΛΙΤΙΚΗΣ ΠΡΟΣΤΑΣΙΑΣ - ΣΥΝΤΟΝΙΣΤΙΚΕΣ ΟΔΗΓΙΕΣ ΥΛΟΠΟΙΗΣΗΣ ΔΡΑΣΕΩΝ ΠΟΛΙΤΙΚΗΣ ΠΡΟΣΤΑΣΙΑΣ</w:t>
        </w:r>
        <w:r w:rsidR="00F84236">
          <w:rPr>
            <w:noProof/>
            <w:webHidden/>
          </w:rPr>
          <w:tab/>
        </w:r>
        <w:r w:rsidR="00F84236">
          <w:rPr>
            <w:noProof/>
            <w:webHidden/>
          </w:rPr>
          <w:fldChar w:fldCharType="begin"/>
        </w:r>
        <w:r w:rsidR="00F84236">
          <w:rPr>
            <w:noProof/>
            <w:webHidden/>
          </w:rPr>
          <w:instrText xml:space="preserve"> PAGEREF _Toc59013792 \h </w:instrText>
        </w:r>
        <w:r w:rsidR="00F84236">
          <w:rPr>
            <w:noProof/>
            <w:webHidden/>
          </w:rPr>
        </w:r>
        <w:r w:rsidR="00F84236">
          <w:rPr>
            <w:noProof/>
            <w:webHidden/>
          </w:rPr>
          <w:fldChar w:fldCharType="separate"/>
        </w:r>
        <w:r w:rsidR="00E97A48">
          <w:rPr>
            <w:noProof/>
            <w:webHidden/>
          </w:rPr>
          <w:t>48</w:t>
        </w:r>
        <w:r w:rsidR="00F84236">
          <w:rPr>
            <w:noProof/>
            <w:webHidden/>
          </w:rPr>
          <w:fldChar w:fldCharType="end"/>
        </w:r>
      </w:hyperlink>
    </w:p>
    <w:p w14:paraId="47A7476F" w14:textId="5D5B75BE" w:rsidR="00F84236" w:rsidRDefault="006D10C5">
      <w:pPr>
        <w:pStyle w:val="22"/>
        <w:rPr>
          <w:rFonts w:asciiTheme="minorHAnsi" w:eastAsiaTheme="minorEastAsia" w:hAnsiTheme="minorHAnsi" w:cstheme="minorBidi"/>
          <w:smallCaps w:val="0"/>
          <w:noProof/>
          <w:sz w:val="22"/>
          <w:szCs w:val="22"/>
          <w:lang w:val="en-US" w:eastAsia="en-US"/>
        </w:rPr>
      </w:pPr>
      <w:hyperlink w:anchor="_Toc59013793" w:history="1">
        <w:r w:rsidR="00F84236" w:rsidRPr="00C473FB">
          <w:rPr>
            <w:rStyle w:val="-"/>
          </w:rPr>
          <w:t>6.1 Αυξημένη ετοιμότητα για την αντιμετώπιση κίνδυνων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_Toc59013793 \h </w:instrText>
        </w:r>
        <w:r w:rsidR="00F84236">
          <w:rPr>
            <w:noProof/>
            <w:webHidden/>
          </w:rPr>
        </w:r>
        <w:r w:rsidR="00F84236">
          <w:rPr>
            <w:noProof/>
            <w:webHidden/>
          </w:rPr>
          <w:fldChar w:fldCharType="separate"/>
        </w:r>
        <w:r w:rsidR="00E97A48">
          <w:rPr>
            <w:noProof/>
            <w:webHidden/>
          </w:rPr>
          <w:t>48</w:t>
        </w:r>
        <w:r w:rsidR="00F84236">
          <w:rPr>
            <w:noProof/>
            <w:webHidden/>
          </w:rPr>
          <w:fldChar w:fldCharType="end"/>
        </w:r>
      </w:hyperlink>
    </w:p>
    <w:p w14:paraId="776C3F38" w14:textId="3CF08464" w:rsidR="00F84236" w:rsidRDefault="006D10C5">
      <w:pPr>
        <w:pStyle w:val="22"/>
        <w:rPr>
          <w:rFonts w:asciiTheme="minorHAnsi" w:eastAsiaTheme="minorEastAsia" w:hAnsiTheme="minorHAnsi" w:cstheme="minorBidi"/>
          <w:smallCaps w:val="0"/>
          <w:noProof/>
          <w:sz w:val="22"/>
          <w:szCs w:val="22"/>
          <w:lang w:val="en-US" w:eastAsia="en-US"/>
        </w:rPr>
      </w:pPr>
      <w:hyperlink w:anchor="_Toc59013794" w:history="1">
        <w:r w:rsidR="00F84236" w:rsidRPr="00C473FB">
          <w:rPr>
            <w:rStyle w:val="-"/>
          </w:rPr>
          <w:t>6.2  Διοίκηση,  Έλεγχος &amp;  Συντονισμός επιχειρήσεων</w:t>
        </w:r>
        <w:r w:rsidR="00F84236">
          <w:rPr>
            <w:noProof/>
            <w:webHidden/>
          </w:rPr>
          <w:tab/>
        </w:r>
        <w:r w:rsidR="00F84236">
          <w:rPr>
            <w:noProof/>
            <w:webHidden/>
          </w:rPr>
          <w:fldChar w:fldCharType="begin"/>
        </w:r>
        <w:r w:rsidR="00F84236">
          <w:rPr>
            <w:noProof/>
            <w:webHidden/>
          </w:rPr>
          <w:instrText xml:space="preserve"> PAGEREF _Toc59013794 \h </w:instrText>
        </w:r>
        <w:r w:rsidR="00F84236">
          <w:rPr>
            <w:noProof/>
            <w:webHidden/>
          </w:rPr>
        </w:r>
        <w:r w:rsidR="00F84236">
          <w:rPr>
            <w:noProof/>
            <w:webHidden/>
          </w:rPr>
          <w:fldChar w:fldCharType="separate"/>
        </w:r>
        <w:r w:rsidR="00E97A48">
          <w:rPr>
            <w:noProof/>
            <w:webHidden/>
          </w:rPr>
          <w:t>52</w:t>
        </w:r>
        <w:r w:rsidR="00F84236">
          <w:rPr>
            <w:noProof/>
            <w:webHidden/>
          </w:rPr>
          <w:fldChar w:fldCharType="end"/>
        </w:r>
      </w:hyperlink>
    </w:p>
    <w:p w14:paraId="0EC235A4" w14:textId="7C2B8632" w:rsidR="00F84236" w:rsidRDefault="006D10C5">
      <w:pPr>
        <w:pStyle w:val="22"/>
        <w:rPr>
          <w:rFonts w:asciiTheme="minorHAnsi" w:eastAsiaTheme="minorEastAsia" w:hAnsiTheme="minorHAnsi" w:cstheme="minorBidi"/>
          <w:smallCaps w:val="0"/>
          <w:noProof/>
          <w:sz w:val="22"/>
          <w:szCs w:val="22"/>
          <w:lang w:val="en-US" w:eastAsia="en-US"/>
        </w:rPr>
      </w:pPr>
      <w:hyperlink w:anchor="_Toc59013795" w:history="1">
        <w:r w:rsidR="00F84236" w:rsidRPr="00C473FB">
          <w:rPr>
            <w:rStyle w:val="-"/>
          </w:rPr>
          <w:t>6.3  Αρχική ειδοποίηση για την εκδήλωση χιονοπτώσεων και παγετού με καταστροφικές συνέπειες</w:t>
        </w:r>
        <w:r w:rsidR="00F84236">
          <w:rPr>
            <w:noProof/>
            <w:webHidden/>
          </w:rPr>
          <w:tab/>
        </w:r>
        <w:r w:rsidR="00F84236">
          <w:rPr>
            <w:noProof/>
            <w:webHidden/>
          </w:rPr>
          <w:fldChar w:fldCharType="begin"/>
        </w:r>
        <w:r w:rsidR="00F84236">
          <w:rPr>
            <w:noProof/>
            <w:webHidden/>
          </w:rPr>
          <w:instrText xml:space="preserve"> PAGEREF _Toc59013795 \h </w:instrText>
        </w:r>
        <w:r w:rsidR="00F84236">
          <w:rPr>
            <w:noProof/>
            <w:webHidden/>
          </w:rPr>
        </w:r>
        <w:r w:rsidR="00F84236">
          <w:rPr>
            <w:noProof/>
            <w:webHidden/>
          </w:rPr>
          <w:fldChar w:fldCharType="separate"/>
        </w:r>
        <w:r w:rsidR="00E97A48">
          <w:rPr>
            <w:noProof/>
            <w:webHidden/>
          </w:rPr>
          <w:t>53</w:t>
        </w:r>
        <w:r w:rsidR="00F84236">
          <w:rPr>
            <w:noProof/>
            <w:webHidden/>
          </w:rPr>
          <w:fldChar w:fldCharType="end"/>
        </w:r>
      </w:hyperlink>
    </w:p>
    <w:p w14:paraId="4B909671" w14:textId="14DF74F8" w:rsidR="00F84236" w:rsidRDefault="006D10C5">
      <w:pPr>
        <w:pStyle w:val="22"/>
        <w:rPr>
          <w:rFonts w:asciiTheme="minorHAnsi" w:eastAsiaTheme="minorEastAsia" w:hAnsiTheme="minorHAnsi" w:cstheme="minorBidi"/>
          <w:smallCaps w:val="0"/>
          <w:noProof/>
          <w:sz w:val="22"/>
          <w:szCs w:val="22"/>
          <w:lang w:val="en-US" w:eastAsia="en-US"/>
        </w:rPr>
      </w:pPr>
      <w:hyperlink w:anchor="_Toc59013796" w:history="1">
        <w:r w:rsidR="00F84236" w:rsidRPr="00C473FB">
          <w:rPr>
            <w:rStyle w:val="-"/>
          </w:rPr>
          <w:t>6.4  Επικοινωνίες</w:t>
        </w:r>
        <w:r w:rsidR="00F84236">
          <w:rPr>
            <w:noProof/>
            <w:webHidden/>
          </w:rPr>
          <w:tab/>
        </w:r>
        <w:r w:rsidR="00F84236">
          <w:rPr>
            <w:noProof/>
            <w:webHidden/>
          </w:rPr>
          <w:fldChar w:fldCharType="begin"/>
        </w:r>
        <w:r w:rsidR="00F84236">
          <w:rPr>
            <w:noProof/>
            <w:webHidden/>
          </w:rPr>
          <w:instrText xml:space="preserve"> PAGEREF _Toc59013796 \h </w:instrText>
        </w:r>
        <w:r w:rsidR="00F84236">
          <w:rPr>
            <w:noProof/>
            <w:webHidden/>
          </w:rPr>
        </w:r>
        <w:r w:rsidR="00F84236">
          <w:rPr>
            <w:noProof/>
            <w:webHidden/>
          </w:rPr>
          <w:fldChar w:fldCharType="separate"/>
        </w:r>
        <w:r w:rsidR="00E97A48">
          <w:rPr>
            <w:noProof/>
            <w:webHidden/>
          </w:rPr>
          <w:t>55</w:t>
        </w:r>
        <w:r w:rsidR="00F84236">
          <w:rPr>
            <w:noProof/>
            <w:webHidden/>
          </w:rPr>
          <w:fldChar w:fldCharType="end"/>
        </w:r>
      </w:hyperlink>
    </w:p>
    <w:p w14:paraId="04E839EE" w14:textId="4D269890" w:rsidR="00F84236" w:rsidRDefault="006D10C5">
      <w:pPr>
        <w:pStyle w:val="22"/>
        <w:rPr>
          <w:rFonts w:asciiTheme="minorHAnsi" w:eastAsiaTheme="minorEastAsia" w:hAnsiTheme="minorHAnsi" w:cstheme="minorBidi"/>
          <w:smallCaps w:val="0"/>
          <w:noProof/>
          <w:sz w:val="22"/>
          <w:szCs w:val="22"/>
          <w:lang w:val="en-US" w:eastAsia="en-US"/>
        </w:rPr>
      </w:pPr>
      <w:hyperlink w:anchor="_Toc59013797" w:history="1">
        <w:r w:rsidR="00F84236" w:rsidRPr="00C473FB">
          <w:rPr>
            <w:rStyle w:val="-"/>
          </w:rPr>
          <w:t>6.5  Κινητοποίηση</w:t>
        </w:r>
        <w:r w:rsidR="00F84236">
          <w:rPr>
            <w:noProof/>
            <w:webHidden/>
          </w:rPr>
          <w:tab/>
        </w:r>
        <w:r w:rsidR="00F84236">
          <w:rPr>
            <w:noProof/>
            <w:webHidden/>
          </w:rPr>
          <w:fldChar w:fldCharType="begin"/>
        </w:r>
        <w:r w:rsidR="00F84236">
          <w:rPr>
            <w:noProof/>
            <w:webHidden/>
          </w:rPr>
          <w:instrText xml:space="preserve"> PAGEREF _Toc59013797 \h </w:instrText>
        </w:r>
        <w:r w:rsidR="00F84236">
          <w:rPr>
            <w:noProof/>
            <w:webHidden/>
          </w:rPr>
        </w:r>
        <w:r w:rsidR="00F84236">
          <w:rPr>
            <w:noProof/>
            <w:webHidden/>
          </w:rPr>
          <w:fldChar w:fldCharType="separate"/>
        </w:r>
        <w:r w:rsidR="00E97A48">
          <w:rPr>
            <w:noProof/>
            <w:webHidden/>
          </w:rPr>
          <w:t>55</w:t>
        </w:r>
        <w:r w:rsidR="00F84236">
          <w:rPr>
            <w:noProof/>
            <w:webHidden/>
          </w:rPr>
          <w:fldChar w:fldCharType="end"/>
        </w:r>
      </w:hyperlink>
    </w:p>
    <w:p w14:paraId="5C0320DF" w14:textId="0B0C67C0"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98" w:history="1">
        <w:r w:rsidR="00F84236" w:rsidRPr="00C473FB">
          <w:rPr>
            <w:rStyle w:val="-"/>
          </w:rPr>
          <w:t>6.5.1 Κινητοποίηση σε τοπικό επίπεδο</w:t>
        </w:r>
        <w:r w:rsidR="00F84236">
          <w:rPr>
            <w:noProof/>
            <w:webHidden/>
          </w:rPr>
          <w:tab/>
        </w:r>
        <w:r w:rsidR="00F84236">
          <w:rPr>
            <w:noProof/>
            <w:webHidden/>
          </w:rPr>
          <w:fldChar w:fldCharType="begin"/>
        </w:r>
        <w:r w:rsidR="00F84236">
          <w:rPr>
            <w:noProof/>
            <w:webHidden/>
          </w:rPr>
          <w:instrText xml:space="preserve"> PAGEREF _Toc59013798 \h </w:instrText>
        </w:r>
        <w:r w:rsidR="00F84236">
          <w:rPr>
            <w:noProof/>
            <w:webHidden/>
          </w:rPr>
        </w:r>
        <w:r w:rsidR="00F84236">
          <w:rPr>
            <w:noProof/>
            <w:webHidden/>
          </w:rPr>
          <w:fldChar w:fldCharType="separate"/>
        </w:r>
        <w:r w:rsidR="00E97A48">
          <w:rPr>
            <w:noProof/>
            <w:webHidden/>
          </w:rPr>
          <w:t>55</w:t>
        </w:r>
        <w:r w:rsidR="00F84236">
          <w:rPr>
            <w:noProof/>
            <w:webHidden/>
          </w:rPr>
          <w:fldChar w:fldCharType="end"/>
        </w:r>
      </w:hyperlink>
    </w:p>
    <w:p w14:paraId="7F10FACD" w14:textId="500C696C"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799" w:history="1">
        <w:r w:rsidR="00F84236" w:rsidRPr="00C473FB">
          <w:rPr>
            <w:rStyle w:val="-"/>
          </w:rPr>
          <w:t>6.5.2  Κινητοποίηση φορέων λειτουργίας και συντήρησης δικτύων και υποδομών στην περιοχή που εκδηλώθηκαν χιονοπτώσεις και παγετός</w:t>
        </w:r>
        <w:r w:rsidR="00F84236">
          <w:rPr>
            <w:noProof/>
            <w:webHidden/>
          </w:rPr>
          <w:tab/>
        </w:r>
        <w:r w:rsidR="00F84236">
          <w:rPr>
            <w:noProof/>
            <w:webHidden/>
          </w:rPr>
          <w:fldChar w:fldCharType="begin"/>
        </w:r>
        <w:r w:rsidR="00F84236">
          <w:rPr>
            <w:noProof/>
            <w:webHidden/>
          </w:rPr>
          <w:instrText xml:space="preserve"> PAGEREF _Toc59013799 \h </w:instrText>
        </w:r>
        <w:r w:rsidR="00F84236">
          <w:rPr>
            <w:noProof/>
            <w:webHidden/>
          </w:rPr>
        </w:r>
        <w:r w:rsidR="00F84236">
          <w:rPr>
            <w:noProof/>
            <w:webHidden/>
          </w:rPr>
          <w:fldChar w:fldCharType="separate"/>
        </w:r>
        <w:r w:rsidR="00E97A48">
          <w:rPr>
            <w:noProof/>
            <w:webHidden/>
          </w:rPr>
          <w:t>58</w:t>
        </w:r>
        <w:r w:rsidR="00F84236">
          <w:rPr>
            <w:noProof/>
            <w:webHidden/>
          </w:rPr>
          <w:fldChar w:fldCharType="end"/>
        </w:r>
      </w:hyperlink>
    </w:p>
    <w:p w14:paraId="49728AF9" w14:textId="1DC8257E"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00" w:history="1">
        <w:r w:rsidR="00F84236" w:rsidRPr="00C473FB">
          <w:rPr>
            <w:rStyle w:val="-"/>
          </w:rPr>
          <w:t>6.5.3 Κινητοποίηση σε κεντρικό επίπεδο</w:t>
        </w:r>
        <w:r w:rsidR="00F84236">
          <w:rPr>
            <w:noProof/>
            <w:webHidden/>
          </w:rPr>
          <w:tab/>
        </w:r>
        <w:r w:rsidR="00F84236">
          <w:rPr>
            <w:noProof/>
            <w:webHidden/>
          </w:rPr>
          <w:fldChar w:fldCharType="begin"/>
        </w:r>
        <w:r w:rsidR="00F84236">
          <w:rPr>
            <w:noProof/>
            <w:webHidden/>
          </w:rPr>
          <w:instrText xml:space="preserve"> PAGEREF _Toc59013800 \h </w:instrText>
        </w:r>
        <w:r w:rsidR="00F84236">
          <w:rPr>
            <w:noProof/>
            <w:webHidden/>
          </w:rPr>
        </w:r>
        <w:r w:rsidR="00F84236">
          <w:rPr>
            <w:noProof/>
            <w:webHidden/>
          </w:rPr>
          <w:fldChar w:fldCharType="separate"/>
        </w:r>
        <w:r w:rsidR="00E97A48">
          <w:rPr>
            <w:noProof/>
            <w:webHidden/>
          </w:rPr>
          <w:t>59</w:t>
        </w:r>
        <w:r w:rsidR="00F84236">
          <w:rPr>
            <w:noProof/>
            <w:webHidden/>
          </w:rPr>
          <w:fldChar w:fldCharType="end"/>
        </w:r>
      </w:hyperlink>
    </w:p>
    <w:p w14:paraId="4A4A6014" w14:textId="668B1244" w:rsidR="00F84236" w:rsidRDefault="006D10C5">
      <w:pPr>
        <w:pStyle w:val="22"/>
        <w:rPr>
          <w:rFonts w:asciiTheme="minorHAnsi" w:eastAsiaTheme="minorEastAsia" w:hAnsiTheme="minorHAnsi" w:cstheme="minorBidi"/>
          <w:smallCaps w:val="0"/>
          <w:noProof/>
          <w:sz w:val="22"/>
          <w:szCs w:val="22"/>
          <w:lang w:val="en-US" w:eastAsia="en-US"/>
        </w:rPr>
      </w:pPr>
      <w:hyperlink w:anchor="_Toc59013801" w:history="1">
        <w:r w:rsidR="00F84236" w:rsidRPr="00C473FB">
          <w:rPr>
            <w:rStyle w:val="-"/>
          </w:rPr>
          <w:t>6.6   Επιχειρήσεις Έρευνας, Διάσωσης</w:t>
        </w:r>
        <w:r w:rsidR="00F84236">
          <w:rPr>
            <w:noProof/>
            <w:webHidden/>
          </w:rPr>
          <w:tab/>
        </w:r>
        <w:r w:rsidR="00F84236">
          <w:rPr>
            <w:noProof/>
            <w:webHidden/>
          </w:rPr>
          <w:fldChar w:fldCharType="begin"/>
        </w:r>
        <w:r w:rsidR="00F84236">
          <w:rPr>
            <w:noProof/>
            <w:webHidden/>
          </w:rPr>
          <w:instrText xml:space="preserve"> PAGEREF _Toc59013801 \h </w:instrText>
        </w:r>
        <w:r w:rsidR="00F84236">
          <w:rPr>
            <w:noProof/>
            <w:webHidden/>
          </w:rPr>
        </w:r>
        <w:r w:rsidR="00F84236">
          <w:rPr>
            <w:noProof/>
            <w:webHidden/>
          </w:rPr>
          <w:fldChar w:fldCharType="separate"/>
        </w:r>
        <w:r w:rsidR="00E97A48">
          <w:rPr>
            <w:noProof/>
            <w:webHidden/>
          </w:rPr>
          <w:t>61</w:t>
        </w:r>
        <w:r w:rsidR="00F84236">
          <w:rPr>
            <w:noProof/>
            <w:webHidden/>
          </w:rPr>
          <w:fldChar w:fldCharType="end"/>
        </w:r>
      </w:hyperlink>
    </w:p>
    <w:p w14:paraId="2254AF24" w14:textId="7C29A225" w:rsidR="00F84236" w:rsidRDefault="006D10C5">
      <w:pPr>
        <w:pStyle w:val="22"/>
        <w:rPr>
          <w:rFonts w:asciiTheme="minorHAnsi" w:eastAsiaTheme="minorEastAsia" w:hAnsiTheme="minorHAnsi" w:cstheme="minorBidi"/>
          <w:smallCaps w:val="0"/>
          <w:noProof/>
          <w:sz w:val="22"/>
          <w:szCs w:val="22"/>
          <w:lang w:val="en-US" w:eastAsia="en-US"/>
        </w:rPr>
      </w:pPr>
      <w:hyperlink w:anchor="_Toc59013802" w:history="1">
        <w:r w:rsidR="00F84236" w:rsidRPr="00C473FB">
          <w:rPr>
            <w:rStyle w:val="-"/>
          </w:rPr>
          <w:t>6.7   Απεγκλωβισμός και διάσωση οδηγών και επιβατών στο οδικό δίκτυο λόγω χιονοπτώσεων ή παγετού</w:t>
        </w:r>
        <w:r w:rsidR="00F84236">
          <w:rPr>
            <w:noProof/>
            <w:webHidden/>
          </w:rPr>
          <w:tab/>
        </w:r>
        <w:r w:rsidR="00F84236">
          <w:rPr>
            <w:noProof/>
            <w:webHidden/>
          </w:rPr>
          <w:fldChar w:fldCharType="begin"/>
        </w:r>
        <w:r w:rsidR="00F84236">
          <w:rPr>
            <w:noProof/>
            <w:webHidden/>
          </w:rPr>
          <w:instrText xml:space="preserve"> PAGEREF _Toc59013802 \h </w:instrText>
        </w:r>
        <w:r w:rsidR="00F84236">
          <w:rPr>
            <w:noProof/>
            <w:webHidden/>
          </w:rPr>
        </w:r>
        <w:r w:rsidR="00F84236">
          <w:rPr>
            <w:noProof/>
            <w:webHidden/>
          </w:rPr>
          <w:fldChar w:fldCharType="separate"/>
        </w:r>
        <w:r w:rsidR="00E97A48">
          <w:rPr>
            <w:noProof/>
            <w:webHidden/>
          </w:rPr>
          <w:t>62</w:t>
        </w:r>
        <w:r w:rsidR="00F84236">
          <w:rPr>
            <w:noProof/>
            <w:webHidden/>
          </w:rPr>
          <w:fldChar w:fldCharType="end"/>
        </w:r>
      </w:hyperlink>
    </w:p>
    <w:p w14:paraId="25CFC3AF" w14:textId="4AB13559" w:rsidR="00F84236" w:rsidRDefault="006D10C5">
      <w:pPr>
        <w:pStyle w:val="22"/>
        <w:rPr>
          <w:rFonts w:asciiTheme="minorHAnsi" w:eastAsiaTheme="minorEastAsia" w:hAnsiTheme="minorHAnsi" w:cstheme="minorBidi"/>
          <w:smallCaps w:val="0"/>
          <w:noProof/>
          <w:sz w:val="22"/>
          <w:szCs w:val="22"/>
          <w:lang w:val="en-US" w:eastAsia="en-US"/>
        </w:rPr>
      </w:pPr>
      <w:hyperlink w:anchor="_Toc59013803" w:history="1">
        <w:r w:rsidR="00F84236" w:rsidRPr="00C473FB">
          <w:rPr>
            <w:rStyle w:val="-"/>
          </w:rPr>
          <w:t>6.8   Απεγκλωβισμός και διάσωση επιβατών και εργαζομένων στο σιδηροδρομικό δίκτυο της χώρας εξ αιτίας χιονόπτωσης ή παγετού</w:t>
        </w:r>
        <w:r w:rsidR="00F84236">
          <w:rPr>
            <w:noProof/>
            <w:webHidden/>
          </w:rPr>
          <w:tab/>
        </w:r>
        <w:r w:rsidR="00F84236">
          <w:rPr>
            <w:noProof/>
            <w:webHidden/>
          </w:rPr>
          <w:fldChar w:fldCharType="begin"/>
        </w:r>
        <w:r w:rsidR="00F84236">
          <w:rPr>
            <w:noProof/>
            <w:webHidden/>
          </w:rPr>
          <w:instrText xml:space="preserve"> PAGEREF _Toc59013803 \h </w:instrText>
        </w:r>
        <w:r w:rsidR="00F84236">
          <w:rPr>
            <w:noProof/>
            <w:webHidden/>
          </w:rPr>
        </w:r>
        <w:r w:rsidR="00F84236">
          <w:rPr>
            <w:noProof/>
            <w:webHidden/>
          </w:rPr>
          <w:fldChar w:fldCharType="separate"/>
        </w:r>
        <w:r w:rsidR="00E97A48">
          <w:rPr>
            <w:noProof/>
            <w:webHidden/>
          </w:rPr>
          <w:t>63</w:t>
        </w:r>
        <w:r w:rsidR="00F84236">
          <w:rPr>
            <w:noProof/>
            <w:webHidden/>
          </w:rPr>
          <w:fldChar w:fldCharType="end"/>
        </w:r>
      </w:hyperlink>
    </w:p>
    <w:p w14:paraId="2E92CE9E" w14:textId="5AF796C9" w:rsidR="00F84236" w:rsidRDefault="006D10C5">
      <w:pPr>
        <w:pStyle w:val="22"/>
        <w:rPr>
          <w:rFonts w:asciiTheme="minorHAnsi" w:eastAsiaTheme="minorEastAsia" w:hAnsiTheme="minorHAnsi" w:cstheme="minorBidi"/>
          <w:smallCaps w:val="0"/>
          <w:noProof/>
          <w:sz w:val="22"/>
          <w:szCs w:val="22"/>
          <w:lang w:val="en-US" w:eastAsia="en-US"/>
        </w:rPr>
      </w:pPr>
      <w:hyperlink w:anchor="_Toc59013804" w:history="1">
        <w:r w:rsidR="00F84236" w:rsidRPr="00C473FB">
          <w:rPr>
            <w:rStyle w:val="-"/>
          </w:rPr>
          <w:t>6.9   Αντιμετώπιση περιστατικών υγείας σε περιοχές όπου έχει διακοπεί η κυκλοφορία στο οδικό δίκτυο λόγω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_Toc59013804 \h </w:instrText>
        </w:r>
        <w:r w:rsidR="00F84236">
          <w:rPr>
            <w:noProof/>
            <w:webHidden/>
          </w:rPr>
        </w:r>
        <w:r w:rsidR="00F84236">
          <w:rPr>
            <w:noProof/>
            <w:webHidden/>
          </w:rPr>
          <w:fldChar w:fldCharType="separate"/>
        </w:r>
        <w:r w:rsidR="00E97A48">
          <w:rPr>
            <w:noProof/>
            <w:webHidden/>
          </w:rPr>
          <w:t>64</w:t>
        </w:r>
        <w:r w:rsidR="00F84236">
          <w:rPr>
            <w:noProof/>
            <w:webHidden/>
          </w:rPr>
          <w:fldChar w:fldCharType="end"/>
        </w:r>
      </w:hyperlink>
    </w:p>
    <w:p w14:paraId="510D4629" w14:textId="7B498141" w:rsidR="00F84236" w:rsidRDefault="006D10C5">
      <w:pPr>
        <w:pStyle w:val="22"/>
        <w:rPr>
          <w:rFonts w:asciiTheme="minorHAnsi" w:eastAsiaTheme="minorEastAsia" w:hAnsiTheme="minorHAnsi" w:cstheme="minorBidi"/>
          <w:smallCaps w:val="0"/>
          <w:noProof/>
          <w:sz w:val="22"/>
          <w:szCs w:val="22"/>
          <w:lang w:val="en-US" w:eastAsia="en-US"/>
        </w:rPr>
      </w:pPr>
      <w:hyperlink w:anchor="_Toc59013805" w:history="1">
        <w:r w:rsidR="00F84236" w:rsidRPr="00C473FB">
          <w:rPr>
            <w:rStyle w:val="-"/>
          </w:rPr>
          <w:t>6.10 Αποκατάσταση βλαβών σε δίκτυα κοινής ωφέλειας εξαιτίας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_Toc59013805 \h </w:instrText>
        </w:r>
        <w:r w:rsidR="00F84236">
          <w:rPr>
            <w:noProof/>
            <w:webHidden/>
          </w:rPr>
        </w:r>
        <w:r w:rsidR="00F84236">
          <w:rPr>
            <w:noProof/>
            <w:webHidden/>
          </w:rPr>
          <w:fldChar w:fldCharType="separate"/>
        </w:r>
        <w:r w:rsidR="00E97A48">
          <w:rPr>
            <w:noProof/>
            <w:webHidden/>
          </w:rPr>
          <w:t>64</w:t>
        </w:r>
        <w:r w:rsidR="00F84236">
          <w:rPr>
            <w:noProof/>
            <w:webHidden/>
          </w:rPr>
          <w:fldChar w:fldCharType="end"/>
        </w:r>
      </w:hyperlink>
    </w:p>
    <w:p w14:paraId="054966AB" w14:textId="20DAC7FC" w:rsidR="00F84236" w:rsidRDefault="006D10C5">
      <w:pPr>
        <w:pStyle w:val="22"/>
        <w:rPr>
          <w:rFonts w:asciiTheme="minorHAnsi" w:eastAsiaTheme="minorEastAsia" w:hAnsiTheme="minorHAnsi" w:cstheme="minorBidi"/>
          <w:smallCaps w:val="0"/>
          <w:noProof/>
          <w:sz w:val="22"/>
          <w:szCs w:val="22"/>
          <w:lang w:val="en-US" w:eastAsia="en-US"/>
        </w:rPr>
      </w:pPr>
      <w:hyperlink w:anchor="_Toc59013806" w:history="1">
        <w:r w:rsidR="00F84236" w:rsidRPr="00C473FB">
          <w:rPr>
            <w:rStyle w:val="-"/>
          </w:rPr>
          <w:t>6.11   Συντονισμός φορέων στην από κοινού αντιμετώπιση εκτάκτων αναγκών λόγω χιονοπτώσεων και παγετού στο οδικό δίκτυο της χώρας</w:t>
        </w:r>
        <w:r w:rsidR="00F84236">
          <w:rPr>
            <w:noProof/>
            <w:webHidden/>
          </w:rPr>
          <w:tab/>
        </w:r>
        <w:r w:rsidR="00F84236">
          <w:rPr>
            <w:noProof/>
            <w:webHidden/>
          </w:rPr>
          <w:fldChar w:fldCharType="begin"/>
        </w:r>
        <w:r w:rsidR="00F84236">
          <w:rPr>
            <w:noProof/>
            <w:webHidden/>
          </w:rPr>
          <w:instrText xml:space="preserve"> PAGEREF _Toc59013806 \h </w:instrText>
        </w:r>
        <w:r w:rsidR="00F84236">
          <w:rPr>
            <w:noProof/>
            <w:webHidden/>
          </w:rPr>
        </w:r>
        <w:r w:rsidR="00F84236">
          <w:rPr>
            <w:noProof/>
            <w:webHidden/>
          </w:rPr>
          <w:fldChar w:fldCharType="separate"/>
        </w:r>
        <w:r w:rsidR="00E97A48">
          <w:rPr>
            <w:noProof/>
            <w:webHidden/>
          </w:rPr>
          <w:t>65</w:t>
        </w:r>
        <w:r w:rsidR="00F84236">
          <w:rPr>
            <w:noProof/>
            <w:webHidden/>
          </w:rPr>
          <w:fldChar w:fldCharType="end"/>
        </w:r>
      </w:hyperlink>
    </w:p>
    <w:p w14:paraId="6BF46471" w14:textId="469B30E0"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07" w:history="1">
        <w:r w:rsidR="00F84236" w:rsidRPr="00C473FB">
          <w:rPr>
            <w:rStyle w:val="-"/>
          </w:rPr>
          <w:t>6.11.1 Έλεγχος κυκλοφορίας, επιβολή περιορισμών ή απαγορεύσεων κυκλοφορίας στο οδικό δίκτυο εξ αιτίας χιονόπτωσης ή παγετού</w:t>
        </w:r>
        <w:r w:rsidR="00F84236">
          <w:rPr>
            <w:noProof/>
            <w:webHidden/>
          </w:rPr>
          <w:tab/>
        </w:r>
        <w:r w:rsidR="00F84236">
          <w:rPr>
            <w:noProof/>
            <w:webHidden/>
          </w:rPr>
          <w:fldChar w:fldCharType="begin"/>
        </w:r>
        <w:r w:rsidR="00F84236">
          <w:rPr>
            <w:noProof/>
            <w:webHidden/>
          </w:rPr>
          <w:instrText xml:space="preserve"> PAGEREF _Toc59013807 \h </w:instrText>
        </w:r>
        <w:r w:rsidR="00F84236">
          <w:rPr>
            <w:noProof/>
            <w:webHidden/>
          </w:rPr>
        </w:r>
        <w:r w:rsidR="00F84236">
          <w:rPr>
            <w:noProof/>
            <w:webHidden/>
          </w:rPr>
          <w:fldChar w:fldCharType="separate"/>
        </w:r>
        <w:r w:rsidR="00E97A48">
          <w:rPr>
            <w:noProof/>
            <w:webHidden/>
          </w:rPr>
          <w:t>65</w:t>
        </w:r>
        <w:r w:rsidR="00F84236">
          <w:rPr>
            <w:noProof/>
            <w:webHidden/>
          </w:rPr>
          <w:fldChar w:fldCharType="end"/>
        </w:r>
      </w:hyperlink>
    </w:p>
    <w:p w14:paraId="19BE3758" w14:textId="2EC9996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08" w:history="1">
        <w:r w:rsidR="00F84236" w:rsidRPr="00C473FB">
          <w:rPr>
            <w:rStyle w:val="-"/>
          </w:rPr>
          <w:t>6.11.2 Παροχή βοήθειας σε οδηγούς και επιβάτες σε περιπτώσεις ακινητοποίησης οχημάτων στο οδικό δίκτυο λόγω χιονοπτώσεων ή παγετού</w:t>
        </w:r>
        <w:r w:rsidR="00F84236">
          <w:rPr>
            <w:noProof/>
            <w:webHidden/>
          </w:rPr>
          <w:tab/>
        </w:r>
        <w:r w:rsidR="00F84236">
          <w:rPr>
            <w:noProof/>
            <w:webHidden/>
          </w:rPr>
          <w:fldChar w:fldCharType="begin"/>
        </w:r>
        <w:r w:rsidR="00F84236">
          <w:rPr>
            <w:noProof/>
            <w:webHidden/>
          </w:rPr>
          <w:instrText xml:space="preserve"> PAGEREF _Toc59013808 \h </w:instrText>
        </w:r>
        <w:r w:rsidR="00F84236">
          <w:rPr>
            <w:noProof/>
            <w:webHidden/>
          </w:rPr>
        </w:r>
        <w:r w:rsidR="00F84236">
          <w:rPr>
            <w:noProof/>
            <w:webHidden/>
          </w:rPr>
          <w:fldChar w:fldCharType="separate"/>
        </w:r>
        <w:r w:rsidR="00E97A48">
          <w:rPr>
            <w:noProof/>
            <w:webHidden/>
          </w:rPr>
          <w:t>66</w:t>
        </w:r>
        <w:r w:rsidR="00F84236">
          <w:rPr>
            <w:noProof/>
            <w:webHidden/>
          </w:rPr>
          <w:fldChar w:fldCharType="end"/>
        </w:r>
      </w:hyperlink>
    </w:p>
    <w:p w14:paraId="315DDAD9" w14:textId="7E7AA1B3"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09" w:history="1">
        <w:r w:rsidR="00F84236" w:rsidRPr="00C473FB">
          <w:rPr>
            <w:rStyle w:val="-"/>
          </w:rPr>
          <w:t>6.11.3 Απομάκρυνση ακινητοποιημένων οχημάτων εξ αιτίας χιονόπτωσης ή παγετού</w:t>
        </w:r>
        <w:r w:rsidR="00F84236">
          <w:rPr>
            <w:noProof/>
            <w:webHidden/>
          </w:rPr>
          <w:tab/>
        </w:r>
        <w:r w:rsidR="00F84236">
          <w:rPr>
            <w:noProof/>
            <w:webHidden/>
          </w:rPr>
          <w:fldChar w:fldCharType="begin"/>
        </w:r>
        <w:r w:rsidR="00F84236">
          <w:rPr>
            <w:noProof/>
            <w:webHidden/>
          </w:rPr>
          <w:instrText xml:space="preserve"> PAGEREF _Toc59013809 \h </w:instrText>
        </w:r>
        <w:r w:rsidR="00F84236">
          <w:rPr>
            <w:noProof/>
            <w:webHidden/>
          </w:rPr>
        </w:r>
        <w:r w:rsidR="00F84236">
          <w:rPr>
            <w:noProof/>
            <w:webHidden/>
          </w:rPr>
          <w:fldChar w:fldCharType="separate"/>
        </w:r>
        <w:r w:rsidR="00E97A48">
          <w:rPr>
            <w:noProof/>
            <w:webHidden/>
          </w:rPr>
          <w:t>67</w:t>
        </w:r>
        <w:r w:rsidR="00F84236">
          <w:rPr>
            <w:noProof/>
            <w:webHidden/>
          </w:rPr>
          <w:fldChar w:fldCharType="end"/>
        </w:r>
      </w:hyperlink>
    </w:p>
    <w:p w14:paraId="78A1934A" w14:textId="55EB314A"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10" w:history="1">
        <w:r w:rsidR="00F84236" w:rsidRPr="00C473FB">
          <w:rPr>
            <w:rStyle w:val="-"/>
          </w:rPr>
          <w:t>6.11.4 Συνεργασία των φορέων χειμερινής συντήρησης του οδικού δικτύου με τους φορείς αποκατάστασης βλαβών δικτύων κοινής ωφέλειας.</w:t>
        </w:r>
        <w:r w:rsidR="00F84236">
          <w:rPr>
            <w:noProof/>
            <w:webHidden/>
          </w:rPr>
          <w:tab/>
        </w:r>
        <w:r w:rsidR="00F84236">
          <w:rPr>
            <w:noProof/>
            <w:webHidden/>
          </w:rPr>
          <w:fldChar w:fldCharType="begin"/>
        </w:r>
        <w:r w:rsidR="00F84236">
          <w:rPr>
            <w:noProof/>
            <w:webHidden/>
          </w:rPr>
          <w:instrText xml:space="preserve"> PAGEREF _Toc59013810 \h </w:instrText>
        </w:r>
        <w:r w:rsidR="00F84236">
          <w:rPr>
            <w:noProof/>
            <w:webHidden/>
          </w:rPr>
        </w:r>
        <w:r w:rsidR="00F84236">
          <w:rPr>
            <w:noProof/>
            <w:webHidden/>
          </w:rPr>
          <w:fldChar w:fldCharType="separate"/>
        </w:r>
        <w:r w:rsidR="00E97A48">
          <w:rPr>
            <w:noProof/>
            <w:webHidden/>
          </w:rPr>
          <w:t>68</w:t>
        </w:r>
        <w:r w:rsidR="00F84236">
          <w:rPr>
            <w:noProof/>
            <w:webHidden/>
          </w:rPr>
          <w:fldChar w:fldCharType="end"/>
        </w:r>
      </w:hyperlink>
    </w:p>
    <w:p w14:paraId="699C83A1" w14:textId="28C14ED6"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11" w:history="1">
        <w:r w:rsidR="00F84236" w:rsidRPr="00C473FB">
          <w:rPr>
            <w:rStyle w:val="-"/>
          </w:rPr>
          <w:t>6.11.5 Εξασφάλιση κατά προτεραιότητα της κυκλοφορίας προς εγκαταστάσεις παροχής υπηρεσιών υγείας και κοινής ωφέλειας</w:t>
        </w:r>
        <w:r w:rsidR="00F84236">
          <w:rPr>
            <w:noProof/>
            <w:webHidden/>
          </w:rPr>
          <w:tab/>
        </w:r>
        <w:r w:rsidR="00F84236">
          <w:rPr>
            <w:noProof/>
            <w:webHidden/>
          </w:rPr>
          <w:fldChar w:fldCharType="begin"/>
        </w:r>
        <w:r w:rsidR="00F84236">
          <w:rPr>
            <w:noProof/>
            <w:webHidden/>
          </w:rPr>
          <w:instrText xml:space="preserve"> PAGEREF _Toc59013811 \h </w:instrText>
        </w:r>
        <w:r w:rsidR="00F84236">
          <w:rPr>
            <w:noProof/>
            <w:webHidden/>
          </w:rPr>
        </w:r>
        <w:r w:rsidR="00F84236">
          <w:rPr>
            <w:noProof/>
            <w:webHidden/>
          </w:rPr>
          <w:fldChar w:fldCharType="separate"/>
        </w:r>
        <w:r w:rsidR="00E97A48">
          <w:rPr>
            <w:noProof/>
            <w:webHidden/>
          </w:rPr>
          <w:t>68</w:t>
        </w:r>
        <w:r w:rsidR="00F84236">
          <w:rPr>
            <w:noProof/>
            <w:webHidden/>
          </w:rPr>
          <w:fldChar w:fldCharType="end"/>
        </w:r>
      </w:hyperlink>
    </w:p>
    <w:p w14:paraId="34729A2B" w14:textId="0C8AB020" w:rsidR="00F84236" w:rsidRDefault="006D10C5">
      <w:pPr>
        <w:pStyle w:val="22"/>
        <w:rPr>
          <w:rFonts w:asciiTheme="minorHAnsi" w:eastAsiaTheme="minorEastAsia" w:hAnsiTheme="minorHAnsi" w:cstheme="minorBidi"/>
          <w:smallCaps w:val="0"/>
          <w:noProof/>
          <w:sz w:val="22"/>
          <w:szCs w:val="22"/>
          <w:lang w:val="en-US" w:eastAsia="en-US"/>
        </w:rPr>
      </w:pPr>
      <w:hyperlink w:anchor="_Toc59013812" w:history="1">
        <w:r w:rsidR="00F84236" w:rsidRPr="00C473FB">
          <w:rPr>
            <w:rStyle w:val="-"/>
          </w:rPr>
          <w:t>6.12 Ενημέρωση κοινού για δράσεις που δρομολογούνται για την αντιμετώπιση εκτάκτων αναγκών και την άμεση/βραχεία διαχείριση των συνεπειών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_Toc59013812 \h </w:instrText>
        </w:r>
        <w:r w:rsidR="00F84236">
          <w:rPr>
            <w:noProof/>
            <w:webHidden/>
          </w:rPr>
        </w:r>
        <w:r w:rsidR="00F84236">
          <w:rPr>
            <w:noProof/>
            <w:webHidden/>
          </w:rPr>
          <w:fldChar w:fldCharType="separate"/>
        </w:r>
        <w:r w:rsidR="00E97A48">
          <w:rPr>
            <w:noProof/>
            <w:webHidden/>
          </w:rPr>
          <w:t>69</w:t>
        </w:r>
        <w:r w:rsidR="00F84236">
          <w:rPr>
            <w:noProof/>
            <w:webHidden/>
          </w:rPr>
          <w:fldChar w:fldCharType="end"/>
        </w:r>
      </w:hyperlink>
    </w:p>
    <w:p w14:paraId="2B9145EE" w14:textId="1667A6A1" w:rsidR="00F84236" w:rsidRDefault="006D10C5">
      <w:pPr>
        <w:pStyle w:val="22"/>
        <w:rPr>
          <w:rFonts w:asciiTheme="minorHAnsi" w:eastAsiaTheme="minorEastAsia" w:hAnsiTheme="minorHAnsi" w:cstheme="minorBidi"/>
          <w:smallCaps w:val="0"/>
          <w:noProof/>
          <w:sz w:val="22"/>
          <w:szCs w:val="22"/>
          <w:lang w:val="en-US" w:eastAsia="en-US"/>
        </w:rPr>
      </w:pPr>
      <w:hyperlink w:anchor="_Toc59013813" w:history="1">
        <w:r w:rsidR="00F84236" w:rsidRPr="00C473FB">
          <w:rPr>
            <w:rStyle w:val="-"/>
          </w:rPr>
          <w:t>6.13 Ενημέρωση αγροτών και κτηνοτρόφων - προστασία φυτικού και ζωικού κεφαλαίου.</w:t>
        </w:r>
        <w:r w:rsidR="00F84236">
          <w:rPr>
            <w:noProof/>
            <w:webHidden/>
          </w:rPr>
          <w:tab/>
        </w:r>
        <w:r w:rsidR="00F84236">
          <w:rPr>
            <w:noProof/>
            <w:webHidden/>
          </w:rPr>
          <w:fldChar w:fldCharType="begin"/>
        </w:r>
        <w:r w:rsidR="00F84236">
          <w:rPr>
            <w:noProof/>
            <w:webHidden/>
          </w:rPr>
          <w:instrText xml:space="preserve"> PAGEREF _Toc59013813 \h </w:instrText>
        </w:r>
        <w:r w:rsidR="00F84236">
          <w:rPr>
            <w:noProof/>
            <w:webHidden/>
          </w:rPr>
        </w:r>
        <w:r w:rsidR="00F84236">
          <w:rPr>
            <w:noProof/>
            <w:webHidden/>
          </w:rPr>
          <w:fldChar w:fldCharType="separate"/>
        </w:r>
        <w:r w:rsidR="00E97A48">
          <w:rPr>
            <w:noProof/>
            <w:webHidden/>
          </w:rPr>
          <w:t>70</w:t>
        </w:r>
        <w:r w:rsidR="00F84236">
          <w:rPr>
            <w:noProof/>
            <w:webHidden/>
          </w:rPr>
          <w:fldChar w:fldCharType="end"/>
        </w:r>
      </w:hyperlink>
    </w:p>
    <w:p w14:paraId="7F347AEC" w14:textId="66552C95" w:rsidR="00F84236" w:rsidRDefault="006D10C5">
      <w:pPr>
        <w:pStyle w:val="22"/>
        <w:rPr>
          <w:rFonts w:asciiTheme="minorHAnsi" w:eastAsiaTheme="minorEastAsia" w:hAnsiTheme="minorHAnsi" w:cstheme="minorBidi"/>
          <w:smallCaps w:val="0"/>
          <w:noProof/>
          <w:sz w:val="22"/>
          <w:szCs w:val="22"/>
          <w:lang w:val="en-US" w:eastAsia="en-US"/>
        </w:rPr>
      </w:pPr>
      <w:hyperlink w:anchor="_Toc59013814" w:history="1">
        <w:r w:rsidR="00F84236" w:rsidRPr="00C473FB">
          <w:rPr>
            <w:rStyle w:val="-"/>
          </w:rPr>
          <w:t>6.14  Αποκλιμάκωση</w:t>
        </w:r>
        <w:r w:rsidR="00F84236">
          <w:rPr>
            <w:noProof/>
            <w:webHidden/>
          </w:rPr>
          <w:tab/>
        </w:r>
        <w:r w:rsidR="00F84236">
          <w:rPr>
            <w:noProof/>
            <w:webHidden/>
          </w:rPr>
          <w:fldChar w:fldCharType="begin"/>
        </w:r>
        <w:r w:rsidR="00F84236">
          <w:rPr>
            <w:noProof/>
            <w:webHidden/>
          </w:rPr>
          <w:instrText xml:space="preserve"> PAGEREF _Toc59013814 \h </w:instrText>
        </w:r>
        <w:r w:rsidR="00F84236">
          <w:rPr>
            <w:noProof/>
            <w:webHidden/>
          </w:rPr>
        </w:r>
        <w:r w:rsidR="00F84236">
          <w:rPr>
            <w:noProof/>
            <w:webHidden/>
          </w:rPr>
          <w:fldChar w:fldCharType="separate"/>
        </w:r>
        <w:r w:rsidR="00E97A48">
          <w:rPr>
            <w:noProof/>
            <w:webHidden/>
          </w:rPr>
          <w:t>70</w:t>
        </w:r>
        <w:r w:rsidR="00F84236">
          <w:rPr>
            <w:noProof/>
            <w:webHidden/>
          </w:rPr>
          <w:fldChar w:fldCharType="end"/>
        </w:r>
      </w:hyperlink>
    </w:p>
    <w:p w14:paraId="1B5CAA2B" w14:textId="3EE5F68D"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15" w:history="1">
        <w:r w:rsidR="00F84236" w:rsidRPr="00C473FB">
          <w:rPr>
            <w:rStyle w:val="-"/>
          </w:rPr>
          <w:t>ΜΕΡΟΣ 7.  ΟΔΗΓΙΕΣ ΥΛΟΠΟΙΗΣΗΣ ΔΡΑΣΕΩΝ ΠΟΛΙΤΙΚΗΣ ΠΡΟΣΤΑΣΙΑΣ &amp; ΔΙΑΘΕΣΗ ΕΠΙΠΛΕΟΝ ΠΟΡΩΝ ΣΕ ΕΠΙΠΕΔΟ ΔΗΜΟΥ</w:t>
        </w:r>
        <w:r w:rsidR="00F84236">
          <w:rPr>
            <w:noProof/>
            <w:webHidden/>
          </w:rPr>
          <w:tab/>
        </w:r>
        <w:r w:rsidR="00F84236">
          <w:rPr>
            <w:noProof/>
            <w:webHidden/>
          </w:rPr>
          <w:fldChar w:fldCharType="begin"/>
        </w:r>
        <w:r w:rsidR="00F84236">
          <w:rPr>
            <w:noProof/>
            <w:webHidden/>
          </w:rPr>
          <w:instrText xml:space="preserve"> PAGEREF _Toc59013815 \h </w:instrText>
        </w:r>
        <w:r w:rsidR="00F84236">
          <w:rPr>
            <w:noProof/>
            <w:webHidden/>
          </w:rPr>
        </w:r>
        <w:r w:rsidR="00F84236">
          <w:rPr>
            <w:noProof/>
            <w:webHidden/>
          </w:rPr>
          <w:fldChar w:fldCharType="separate"/>
        </w:r>
        <w:r w:rsidR="00E97A48">
          <w:rPr>
            <w:noProof/>
            <w:webHidden/>
          </w:rPr>
          <w:t>72</w:t>
        </w:r>
        <w:r w:rsidR="00F84236">
          <w:rPr>
            <w:noProof/>
            <w:webHidden/>
          </w:rPr>
          <w:fldChar w:fldCharType="end"/>
        </w:r>
      </w:hyperlink>
    </w:p>
    <w:p w14:paraId="4CF905F8" w14:textId="31FB6D56" w:rsidR="00F84236" w:rsidRDefault="006D10C5">
      <w:pPr>
        <w:pStyle w:val="22"/>
        <w:rPr>
          <w:rFonts w:asciiTheme="minorHAnsi" w:eastAsiaTheme="minorEastAsia" w:hAnsiTheme="minorHAnsi" w:cstheme="minorBidi"/>
          <w:smallCaps w:val="0"/>
          <w:noProof/>
          <w:sz w:val="22"/>
          <w:szCs w:val="22"/>
          <w:lang w:val="en-US" w:eastAsia="en-US"/>
        </w:rPr>
      </w:pPr>
      <w:hyperlink w:anchor="_Toc59013816" w:history="1">
        <w:r w:rsidR="00F84236" w:rsidRPr="00C473FB">
          <w:rPr>
            <w:rStyle w:val="-"/>
          </w:rPr>
          <w:t>7.1  Διακοπή μαθημάτων, λόγω έκτακτων συνθηκών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_Toc59013816 \h </w:instrText>
        </w:r>
        <w:r w:rsidR="00F84236">
          <w:rPr>
            <w:noProof/>
            <w:webHidden/>
          </w:rPr>
        </w:r>
        <w:r w:rsidR="00F84236">
          <w:rPr>
            <w:noProof/>
            <w:webHidden/>
          </w:rPr>
          <w:fldChar w:fldCharType="separate"/>
        </w:r>
        <w:r w:rsidR="00E97A48">
          <w:rPr>
            <w:noProof/>
            <w:webHidden/>
          </w:rPr>
          <w:t>72</w:t>
        </w:r>
        <w:r w:rsidR="00F84236">
          <w:rPr>
            <w:noProof/>
            <w:webHidden/>
          </w:rPr>
          <w:fldChar w:fldCharType="end"/>
        </w:r>
      </w:hyperlink>
    </w:p>
    <w:p w14:paraId="0866C67A" w14:textId="722BE568" w:rsidR="00F84236" w:rsidRDefault="006D10C5">
      <w:pPr>
        <w:pStyle w:val="22"/>
        <w:rPr>
          <w:rFonts w:asciiTheme="minorHAnsi" w:eastAsiaTheme="minorEastAsia" w:hAnsiTheme="minorHAnsi" w:cstheme="minorBidi"/>
          <w:smallCaps w:val="0"/>
          <w:noProof/>
          <w:sz w:val="22"/>
          <w:szCs w:val="22"/>
          <w:lang w:val="en-US" w:eastAsia="en-US"/>
        </w:rPr>
      </w:pPr>
      <w:hyperlink w:anchor="_Toc59013817" w:history="1">
        <w:r w:rsidR="00F84236" w:rsidRPr="00C473FB">
          <w:rPr>
            <w:rStyle w:val="-"/>
          </w:rPr>
          <w:t>7.2  Θερμαινόμενοι χώροι για την προστασία αστέγων</w:t>
        </w:r>
        <w:r w:rsidR="00F84236">
          <w:rPr>
            <w:noProof/>
            <w:webHidden/>
          </w:rPr>
          <w:tab/>
        </w:r>
        <w:r w:rsidR="00F84236">
          <w:rPr>
            <w:noProof/>
            <w:webHidden/>
          </w:rPr>
          <w:fldChar w:fldCharType="begin"/>
        </w:r>
        <w:r w:rsidR="00F84236">
          <w:rPr>
            <w:noProof/>
            <w:webHidden/>
          </w:rPr>
          <w:instrText xml:space="preserve"> PAGEREF _Toc59013817 \h </w:instrText>
        </w:r>
        <w:r w:rsidR="00F84236">
          <w:rPr>
            <w:noProof/>
            <w:webHidden/>
          </w:rPr>
        </w:r>
        <w:r w:rsidR="00F84236">
          <w:rPr>
            <w:noProof/>
            <w:webHidden/>
          </w:rPr>
          <w:fldChar w:fldCharType="separate"/>
        </w:r>
        <w:r w:rsidR="00E97A48">
          <w:rPr>
            <w:noProof/>
            <w:webHidden/>
          </w:rPr>
          <w:t>73</w:t>
        </w:r>
        <w:r w:rsidR="00F84236">
          <w:rPr>
            <w:noProof/>
            <w:webHidden/>
          </w:rPr>
          <w:fldChar w:fldCharType="end"/>
        </w:r>
      </w:hyperlink>
    </w:p>
    <w:p w14:paraId="69D8DF74" w14:textId="19EFC6A9" w:rsidR="00F84236" w:rsidRDefault="006D10C5">
      <w:pPr>
        <w:pStyle w:val="22"/>
        <w:rPr>
          <w:rFonts w:asciiTheme="minorHAnsi" w:eastAsiaTheme="minorEastAsia" w:hAnsiTheme="minorHAnsi" w:cstheme="minorBidi"/>
          <w:smallCaps w:val="0"/>
          <w:noProof/>
          <w:sz w:val="22"/>
          <w:szCs w:val="22"/>
          <w:lang w:val="en-US" w:eastAsia="en-US"/>
        </w:rPr>
      </w:pPr>
      <w:hyperlink w:anchor="_Toc59013818" w:history="1">
        <w:r w:rsidR="00F84236" w:rsidRPr="00C473FB">
          <w:rPr>
            <w:rStyle w:val="-"/>
          </w:rPr>
          <w:t>7.3  Λήψη μέτρων διασφάλισης της ποιότητας του πόσιμου νερού</w:t>
        </w:r>
        <w:r w:rsidR="00F84236">
          <w:rPr>
            <w:noProof/>
            <w:webHidden/>
          </w:rPr>
          <w:tab/>
        </w:r>
        <w:r w:rsidR="00F84236">
          <w:rPr>
            <w:noProof/>
            <w:webHidden/>
          </w:rPr>
          <w:fldChar w:fldCharType="begin"/>
        </w:r>
        <w:r w:rsidR="00F84236">
          <w:rPr>
            <w:noProof/>
            <w:webHidden/>
          </w:rPr>
          <w:instrText xml:space="preserve"> PAGEREF _Toc59013818 \h </w:instrText>
        </w:r>
        <w:r w:rsidR="00F84236">
          <w:rPr>
            <w:noProof/>
            <w:webHidden/>
          </w:rPr>
        </w:r>
        <w:r w:rsidR="00F84236">
          <w:rPr>
            <w:noProof/>
            <w:webHidden/>
          </w:rPr>
          <w:fldChar w:fldCharType="separate"/>
        </w:r>
        <w:r w:rsidR="00E97A48">
          <w:rPr>
            <w:noProof/>
            <w:webHidden/>
          </w:rPr>
          <w:t>73</w:t>
        </w:r>
        <w:r w:rsidR="00F84236">
          <w:rPr>
            <w:noProof/>
            <w:webHidden/>
          </w:rPr>
          <w:fldChar w:fldCharType="end"/>
        </w:r>
      </w:hyperlink>
    </w:p>
    <w:p w14:paraId="40015AA1" w14:textId="391C4324" w:rsidR="00F84236" w:rsidRDefault="006D10C5">
      <w:pPr>
        <w:pStyle w:val="22"/>
        <w:rPr>
          <w:rFonts w:asciiTheme="minorHAnsi" w:eastAsiaTheme="minorEastAsia" w:hAnsiTheme="minorHAnsi" w:cstheme="minorBidi"/>
          <w:smallCaps w:val="0"/>
          <w:noProof/>
          <w:sz w:val="22"/>
          <w:szCs w:val="22"/>
          <w:lang w:val="en-US" w:eastAsia="en-US"/>
        </w:rPr>
      </w:pPr>
      <w:hyperlink w:anchor="_Toc59013819" w:history="1">
        <w:r w:rsidR="00F84236" w:rsidRPr="00C473FB">
          <w:rPr>
            <w:rStyle w:val="-"/>
          </w:rPr>
          <w:t>7.4   Παροχή βοήθειας σε κατοίκους που έχουν αποκλειστεί λόγω πολυήμερης διακοπής της κυκλοφορίας στο οδικό δίκτυο  εξαιτίας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_Toc59013819 \h </w:instrText>
        </w:r>
        <w:r w:rsidR="00F84236">
          <w:rPr>
            <w:noProof/>
            <w:webHidden/>
          </w:rPr>
        </w:r>
        <w:r w:rsidR="00F84236">
          <w:rPr>
            <w:noProof/>
            <w:webHidden/>
          </w:rPr>
          <w:fldChar w:fldCharType="separate"/>
        </w:r>
        <w:r w:rsidR="00E97A48">
          <w:rPr>
            <w:noProof/>
            <w:webHidden/>
          </w:rPr>
          <w:t>74</w:t>
        </w:r>
        <w:r w:rsidR="00F84236">
          <w:rPr>
            <w:noProof/>
            <w:webHidden/>
          </w:rPr>
          <w:fldChar w:fldCharType="end"/>
        </w:r>
      </w:hyperlink>
    </w:p>
    <w:p w14:paraId="0EFEA523" w14:textId="57D7481A" w:rsidR="00F84236" w:rsidRDefault="006D10C5">
      <w:pPr>
        <w:pStyle w:val="22"/>
        <w:rPr>
          <w:rFonts w:asciiTheme="minorHAnsi" w:eastAsiaTheme="minorEastAsia" w:hAnsiTheme="minorHAnsi" w:cstheme="minorBidi"/>
          <w:smallCaps w:val="0"/>
          <w:noProof/>
          <w:sz w:val="22"/>
          <w:szCs w:val="22"/>
          <w:lang w:val="en-US" w:eastAsia="en-US"/>
        </w:rPr>
      </w:pPr>
      <w:hyperlink w:anchor="_Toc59013820" w:history="1">
        <w:r w:rsidR="00F84236" w:rsidRPr="00C473FB">
          <w:rPr>
            <w:rStyle w:val="-"/>
          </w:rPr>
          <w:t>7.5 Αιτήματα Συνδρομής – Διάθεση επιπλέον πόρων</w:t>
        </w:r>
        <w:r w:rsidR="00F84236">
          <w:rPr>
            <w:noProof/>
            <w:webHidden/>
          </w:rPr>
          <w:tab/>
        </w:r>
        <w:r w:rsidR="00F84236">
          <w:rPr>
            <w:noProof/>
            <w:webHidden/>
          </w:rPr>
          <w:fldChar w:fldCharType="begin"/>
        </w:r>
        <w:r w:rsidR="00F84236">
          <w:rPr>
            <w:noProof/>
            <w:webHidden/>
          </w:rPr>
          <w:instrText xml:space="preserve"> PAGEREF _Toc59013820 \h </w:instrText>
        </w:r>
        <w:r w:rsidR="00F84236">
          <w:rPr>
            <w:noProof/>
            <w:webHidden/>
          </w:rPr>
        </w:r>
        <w:r w:rsidR="00F84236">
          <w:rPr>
            <w:noProof/>
            <w:webHidden/>
          </w:rPr>
          <w:fldChar w:fldCharType="separate"/>
        </w:r>
        <w:r w:rsidR="00E97A48">
          <w:rPr>
            <w:noProof/>
            <w:webHidden/>
          </w:rPr>
          <w:t>75</w:t>
        </w:r>
        <w:r w:rsidR="00F84236">
          <w:rPr>
            <w:noProof/>
            <w:webHidden/>
          </w:rPr>
          <w:fldChar w:fldCharType="end"/>
        </w:r>
      </w:hyperlink>
    </w:p>
    <w:p w14:paraId="5A11F09A" w14:textId="0EE1743C" w:rsidR="00F84236" w:rsidRDefault="006D10C5">
      <w:pPr>
        <w:pStyle w:val="22"/>
        <w:rPr>
          <w:rFonts w:asciiTheme="minorHAnsi" w:eastAsiaTheme="minorEastAsia" w:hAnsiTheme="minorHAnsi" w:cstheme="minorBidi"/>
          <w:smallCaps w:val="0"/>
          <w:noProof/>
          <w:sz w:val="22"/>
          <w:szCs w:val="22"/>
          <w:lang w:val="en-US" w:eastAsia="en-US"/>
        </w:rPr>
      </w:pPr>
      <w:hyperlink w:anchor="_Toc59013821" w:history="1">
        <w:r w:rsidR="00F84236" w:rsidRPr="00C473FB">
          <w:rPr>
            <w:rStyle w:val="-"/>
          </w:rPr>
          <w:t>7.6 Μνημόνια συνεργασίας με ιδιωτικούς φορείς – κατάρτιση μητρώου εργοληπτών για την αντιμετώπιση εκτάκτων αναγκών</w:t>
        </w:r>
        <w:r w:rsidR="00F84236">
          <w:rPr>
            <w:noProof/>
            <w:webHidden/>
          </w:rPr>
          <w:tab/>
        </w:r>
        <w:r w:rsidR="00F84236">
          <w:rPr>
            <w:noProof/>
            <w:webHidden/>
          </w:rPr>
          <w:fldChar w:fldCharType="begin"/>
        </w:r>
        <w:r w:rsidR="00F84236">
          <w:rPr>
            <w:noProof/>
            <w:webHidden/>
          </w:rPr>
          <w:instrText xml:space="preserve"> PAGEREF _Toc59013821 \h </w:instrText>
        </w:r>
        <w:r w:rsidR="00F84236">
          <w:rPr>
            <w:noProof/>
            <w:webHidden/>
          </w:rPr>
        </w:r>
        <w:r w:rsidR="00F84236">
          <w:rPr>
            <w:noProof/>
            <w:webHidden/>
          </w:rPr>
          <w:fldChar w:fldCharType="separate"/>
        </w:r>
        <w:r w:rsidR="00E97A48">
          <w:rPr>
            <w:noProof/>
            <w:webHidden/>
          </w:rPr>
          <w:t>76</w:t>
        </w:r>
        <w:r w:rsidR="00F84236">
          <w:rPr>
            <w:noProof/>
            <w:webHidden/>
          </w:rPr>
          <w:fldChar w:fldCharType="end"/>
        </w:r>
      </w:hyperlink>
    </w:p>
    <w:p w14:paraId="7D482952" w14:textId="59621F08" w:rsidR="00F84236" w:rsidRDefault="006D10C5">
      <w:pPr>
        <w:pStyle w:val="22"/>
        <w:rPr>
          <w:rFonts w:asciiTheme="minorHAnsi" w:eastAsiaTheme="minorEastAsia" w:hAnsiTheme="minorHAnsi" w:cstheme="minorBidi"/>
          <w:smallCaps w:val="0"/>
          <w:noProof/>
          <w:sz w:val="22"/>
          <w:szCs w:val="22"/>
          <w:lang w:val="en-US" w:eastAsia="en-US"/>
        </w:rPr>
      </w:pPr>
      <w:hyperlink w:anchor="_Toc59013822" w:history="1">
        <w:r w:rsidR="00F84236" w:rsidRPr="00C473FB">
          <w:rPr>
            <w:rStyle w:val="-"/>
          </w:rPr>
          <w:t xml:space="preserve">7.7. Κήρυξη </w:t>
        </w:r>
        <w:r w:rsidR="00F84236" w:rsidRPr="00C473FB">
          <w:rPr>
            <w:rStyle w:val="-"/>
            <w:rFonts w:eastAsiaTheme="majorEastAsia"/>
          </w:rPr>
          <w:t>περιοχών σε Κατάσταση Έκτακτης</w:t>
        </w:r>
        <w:r w:rsidR="00F84236" w:rsidRPr="00C473FB">
          <w:rPr>
            <w:rStyle w:val="-"/>
          </w:rPr>
          <w:t xml:space="preserve"> Κινητοποίησης Πολιτικής Προστασίας</w:t>
        </w:r>
        <w:r w:rsidR="00F84236">
          <w:rPr>
            <w:noProof/>
            <w:webHidden/>
          </w:rPr>
          <w:tab/>
        </w:r>
        <w:r w:rsidR="00F84236">
          <w:rPr>
            <w:noProof/>
            <w:webHidden/>
          </w:rPr>
          <w:fldChar w:fldCharType="begin"/>
        </w:r>
        <w:r w:rsidR="00F84236">
          <w:rPr>
            <w:noProof/>
            <w:webHidden/>
          </w:rPr>
          <w:instrText xml:space="preserve"> PAGEREF _Toc59013822 \h </w:instrText>
        </w:r>
        <w:r w:rsidR="00F84236">
          <w:rPr>
            <w:noProof/>
            <w:webHidden/>
          </w:rPr>
        </w:r>
        <w:r w:rsidR="00F84236">
          <w:rPr>
            <w:noProof/>
            <w:webHidden/>
          </w:rPr>
          <w:fldChar w:fldCharType="separate"/>
        </w:r>
        <w:r w:rsidR="00E97A48">
          <w:rPr>
            <w:noProof/>
            <w:webHidden/>
          </w:rPr>
          <w:t>77</w:t>
        </w:r>
        <w:r w:rsidR="00F84236">
          <w:rPr>
            <w:noProof/>
            <w:webHidden/>
          </w:rPr>
          <w:fldChar w:fldCharType="end"/>
        </w:r>
      </w:hyperlink>
    </w:p>
    <w:p w14:paraId="546625C6" w14:textId="43E53079" w:rsidR="00F84236" w:rsidRDefault="006D10C5">
      <w:pPr>
        <w:pStyle w:val="22"/>
        <w:rPr>
          <w:rFonts w:asciiTheme="minorHAnsi" w:eastAsiaTheme="minorEastAsia" w:hAnsiTheme="minorHAnsi" w:cstheme="minorBidi"/>
          <w:smallCaps w:val="0"/>
          <w:noProof/>
          <w:sz w:val="22"/>
          <w:szCs w:val="22"/>
          <w:lang w:val="en-US" w:eastAsia="en-US"/>
        </w:rPr>
      </w:pPr>
      <w:hyperlink w:anchor="_Toc59013823" w:history="1">
        <w:r w:rsidR="00F84236" w:rsidRPr="00C473FB">
          <w:rPr>
            <w:rStyle w:val="-"/>
          </w:rPr>
          <w:t>7.8 Πληρωμή δαπανών στο πλαίσιο δράσεων πολιτικής προστασίας</w:t>
        </w:r>
        <w:r w:rsidR="00F84236">
          <w:rPr>
            <w:noProof/>
            <w:webHidden/>
          </w:rPr>
          <w:tab/>
        </w:r>
        <w:r w:rsidR="00F84236">
          <w:rPr>
            <w:noProof/>
            <w:webHidden/>
          </w:rPr>
          <w:fldChar w:fldCharType="begin"/>
        </w:r>
        <w:r w:rsidR="00F84236">
          <w:rPr>
            <w:noProof/>
            <w:webHidden/>
          </w:rPr>
          <w:instrText xml:space="preserve"> PAGEREF _Toc59013823 \h </w:instrText>
        </w:r>
        <w:r w:rsidR="00F84236">
          <w:rPr>
            <w:noProof/>
            <w:webHidden/>
          </w:rPr>
        </w:r>
        <w:r w:rsidR="00F84236">
          <w:rPr>
            <w:noProof/>
            <w:webHidden/>
          </w:rPr>
          <w:fldChar w:fldCharType="separate"/>
        </w:r>
        <w:r w:rsidR="00E97A48">
          <w:rPr>
            <w:noProof/>
            <w:webHidden/>
          </w:rPr>
          <w:t>78</w:t>
        </w:r>
        <w:r w:rsidR="00F84236">
          <w:rPr>
            <w:noProof/>
            <w:webHidden/>
          </w:rPr>
          <w:fldChar w:fldCharType="end"/>
        </w:r>
      </w:hyperlink>
    </w:p>
    <w:p w14:paraId="6DC407DA" w14:textId="63CBEEDD" w:rsidR="00F84236" w:rsidRDefault="006D10C5">
      <w:pPr>
        <w:pStyle w:val="22"/>
        <w:rPr>
          <w:rFonts w:asciiTheme="minorHAnsi" w:eastAsiaTheme="minorEastAsia" w:hAnsiTheme="minorHAnsi" w:cstheme="minorBidi"/>
          <w:smallCaps w:val="0"/>
          <w:noProof/>
          <w:sz w:val="22"/>
          <w:szCs w:val="22"/>
          <w:lang w:val="en-US" w:eastAsia="en-US"/>
        </w:rPr>
      </w:pPr>
      <w:hyperlink w:anchor="_Toc59013824" w:history="1">
        <w:r w:rsidR="00F84236" w:rsidRPr="00C473FB">
          <w:rPr>
            <w:rStyle w:val="-"/>
          </w:rPr>
          <w:t>7.9 Πρόσληψη εκτάκτου προσωπικού από τους ΟΤΑ για την αντιμετώπιση κατεπειγουσών αναγκών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_Toc59013824 \h </w:instrText>
        </w:r>
        <w:r w:rsidR="00F84236">
          <w:rPr>
            <w:noProof/>
            <w:webHidden/>
          </w:rPr>
        </w:r>
        <w:r w:rsidR="00F84236">
          <w:rPr>
            <w:noProof/>
            <w:webHidden/>
          </w:rPr>
          <w:fldChar w:fldCharType="separate"/>
        </w:r>
        <w:r w:rsidR="00E97A48">
          <w:rPr>
            <w:noProof/>
            <w:webHidden/>
          </w:rPr>
          <w:t>80</w:t>
        </w:r>
        <w:r w:rsidR="00F84236">
          <w:rPr>
            <w:noProof/>
            <w:webHidden/>
          </w:rPr>
          <w:fldChar w:fldCharType="end"/>
        </w:r>
      </w:hyperlink>
    </w:p>
    <w:p w14:paraId="146E17C1" w14:textId="4BF7F5CF" w:rsidR="00F84236" w:rsidRDefault="006D10C5">
      <w:pPr>
        <w:pStyle w:val="22"/>
        <w:rPr>
          <w:rFonts w:asciiTheme="minorHAnsi" w:eastAsiaTheme="minorEastAsia" w:hAnsiTheme="minorHAnsi" w:cstheme="minorBidi"/>
          <w:smallCaps w:val="0"/>
          <w:noProof/>
          <w:sz w:val="22"/>
          <w:szCs w:val="22"/>
          <w:lang w:val="en-US" w:eastAsia="en-US"/>
        </w:rPr>
      </w:pPr>
      <w:hyperlink w:anchor="_Toc59013825" w:history="1">
        <w:r w:rsidR="00F84236" w:rsidRPr="00C473FB">
          <w:rPr>
            <w:rStyle w:val="-"/>
          </w:rPr>
          <w:t>7.10  Αποκλιμάκωση</w:t>
        </w:r>
        <w:r w:rsidR="00F84236">
          <w:rPr>
            <w:noProof/>
            <w:webHidden/>
          </w:rPr>
          <w:tab/>
        </w:r>
        <w:r w:rsidR="00F84236">
          <w:rPr>
            <w:noProof/>
            <w:webHidden/>
          </w:rPr>
          <w:fldChar w:fldCharType="begin"/>
        </w:r>
        <w:r w:rsidR="00F84236">
          <w:rPr>
            <w:noProof/>
            <w:webHidden/>
          </w:rPr>
          <w:instrText xml:space="preserve"> PAGEREF _Toc59013825 \h </w:instrText>
        </w:r>
        <w:r w:rsidR="00F84236">
          <w:rPr>
            <w:noProof/>
            <w:webHidden/>
          </w:rPr>
        </w:r>
        <w:r w:rsidR="00F84236">
          <w:rPr>
            <w:noProof/>
            <w:webHidden/>
          </w:rPr>
          <w:fldChar w:fldCharType="separate"/>
        </w:r>
        <w:r w:rsidR="00E97A48">
          <w:rPr>
            <w:noProof/>
            <w:webHidden/>
          </w:rPr>
          <w:t>80</w:t>
        </w:r>
        <w:r w:rsidR="00F84236">
          <w:rPr>
            <w:noProof/>
            <w:webHidden/>
          </w:rPr>
          <w:fldChar w:fldCharType="end"/>
        </w:r>
      </w:hyperlink>
    </w:p>
    <w:p w14:paraId="5E920DC5" w14:textId="0082D076" w:rsidR="00F84236" w:rsidRDefault="006D10C5">
      <w:pPr>
        <w:pStyle w:val="22"/>
        <w:rPr>
          <w:rFonts w:asciiTheme="minorHAnsi" w:eastAsiaTheme="minorEastAsia" w:hAnsiTheme="minorHAnsi" w:cstheme="minorBidi"/>
          <w:smallCaps w:val="0"/>
          <w:noProof/>
          <w:sz w:val="22"/>
          <w:szCs w:val="22"/>
          <w:lang w:val="en-US" w:eastAsia="en-US"/>
        </w:rPr>
      </w:pPr>
      <w:hyperlink w:anchor="_Toc59013826" w:history="1">
        <w:r w:rsidR="00F84236" w:rsidRPr="00C473FB">
          <w:rPr>
            <w:rStyle w:val="-"/>
          </w:rPr>
          <w:t>7.11 Αποκατάσταση κτιρίων πληγέντων από την εκδήλωση χιονοστιβάδων – χορήγηση στεγαστικής συνδρομής</w:t>
        </w:r>
        <w:r w:rsidR="00F84236">
          <w:rPr>
            <w:noProof/>
            <w:webHidden/>
          </w:rPr>
          <w:tab/>
        </w:r>
        <w:r w:rsidR="00F84236">
          <w:rPr>
            <w:noProof/>
            <w:webHidden/>
          </w:rPr>
          <w:fldChar w:fldCharType="begin"/>
        </w:r>
        <w:r w:rsidR="00F84236">
          <w:rPr>
            <w:noProof/>
            <w:webHidden/>
          </w:rPr>
          <w:instrText xml:space="preserve"> PAGEREF _Toc59013826 \h </w:instrText>
        </w:r>
        <w:r w:rsidR="00F84236">
          <w:rPr>
            <w:noProof/>
            <w:webHidden/>
          </w:rPr>
        </w:r>
        <w:r w:rsidR="00F84236">
          <w:rPr>
            <w:noProof/>
            <w:webHidden/>
          </w:rPr>
          <w:fldChar w:fldCharType="separate"/>
        </w:r>
        <w:r w:rsidR="00E97A48">
          <w:rPr>
            <w:noProof/>
            <w:webHidden/>
          </w:rPr>
          <w:t>81</w:t>
        </w:r>
        <w:r w:rsidR="00F84236">
          <w:rPr>
            <w:noProof/>
            <w:webHidden/>
          </w:rPr>
          <w:fldChar w:fldCharType="end"/>
        </w:r>
      </w:hyperlink>
    </w:p>
    <w:p w14:paraId="2427236C" w14:textId="2040164C" w:rsidR="00F84236" w:rsidRDefault="006D10C5">
      <w:pPr>
        <w:pStyle w:val="22"/>
        <w:rPr>
          <w:rFonts w:asciiTheme="minorHAnsi" w:eastAsiaTheme="minorEastAsia" w:hAnsiTheme="minorHAnsi" w:cstheme="minorBidi"/>
          <w:smallCaps w:val="0"/>
          <w:noProof/>
          <w:sz w:val="22"/>
          <w:szCs w:val="22"/>
          <w:lang w:val="en-US" w:eastAsia="en-US"/>
        </w:rPr>
      </w:pPr>
      <w:hyperlink w:anchor="_Toc59013827" w:history="1">
        <w:r w:rsidR="00F84236" w:rsidRPr="00C473FB">
          <w:rPr>
            <w:rStyle w:val="-"/>
          </w:rPr>
          <w:t>7.12 Επιχορήγηση Δήμων &amp; Περιφερειών της χώρας στα πλαίσια του έργου «Πρόγραμμα Πρόληψης και Αντιμετώπισης Ζημιών και Καταστροφών που Προκαλούνται από Θεομηνίες στους ΟΤΑ Α΄ και Β΄ Βαθμού»</w:t>
        </w:r>
        <w:r w:rsidR="00F84236">
          <w:rPr>
            <w:noProof/>
            <w:webHidden/>
          </w:rPr>
          <w:tab/>
        </w:r>
        <w:r w:rsidR="00F84236">
          <w:rPr>
            <w:noProof/>
            <w:webHidden/>
          </w:rPr>
          <w:fldChar w:fldCharType="begin"/>
        </w:r>
        <w:r w:rsidR="00F84236">
          <w:rPr>
            <w:noProof/>
            <w:webHidden/>
          </w:rPr>
          <w:instrText xml:space="preserve"> PAGEREF _Toc59013827 \h </w:instrText>
        </w:r>
        <w:r w:rsidR="00F84236">
          <w:rPr>
            <w:noProof/>
            <w:webHidden/>
          </w:rPr>
        </w:r>
        <w:r w:rsidR="00F84236">
          <w:rPr>
            <w:noProof/>
            <w:webHidden/>
          </w:rPr>
          <w:fldChar w:fldCharType="separate"/>
        </w:r>
        <w:r w:rsidR="00E97A48">
          <w:rPr>
            <w:noProof/>
            <w:webHidden/>
          </w:rPr>
          <w:t>81</w:t>
        </w:r>
        <w:r w:rsidR="00F84236">
          <w:rPr>
            <w:noProof/>
            <w:webHidden/>
          </w:rPr>
          <w:fldChar w:fldCharType="end"/>
        </w:r>
      </w:hyperlink>
    </w:p>
    <w:p w14:paraId="0C86AC72" w14:textId="16225821" w:rsidR="00F84236" w:rsidRDefault="006D10C5">
      <w:pPr>
        <w:pStyle w:val="22"/>
        <w:rPr>
          <w:rFonts w:asciiTheme="minorHAnsi" w:eastAsiaTheme="minorEastAsia" w:hAnsiTheme="minorHAnsi" w:cstheme="minorBidi"/>
          <w:smallCaps w:val="0"/>
          <w:noProof/>
          <w:sz w:val="22"/>
          <w:szCs w:val="22"/>
          <w:lang w:val="en-US" w:eastAsia="en-US"/>
        </w:rPr>
      </w:pPr>
      <w:hyperlink w:anchor="_Toc59013828" w:history="1">
        <w:r w:rsidR="00F84236" w:rsidRPr="00C473FB">
          <w:rPr>
            <w:rStyle w:val="-"/>
          </w:rPr>
          <w:t>7.13 Αποζημιώσεις του ζωικού και φυτικού κεφαλαίου και της παράγωγης</w:t>
        </w:r>
        <w:r w:rsidR="00F84236">
          <w:rPr>
            <w:noProof/>
            <w:webHidden/>
          </w:rPr>
          <w:tab/>
        </w:r>
        <w:r w:rsidR="00F84236">
          <w:rPr>
            <w:noProof/>
            <w:webHidden/>
          </w:rPr>
          <w:fldChar w:fldCharType="begin"/>
        </w:r>
        <w:r w:rsidR="00F84236">
          <w:rPr>
            <w:noProof/>
            <w:webHidden/>
          </w:rPr>
          <w:instrText xml:space="preserve"> PAGEREF _Toc59013828 \h </w:instrText>
        </w:r>
        <w:r w:rsidR="00F84236">
          <w:rPr>
            <w:noProof/>
            <w:webHidden/>
          </w:rPr>
        </w:r>
        <w:r w:rsidR="00F84236">
          <w:rPr>
            <w:noProof/>
            <w:webHidden/>
          </w:rPr>
          <w:fldChar w:fldCharType="separate"/>
        </w:r>
        <w:r w:rsidR="00E97A48">
          <w:rPr>
            <w:noProof/>
            <w:webHidden/>
          </w:rPr>
          <w:t>82</w:t>
        </w:r>
        <w:r w:rsidR="00F84236">
          <w:rPr>
            <w:noProof/>
            <w:webHidden/>
          </w:rPr>
          <w:fldChar w:fldCharType="end"/>
        </w:r>
      </w:hyperlink>
    </w:p>
    <w:p w14:paraId="25924C76" w14:textId="72D23174" w:rsidR="00F84236" w:rsidRDefault="006D10C5">
      <w:pPr>
        <w:pStyle w:val="22"/>
        <w:rPr>
          <w:rFonts w:asciiTheme="minorHAnsi" w:eastAsiaTheme="minorEastAsia" w:hAnsiTheme="minorHAnsi" w:cstheme="minorBidi"/>
          <w:smallCaps w:val="0"/>
          <w:noProof/>
          <w:sz w:val="22"/>
          <w:szCs w:val="22"/>
          <w:lang w:val="en-US" w:eastAsia="en-US"/>
        </w:rPr>
      </w:pPr>
      <w:hyperlink w:anchor="_Toc59013829" w:history="1">
        <w:r w:rsidR="00F84236" w:rsidRPr="00C473FB">
          <w:rPr>
            <w:rStyle w:val="-"/>
          </w:rPr>
          <w:t>7.14 Εθελοντικές Οργανώσεις - Ειδικευμένοι Εθελοντές Πολιτικής Προστασίας</w:t>
        </w:r>
        <w:r w:rsidR="00F84236">
          <w:rPr>
            <w:noProof/>
            <w:webHidden/>
          </w:rPr>
          <w:tab/>
        </w:r>
        <w:r w:rsidR="00F84236">
          <w:rPr>
            <w:noProof/>
            <w:webHidden/>
          </w:rPr>
          <w:fldChar w:fldCharType="begin"/>
        </w:r>
        <w:r w:rsidR="00F84236">
          <w:rPr>
            <w:noProof/>
            <w:webHidden/>
          </w:rPr>
          <w:instrText xml:space="preserve"> PAGEREF _Toc59013829 \h </w:instrText>
        </w:r>
        <w:r w:rsidR="00F84236">
          <w:rPr>
            <w:noProof/>
            <w:webHidden/>
          </w:rPr>
        </w:r>
        <w:r w:rsidR="00F84236">
          <w:rPr>
            <w:noProof/>
            <w:webHidden/>
          </w:rPr>
          <w:fldChar w:fldCharType="separate"/>
        </w:r>
        <w:r w:rsidR="00E97A48">
          <w:rPr>
            <w:noProof/>
            <w:webHidden/>
          </w:rPr>
          <w:t>82</w:t>
        </w:r>
        <w:r w:rsidR="00F84236">
          <w:rPr>
            <w:noProof/>
            <w:webHidden/>
          </w:rPr>
          <w:fldChar w:fldCharType="end"/>
        </w:r>
      </w:hyperlink>
    </w:p>
    <w:p w14:paraId="788C036F" w14:textId="57BD8491" w:rsidR="00F84236" w:rsidRDefault="006D10C5">
      <w:pPr>
        <w:pStyle w:val="22"/>
        <w:rPr>
          <w:rFonts w:asciiTheme="minorHAnsi" w:eastAsiaTheme="minorEastAsia" w:hAnsiTheme="minorHAnsi" w:cstheme="minorBidi"/>
          <w:smallCaps w:val="0"/>
          <w:noProof/>
          <w:sz w:val="22"/>
          <w:szCs w:val="22"/>
          <w:lang w:val="en-US" w:eastAsia="en-US"/>
        </w:rPr>
      </w:pPr>
      <w:hyperlink w:anchor="_Toc59013830" w:history="1">
        <w:r w:rsidR="00F84236" w:rsidRPr="00C473FB">
          <w:rPr>
            <w:rStyle w:val="-"/>
          </w:rPr>
          <w:t>7.15 Κατ’ εξαίρεση οδήγηση κρατικών αυτοκίνητων από ιδιώτες και μέλη εθελοντικών οργανώσεων για την αντιμετώπιση εκτάκτων αναγκών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_Toc59013830 \h </w:instrText>
        </w:r>
        <w:r w:rsidR="00F84236">
          <w:rPr>
            <w:noProof/>
            <w:webHidden/>
          </w:rPr>
        </w:r>
        <w:r w:rsidR="00F84236">
          <w:rPr>
            <w:noProof/>
            <w:webHidden/>
          </w:rPr>
          <w:fldChar w:fldCharType="separate"/>
        </w:r>
        <w:r w:rsidR="00E97A48">
          <w:rPr>
            <w:noProof/>
            <w:webHidden/>
          </w:rPr>
          <w:t>83</w:t>
        </w:r>
        <w:r w:rsidR="00F84236">
          <w:rPr>
            <w:noProof/>
            <w:webHidden/>
          </w:rPr>
          <w:fldChar w:fldCharType="end"/>
        </w:r>
      </w:hyperlink>
    </w:p>
    <w:p w14:paraId="2E6CBED9" w14:textId="626D672F" w:rsidR="00F84236" w:rsidRDefault="006D10C5">
      <w:pPr>
        <w:pStyle w:val="22"/>
        <w:rPr>
          <w:rFonts w:asciiTheme="minorHAnsi" w:eastAsiaTheme="minorEastAsia" w:hAnsiTheme="minorHAnsi" w:cstheme="minorBidi"/>
          <w:smallCaps w:val="0"/>
          <w:noProof/>
          <w:sz w:val="22"/>
          <w:szCs w:val="22"/>
          <w:lang w:val="en-US" w:eastAsia="en-US"/>
        </w:rPr>
      </w:pPr>
      <w:hyperlink w:anchor="_Toc59013831" w:history="1">
        <w:r w:rsidR="00F84236" w:rsidRPr="00C473FB">
          <w:rPr>
            <w:rStyle w:val="-"/>
          </w:rPr>
          <w:t>7.16 Επίταξη προσωπικών υπηρεσιών για την αντιμετώπιση επείγουσας κοινωνικής ανάγκης από θεομηνία</w:t>
        </w:r>
        <w:r w:rsidR="00F84236">
          <w:rPr>
            <w:noProof/>
            <w:webHidden/>
          </w:rPr>
          <w:tab/>
        </w:r>
        <w:r w:rsidR="00F84236">
          <w:rPr>
            <w:noProof/>
            <w:webHidden/>
          </w:rPr>
          <w:fldChar w:fldCharType="begin"/>
        </w:r>
        <w:r w:rsidR="00F84236">
          <w:rPr>
            <w:noProof/>
            <w:webHidden/>
          </w:rPr>
          <w:instrText xml:space="preserve"> PAGEREF _Toc59013831 \h </w:instrText>
        </w:r>
        <w:r w:rsidR="00F84236">
          <w:rPr>
            <w:noProof/>
            <w:webHidden/>
          </w:rPr>
        </w:r>
        <w:r w:rsidR="00F84236">
          <w:rPr>
            <w:noProof/>
            <w:webHidden/>
          </w:rPr>
          <w:fldChar w:fldCharType="separate"/>
        </w:r>
        <w:r w:rsidR="00E97A48">
          <w:rPr>
            <w:noProof/>
            <w:webHidden/>
          </w:rPr>
          <w:t>83</w:t>
        </w:r>
        <w:r w:rsidR="00F84236">
          <w:rPr>
            <w:noProof/>
            <w:webHidden/>
          </w:rPr>
          <w:fldChar w:fldCharType="end"/>
        </w:r>
      </w:hyperlink>
    </w:p>
    <w:p w14:paraId="1CE258AF" w14:textId="4EB08D75"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32" w:history="1">
        <w:r w:rsidR="00F84236" w:rsidRPr="00C473FB">
          <w:rPr>
            <w:rStyle w:val="-"/>
          </w:rPr>
          <w:t>ΜΕΡΟΣ 8. ΥΠΟΣΤΗΡΙΞΗ &amp; ΕΞΕΛΙΞΗ ΣΧΕΔΙΟΥ</w:t>
        </w:r>
        <w:r w:rsidR="00F84236">
          <w:rPr>
            <w:noProof/>
            <w:webHidden/>
          </w:rPr>
          <w:tab/>
        </w:r>
        <w:r w:rsidR="00F84236">
          <w:rPr>
            <w:noProof/>
            <w:webHidden/>
          </w:rPr>
          <w:fldChar w:fldCharType="begin"/>
        </w:r>
        <w:r w:rsidR="00F84236">
          <w:rPr>
            <w:noProof/>
            <w:webHidden/>
          </w:rPr>
          <w:instrText xml:space="preserve"> PAGEREF _Toc59013832 \h </w:instrText>
        </w:r>
        <w:r w:rsidR="00F84236">
          <w:rPr>
            <w:noProof/>
            <w:webHidden/>
          </w:rPr>
        </w:r>
        <w:r w:rsidR="00F84236">
          <w:rPr>
            <w:noProof/>
            <w:webHidden/>
          </w:rPr>
          <w:fldChar w:fldCharType="separate"/>
        </w:r>
        <w:r w:rsidR="00E97A48">
          <w:rPr>
            <w:noProof/>
            <w:webHidden/>
          </w:rPr>
          <w:t>85</w:t>
        </w:r>
        <w:r w:rsidR="00F84236">
          <w:rPr>
            <w:noProof/>
            <w:webHidden/>
          </w:rPr>
          <w:fldChar w:fldCharType="end"/>
        </w:r>
      </w:hyperlink>
    </w:p>
    <w:p w14:paraId="327100D9" w14:textId="4EBD0A3B" w:rsidR="00F84236" w:rsidRDefault="006D10C5">
      <w:pPr>
        <w:pStyle w:val="22"/>
        <w:rPr>
          <w:rFonts w:asciiTheme="minorHAnsi" w:eastAsiaTheme="minorEastAsia" w:hAnsiTheme="minorHAnsi" w:cstheme="minorBidi"/>
          <w:smallCaps w:val="0"/>
          <w:noProof/>
          <w:sz w:val="22"/>
          <w:szCs w:val="22"/>
          <w:lang w:val="en-US" w:eastAsia="en-US"/>
        </w:rPr>
      </w:pPr>
      <w:hyperlink w:anchor="_Toc59013833" w:history="1">
        <w:r w:rsidR="00F84236" w:rsidRPr="00C473FB">
          <w:rPr>
            <w:rStyle w:val="-"/>
          </w:rPr>
          <w:t>8.1  Εκπαίδευση</w:t>
        </w:r>
        <w:r w:rsidR="00F84236">
          <w:rPr>
            <w:noProof/>
            <w:webHidden/>
          </w:rPr>
          <w:tab/>
        </w:r>
        <w:r w:rsidR="00F84236">
          <w:rPr>
            <w:noProof/>
            <w:webHidden/>
          </w:rPr>
          <w:fldChar w:fldCharType="begin"/>
        </w:r>
        <w:r w:rsidR="00F84236">
          <w:rPr>
            <w:noProof/>
            <w:webHidden/>
          </w:rPr>
          <w:instrText xml:space="preserve"> PAGEREF _Toc59013833 \h </w:instrText>
        </w:r>
        <w:r w:rsidR="00F84236">
          <w:rPr>
            <w:noProof/>
            <w:webHidden/>
          </w:rPr>
        </w:r>
        <w:r w:rsidR="00F84236">
          <w:rPr>
            <w:noProof/>
            <w:webHidden/>
          </w:rPr>
          <w:fldChar w:fldCharType="separate"/>
        </w:r>
        <w:r w:rsidR="00E97A48">
          <w:rPr>
            <w:noProof/>
            <w:webHidden/>
          </w:rPr>
          <w:t>85</w:t>
        </w:r>
        <w:r w:rsidR="00F84236">
          <w:rPr>
            <w:noProof/>
            <w:webHidden/>
          </w:rPr>
          <w:fldChar w:fldCharType="end"/>
        </w:r>
      </w:hyperlink>
    </w:p>
    <w:p w14:paraId="343A656A" w14:textId="0389108B" w:rsidR="00F84236" w:rsidRDefault="006D10C5">
      <w:pPr>
        <w:pStyle w:val="22"/>
        <w:rPr>
          <w:rFonts w:asciiTheme="minorHAnsi" w:eastAsiaTheme="minorEastAsia" w:hAnsiTheme="minorHAnsi" w:cstheme="minorBidi"/>
          <w:smallCaps w:val="0"/>
          <w:noProof/>
          <w:sz w:val="22"/>
          <w:szCs w:val="22"/>
          <w:lang w:val="en-US" w:eastAsia="en-US"/>
        </w:rPr>
      </w:pPr>
      <w:hyperlink w:anchor="_Toc59013834" w:history="1">
        <w:r w:rsidR="00F84236" w:rsidRPr="00C473FB">
          <w:rPr>
            <w:rStyle w:val="-"/>
          </w:rPr>
          <w:t>8.2  Έλεγχος Σχεδίου - Ασκήσεις</w:t>
        </w:r>
        <w:r w:rsidR="00F84236">
          <w:rPr>
            <w:noProof/>
            <w:webHidden/>
          </w:rPr>
          <w:tab/>
        </w:r>
        <w:r w:rsidR="00F84236">
          <w:rPr>
            <w:noProof/>
            <w:webHidden/>
          </w:rPr>
          <w:fldChar w:fldCharType="begin"/>
        </w:r>
        <w:r w:rsidR="00F84236">
          <w:rPr>
            <w:noProof/>
            <w:webHidden/>
          </w:rPr>
          <w:instrText xml:space="preserve"> PAGEREF _Toc59013834 \h </w:instrText>
        </w:r>
        <w:r w:rsidR="00F84236">
          <w:rPr>
            <w:noProof/>
            <w:webHidden/>
          </w:rPr>
        </w:r>
        <w:r w:rsidR="00F84236">
          <w:rPr>
            <w:noProof/>
            <w:webHidden/>
          </w:rPr>
          <w:fldChar w:fldCharType="separate"/>
        </w:r>
        <w:r w:rsidR="00E97A48">
          <w:rPr>
            <w:noProof/>
            <w:webHidden/>
          </w:rPr>
          <w:t>85</w:t>
        </w:r>
        <w:r w:rsidR="00F84236">
          <w:rPr>
            <w:noProof/>
            <w:webHidden/>
          </w:rPr>
          <w:fldChar w:fldCharType="end"/>
        </w:r>
      </w:hyperlink>
    </w:p>
    <w:p w14:paraId="3F517284" w14:textId="59F704A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35" w:history="1">
        <w:r w:rsidR="00F84236" w:rsidRPr="00C473FB">
          <w:rPr>
            <w:rStyle w:val="-"/>
          </w:rPr>
          <w:t>8.2.1 Διενέργεια Ασκήσεων Πολιτικής Προστασίας σε επίπεδο Δήμων και Περιφερειών της χώρας</w:t>
        </w:r>
        <w:r w:rsidR="00F84236">
          <w:rPr>
            <w:noProof/>
            <w:webHidden/>
          </w:rPr>
          <w:tab/>
        </w:r>
        <w:r w:rsidR="00F84236">
          <w:rPr>
            <w:noProof/>
            <w:webHidden/>
          </w:rPr>
          <w:fldChar w:fldCharType="begin"/>
        </w:r>
        <w:r w:rsidR="00F84236">
          <w:rPr>
            <w:noProof/>
            <w:webHidden/>
          </w:rPr>
          <w:instrText xml:space="preserve"> PAGEREF _Toc59013835 \h </w:instrText>
        </w:r>
        <w:r w:rsidR="00F84236">
          <w:rPr>
            <w:noProof/>
            <w:webHidden/>
          </w:rPr>
        </w:r>
        <w:r w:rsidR="00F84236">
          <w:rPr>
            <w:noProof/>
            <w:webHidden/>
          </w:rPr>
          <w:fldChar w:fldCharType="separate"/>
        </w:r>
        <w:r w:rsidR="00E97A48">
          <w:rPr>
            <w:noProof/>
            <w:webHidden/>
          </w:rPr>
          <w:t>85</w:t>
        </w:r>
        <w:r w:rsidR="00F84236">
          <w:rPr>
            <w:noProof/>
            <w:webHidden/>
          </w:rPr>
          <w:fldChar w:fldCharType="end"/>
        </w:r>
      </w:hyperlink>
    </w:p>
    <w:p w14:paraId="32A31815" w14:textId="45F7B1C9" w:rsidR="00F84236" w:rsidRDefault="006D10C5">
      <w:pPr>
        <w:pStyle w:val="22"/>
        <w:rPr>
          <w:rFonts w:asciiTheme="minorHAnsi" w:eastAsiaTheme="minorEastAsia" w:hAnsiTheme="minorHAnsi" w:cstheme="minorBidi"/>
          <w:smallCaps w:val="0"/>
          <w:noProof/>
          <w:sz w:val="22"/>
          <w:szCs w:val="22"/>
          <w:lang w:val="en-US" w:eastAsia="en-US"/>
        </w:rPr>
      </w:pPr>
      <w:hyperlink w:anchor="_Toc59013836" w:history="1">
        <w:r w:rsidR="00F84236" w:rsidRPr="00C473FB">
          <w:rPr>
            <w:rStyle w:val="-"/>
          </w:rPr>
          <w:t>8.3  Αναθεώρηση &amp; Επικαιροποίηση Σχεδίου</w:t>
        </w:r>
        <w:r w:rsidR="00F84236">
          <w:rPr>
            <w:noProof/>
            <w:webHidden/>
          </w:rPr>
          <w:tab/>
        </w:r>
        <w:r w:rsidR="00F84236">
          <w:rPr>
            <w:noProof/>
            <w:webHidden/>
          </w:rPr>
          <w:fldChar w:fldCharType="begin"/>
        </w:r>
        <w:r w:rsidR="00F84236">
          <w:rPr>
            <w:noProof/>
            <w:webHidden/>
          </w:rPr>
          <w:instrText xml:space="preserve"> PAGEREF _Toc59013836 \h </w:instrText>
        </w:r>
        <w:r w:rsidR="00F84236">
          <w:rPr>
            <w:noProof/>
            <w:webHidden/>
          </w:rPr>
        </w:r>
        <w:r w:rsidR="00F84236">
          <w:rPr>
            <w:noProof/>
            <w:webHidden/>
          </w:rPr>
          <w:fldChar w:fldCharType="separate"/>
        </w:r>
        <w:r w:rsidR="00E97A48">
          <w:rPr>
            <w:noProof/>
            <w:webHidden/>
          </w:rPr>
          <w:t>86</w:t>
        </w:r>
        <w:r w:rsidR="00F84236">
          <w:rPr>
            <w:noProof/>
            <w:webHidden/>
          </w:rPr>
          <w:fldChar w:fldCharType="end"/>
        </w:r>
      </w:hyperlink>
    </w:p>
    <w:p w14:paraId="35DFA736" w14:textId="386487B7" w:rsidR="00F84236" w:rsidRDefault="006D10C5">
      <w:pPr>
        <w:pStyle w:val="22"/>
        <w:rPr>
          <w:rFonts w:asciiTheme="minorHAnsi" w:eastAsiaTheme="minorEastAsia" w:hAnsiTheme="minorHAnsi" w:cstheme="minorBidi"/>
          <w:smallCaps w:val="0"/>
          <w:noProof/>
          <w:sz w:val="22"/>
          <w:szCs w:val="22"/>
          <w:lang w:val="en-US" w:eastAsia="en-US"/>
        </w:rPr>
      </w:pPr>
      <w:hyperlink w:anchor="_Toc59013837" w:history="1">
        <w:r w:rsidR="00F84236" w:rsidRPr="00C473FB">
          <w:rPr>
            <w:rStyle w:val="-"/>
          </w:rPr>
          <w:t>8.4  Τήρηση στοιχείων ειδικού φακέλου καταστροφής</w:t>
        </w:r>
        <w:r w:rsidR="00F84236">
          <w:rPr>
            <w:noProof/>
            <w:webHidden/>
          </w:rPr>
          <w:tab/>
        </w:r>
        <w:r w:rsidR="00F84236">
          <w:rPr>
            <w:noProof/>
            <w:webHidden/>
          </w:rPr>
          <w:fldChar w:fldCharType="begin"/>
        </w:r>
        <w:r w:rsidR="00F84236">
          <w:rPr>
            <w:noProof/>
            <w:webHidden/>
          </w:rPr>
          <w:instrText xml:space="preserve"> PAGEREF _Toc59013837 \h </w:instrText>
        </w:r>
        <w:r w:rsidR="00F84236">
          <w:rPr>
            <w:noProof/>
            <w:webHidden/>
          </w:rPr>
        </w:r>
        <w:r w:rsidR="00F84236">
          <w:rPr>
            <w:noProof/>
            <w:webHidden/>
          </w:rPr>
          <w:fldChar w:fldCharType="separate"/>
        </w:r>
        <w:r w:rsidR="00E97A48">
          <w:rPr>
            <w:noProof/>
            <w:webHidden/>
          </w:rPr>
          <w:t>86</w:t>
        </w:r>
        <w:r w:rsidR="00F84236">
          <w:rPr>
            <w:noProof/>
            <w:webHidden/>
          </w:rPr>
          <w:fldChar w:fldCharType="end"/>
        </w:r>
      </w:hyperlink>
    </w:p>
    <w:p w14:paraId="601E8454" w14:textId="26B83681"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38" w:history="1">
        <w:r w:rsidR="00F84236" w:rsidRPr="00C473FB">
          <w:rPr>
            <w:rStyle w:val="-"/>
          </w:rPr>
          <w:t>ΜΕΡΟΣ 9.  ΠΕΡΙΒΟΛΗ-ΕΜΦΑΝΙΣΗ ΥΠΑΛΛΗΛΩΝ ΠΟΛΙΤΙΚΗΣ ΠΡΟΣΤΑΣΙΑΣ ΣΕ ΕΠΙΧΕΙΡΗΣΕΙΣ</w:t>
        </w:r>
        <w:r w:rsidR="00F84236">
          <w:rPr>
            <w:noProof/>
            <w:webHidden/>
          </w:rPr>
          <w:tab/>
        </w:r>
        <w:r w:rsidR="00F84236">
          <w:rPr>
            <w:noProof/>
            <w:webHidden/>
          </w:rPr>
          <w:fldChar w:fldCharType="begin"/>
        </w:r>
        <w:r w:rsidR="00F84236">
          <w:rPr>
            <w:noProof/>
            <w:webHidden/>
          </w:rPr>
          <w:instrText xml:space="preserve"> PAGEREF _Toc59013838 \h </w:instrText>
        </w:r>
        <w:r w:rsidR="00F84236">
          <w:rPr>
            <w:noProof/>
            <w:webHidden/>
          </w:rPr>
        </w:r>
        <w:r w:rsidR="00F84236">
          <w:rPr>
            <w:noProof/>
            <w:webHidden/>
          </w:rPr>
          <w:fldChar w:fldCharType="separate"/>
        </w:r>
        <w:r w:rsidR="00E97A48">
          <w:rPr>
            <w:noProof/>
            <w:webHidden/>
          </w:rPr>
          <w:t>88</w:t>
        </w:r>
        <w:r w:rsidR="00F84236">
          <w:rPr>
            <w:noProof/>
            <w:webHidden/>
          </w:rPr>
          <w:fldChar w:fldCharType="end"/>
        </w:r>
      </w:hyperlink>
    </w:p>
    <w:p w14:paraId="0DC76FD2" w14:textId="68C05A04"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39" w:history="1">
        <w:r w:rsidR="00F84236" w:rsidRPr="00C473FB">
          <w:rPr>
            <w:rStyle w:val="-"/>
          </w:rPr>
          <w:t>ΠΑΡΑΡΤΗΜΑ Α – ΧΕΙΜΕΡΙΝΗ ΣΥΝΤΗΡΗΣΗ ΟΔΙΚΟΥ ΔΙΚΤΥΟΥ</w:t>
        </w:r>
        <w:r w:rsidR="00F84236">
          <w:rPr>
            <w:noProof/>
            <w:webHidden/>
          </w:rPr>
          <w:tab/>
        </w:r>
        <w:r w:rsidR="00F84236">
          <w:rPr>
            <w:noProof/>
            <w:webHidden/>
          </w:rPr>
          <w:fldChar w:fldCharType="begin"/>
        </w:r>
        <w:r w:rsidR="00F84236">
          <w:rPr>
            <w:noProof/>
            <w:webHidden/>
          </w:rPr>
          <w:instrText xml:space="preserve"> PAGEREF _Toc59013839 \h </w:instrText>
        </w:r>
        <w:r w:rsidR="00F84236">
          <w:rPr>
            <w:noProof/>
            <w:webHidden/>
          </w:rPr>
        </w:r>
        <w:r w:rsidR="00F84236">
          <w:rPr>
            <w:noProof/>
            <w:webHidden/>
          </w:rPr>
          <w:fldChar w:fldCharType="separate"/>
        </w:r>
        <w:r w:rsidR="00E97A48">
          <w:rPr>
            <w:noProof/>
            <w:webHidden/>
          </w:rPr>
          <w:t>91</w:t>
        </w:r>
        <w:r w:rsidR="00F84236">
          <w:rPr>
            <w:noProof/>
            <w:webHidden/>
          </w:rPr>
          <w:fldChar w:fldCharType="end"/>
        </w:r>
      </w:hyperlink>
    </w:p>
    <w:p w14:paraId="371994F2" w14:textId="57516B3A" w:rsidR="00F84236" w:rsidRDefault="006D10C5">
      <w:pPr>
        <w:pStyle w:val="22"/>
        <w:rPr>
          <w:rFonts w:asciiTheme="minorHAnsi" w:eastAsiaTheme="minorEastAsia" w:hAnsiTheme="minorHAnsi" w:cstheme="minorBidi"/>
          <w:smallCaps w:val="0"/>
          <w:noProof/>
          <w:sz w:val="22"/>
          <w:szCs w:val="22"/>
          <w:lang w:val="en-US" w:eastAsia="en-US"/>
        </w:rPr>
      </w:pPr>
      <w:hyperlink w:anchor="_Toc59013840" w:history="1">
        <w:r w:rsidR="00F84236" w:rsidRPr="00C473FB">
          <w:rPr>
            <w:rStyle w:val="-"/>
          </w:rPr>
          <w:t>Α1. ΕΡΓΑ ΚΑΙ ΔΡΑΣΕΙΣ ΧΕΙΜΕΡΙΝΗΣ ΣΥΝΤΗΡΗΣΗΣ ΣΤΟ ΟΔΙΚΟ ΔΙΚΤΥΟ</w:t>
        </w:r>
        <w:r w:rsidR="00F84236">
          <w:rPr>
            <w:noProof/>
            <w:webHidden/>
          </w:rPr>
          <w:tab/>
        </w:r>
        <w:r w:rsidR="00F84236">
          <w:rPr>
            <w:noProof/>
            <w:webHidden/>
          </w:rPr>
          <w:fldChar w:fldCharType="begin"/>
        </w:r>
        <w:r w:rsidR="00F84236">
          <w:rPr>
            <w:noProof/>
            <w:webHidden/>
          </w:rPr>
          <w:instrText xml:space="preserve"> PAGEREF _Toc59013840 \h </w:instrText>
        </w:r>
        <w:r w:rsidR="00F84236">
          <w:rPr>
            <w:noProof/>
            <w:webHidden/>
          </w:rPr>
        </w:r>
        <w:r w:rsidR="00F84236">
          <w:rPr>
            <w:noProof/>
            <w:webHidden/>
          </w:rPr>
          <w:fldChar w:fldCharType="separate"/>
        </w:r>
        <w:r w:rsidR="00E97A48">
          <w:rPr>
            <w:noProof/>
            <w:webHidden/>
          </w:rPr>
          <w:t>91</w:t>
        </w:r>
        <w:r w:rsidR="00F84236">
          <w:rPr>
            <w:noProof/>
            <w:webHidden/>
          </w:rPr>
          <w:fldChar w:fldCharType="end"/>
        </w:r>
      </w:hyperlink>
    </w:p>
    <w:p w14:paraId="6B73D098" w14:textId="2345AE82"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1" w:history="1">
        <w:r w:rsidR="00F84236" w:rsidRPr="00C473FB">
          <w:rPr>
            <w:rStyle w:val="-"/>
          </w:rPr>
          <w:t>Α1.1 Προγραμματισμός έργων και δράσεων χειμερινής συντήρησης για την αντιμετώπιση προβλημάτων από χιονοπτώσεις και παγετό στο οδικό δίκτυο</w:t>
        </w:r>
        <w:r w:rsidR="00F84236">
          <w:rPr>
            <w:noProof/>
            <w:webHidden/>
          </w:rPr>
          <w:tab/>
        </w:r>
        <w:r w:rsidR="00F84236">
          <w:rPr>
            <w:noProof/>
            <w:webHidden/>
          </w:rPr>
          <w:fldChar w:fldCharType="begin"/>
        </w:r>
        <w:r w:rsidR="00F84236">
          <w:rPr>
            <w:noProof/>
            <w:webHidden/>
          </w:rPr>
          <w:instrText xml:space="preserve"> PAGEREF _Toc59013841 \h </w:instrText>
        </w:r>
        <w:r w:rsidR="00F84236">
          <w:rPr>
            <w:noProof/>
            <w:webHidden/>
          </w:rPr>
        </w:r>
        <w:r w:rsidR="00F84236">
          <w:rPr>
            <w:noProof/>
            <w:webHidden/>
          </w:rPr>
          <w:fldChar w:fldCharType="separate"/>
        </w:r>
        <w:r w:rsidR="00E97A48">
          <w:rPr>
            <w:noProof/>
            <w:webHidden/>
          </w:rPr>
          <w:t>91</w:t>
        </w:r>
        <w:r w:rsidR="00F84236">
          <w:rPr>
            <w:noProof/>
            <w:webHidden/>
          </w:rPr>
          <w:fldChar w:fldCharType="end"/>
        </w:r>
      </w:hyperlink>
    </w:p>
    <w:p w14:paraId="55163866" w14:textId="37476078" w:rsidR="00F84236" w:rsidRDefault="006D10C5">
      <w:pPr>
        <w:pStyle w:val="22"/>
        <w:rPr>
          <w:rFonts w:asciiTheme="minorHAnsi" w:eastAsiaTheme="minorEastAsia" w:hAnsiTheme="minorHAnsi" w:cstheme="minorBidi"/>
          <w:smallCaps w:val="0"/>
          <w:noProof/>
          <w:sz w:val="22"/>
          <w:szCs w:val="22"/>
          <w:lang w:val="en-US" w:eastAsia="en-US"/>
        </w:rPr>
      </w:pPr>
      <w:hyperlink w:anchor="_Toc59013842" w:history="1">
        <w:r w:rsidR="00F84236" w:rsidRPr="00C473FB">
          <w:rPr>
            <w:rStyle w:val="-"/>
          </w:rPr>
          <w:t>Α2. ΡΟΛΟΙ ΚΑΙ ΑΡΜΟΔΙΟΤΗΤΕΣ ΦΟΡΕΩΝ ΧΕΙΜΕΡΙΝΗΣ ΣΥΝΤΗΡΗΣΗΣ ΣΤΟ ΟΔΙΚΟ ΔΙΚΤΥΟ</w:t>
        </w:r>
        <w:r w:rsidR="00F84236">
          <w:rPr>
            <w:noProof/>
            <w:webHidden/>
          </w:rPr>
          <w:tab/>
        </w:r>
        <w:r w:rsidR="00F84236">
          <w:rPr>
            <w:noProof/>
            <w:webHidden/>
          </w:rPr>
          <w:fldChar w:fldCharType="begin"/>
        </w:r>
        <w:r w:rsidR="00F84236">
          <w:rPr>
            <w:noProof/>
            <w:webHidden/>
          </w:rPr>
          <w:instrText xml:space="preserve"> PAGEREF _Toc59013842 \h </w:instrText>
        </w:r>
        <w:r w:rsidR="00F84236">
          <w:rPr>
            <w:noProof/>
            <w:webHidden/>
          </w:rPr>
        </w:r>
        <w:r w:rsidR="00F84236">
          <w:rPr>
            <w:noProof/>
            <w:webHidden/>
          </w:rPr>
          <w:fldChar w:fldCharType="separate"/>
        </w:r>
        <w:r w:rsidR="00E97A48">
          <w:rPr>
            <w:noProof/>
            <w:webHidden/>
          </w:rPr>
          <w:t>94</w:t>
        </w:r>
        <w:r w:rsidR="00F84236">
          <w:rPr>
            <w:noProof/>
            <w:webHidden/>
          </w:rPr>
          <w:fldChar w:fldCharType="end"/>
        </w:r>
      </w:hyperlink>
    </w:p>
    <w:p w14:paraId="507E9185" w14:textId="41D37541"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3" w:history="1">
        <w:r w:rsidR="00F84236" w:rsidRPr="00C473FB">
          <w:rPr>
            <w:rStyle w:val="-"/>
          </w:rPr>
          <w:t>Α2.1 Χαρτογραφική αποτύπωση αρμοδιοτήτων συντήρησης οδικού δικτύου της χώρας</w:t>
        </w:r>
        <w:r w:rsidR="00F84236">
          <w:rPr>
            <w:noProof/>
            <w:webHidden/>
          </w:rPr>
          <w:tab/>
        </w:r>
        <w:r w:rsidR="00F84236">
          <w:rPr>
            <w:noProof/>
            <w:webHidden/>
          </w:rPr>
          <w:fldChar w:fldCharType="begin"/>
        </w:r>
        <w:r w:rsidR="00F84236">
          <w:rPr>
            <w:noProof/>
            <w:webHidden/>
          </w:rPr>
          <w:instrText xml:space="preserve"> PAGEREF _Toc59013843 \h </w:instrText>
        </w:r>
        <w:r w:rsidR="00F84236">
          <w:rPr>
            <w:noProof/>
            <w:webHidden/>
          </w:rPr>
        </w:r>
        <w:r w:rsidR="00F84236">
          <w:rPr>
            <w:noProof/>
            <w:webHidden/>
          </w:rPr>
          <w:fldChar w:fldCharType="separate"/>
        </w:r>
        <w:r w:rsidR="00E97A48">
          <w:rPr>
            <w:noProof/>
            <w:webHidden/>
          </w:rPr>
          <w:t>94</w:t>
        </w:r>
        <w:r w:rsidR="00F84236">
          <w:rPr>
            <w:noProof/>
            <w:webHidden/>
          </w:rPr>
          <w:fldChar w:fldCharType="end"/>
        </w:r>
      </w:hyperlink>
    </w:p>
    <w:p w14:paraId="22A18DCF" w14:textId="654FDE5C"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4" w:history="1">
        <w:r w:rsidR="00F84236" w:rsidRPr="00C473FB">
          <w:rPr>
            <w:rStyle w:val="-"/>
          </w:rPr>
          <w:t>Α2.2 Αρμοδιότητες φορέων χειμερινής συντήρησης στα ολοκληρωμένα τμήματα αυτοκινητοδρόμων</w:t>
        </w:r>
        <w:r w:rsidR="00F84236">
          <w:rPr>
            <w:noProof/>
            <w:webHidden/>
          </w:rPr>
          <w:tab/>
        </w:r>
        <w:r w:rsidR="00F84236">
          <w:rPr>
            <w:noProof/>
            <w:webHidden/>
          </w:rPr>
          <w:fldChar w:fldCharType="begin"/>
        </w:r>
        <w:r w:rsidR="00F84236">
          <w:rPr>
            <w:noProof/>
            <w:webHidden/>
          </w:rPr>
          <w:instrText xml:space="preserve"> PAGEREF _Toc59013844 \h </w:instrText>
        </w:r>
        <w:r w:rsidR="00F84236">
          <w:rPr>
            <w:noProof/>
            <w:webHidden/>
          </w:rPr>
        </w:r>
        <w:r w:rsidR="00F84236">
          <w:rPr>
            <w:noProof/>
            <w:webHidden/>
          </w:rPr>
          <w:fldChar w:fldCharType="separate"/>
        </w:r>
        <w:r w:rsidR="00E97A48">
          <w:rPr>
            <w:noProof/>
            <w:webHidden/>
          </w:rPr>
          <w:t>95</w:t>
        </w:r>
        <w:r w:rsidR="00F84236">
          <w:rPr>
            <w:noProof/>
            <w:webHidden/>
          </w:rPr>
          <w:fldChar w:fldCharType="end"/>
        </w:r>
      </w:hyperlink>
    </w:p>
    <w:p w14:paraId="2ACA06A8" w14:textId="1142EAF5"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5" w:history="1">
        <w:r w:rsidR="00F84236" w:rsidRPr="00C473FB">
          <w:rPr>
            <w:rStyle w:val="-"/>
          </w:rPr>
          <w:t>Α2.3 Αρμοδιότητες φορέων χειμερινής συντήρησης στο εθνικό και επαρχιακό οδικό δίκτυο (πρωτεύον και δευτερεύον οδικό δίκτυο)</w:t>
        </w:r>
        <w:r w:rsidR="00F84236">
          <w:rPr>
            <w:noProof/>
            <w:webHidden/>
          </w:rPr>
          <w:tab/>
        </w:r>
        <w:r w:rsidR="00F84236">
          <w:rPr>
            <w:noProof/>
            <w:webHidden/>
          </w:rPr>
          <w:fldChar w:fldCharType="begin"/>
        </w:r>
        <w:r w:rsidR="00F84236">
          <w:rPr>
            <w:noProof/>
            <w:webHidden/>
          </w:rPr>
          <w:instrText xml:space="preserve"> PAGEREF _Toc59013845 \h </w:instrText>
        </w:r>
        <w:r w:rsidR="00F84236">
          <w:rPr>
            <w:noProof/>
            <w:webHidden/>
          </w:rPr>
        </w:r>
        <w:r w:rsidR="00F84236">
          <w:rPr>
            <w:noProof/>
            <w:webHidden/>
          </w:rPr>
          <w:fldChar w:fldCharType="separate"/>
        </w:r>
        <w:r w:rsidR="00E97A48">
          <w:rPr>
            <w:noProof/>
            <w:webHidden/>
          </w:rPr>
          <w:t>95</w:t>
        </w:r>
        <w:r w:rsidR="00F84236">
          <w:rPr>
            <w:noProof/>
            <w:webHidden/>
          </w:rPr>
          <w:fldChar w:fldCharType="end"/>
        </w:r>
      </w:hyperlink>
    </w:p>
    <w:p w14:paraId="236E274F" w14:textId="5C98F6AA"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6" w:history="1">
        <w:r w:rsidR="00F84236" w:rsidRPr="00C473FB">
          <w:rPr>
            <w:rStyle w:val="-"/>
          </w:rPr>
          <w:t>Α2.4 Αρμοδιότητες φορέων χειμερινής συντήρησης στο υπόλοιπο δημόσιο οδικό δίκτυο (δημοτικοί οδοί, κλπ)</w:t>
        </w:r>
        <w:r w:rsidR="00F84236">
          <w:rPr>
            <w:noProof/>
            <w:webHidden/>
          </w:rPr>
          <w:tab/>
        </w:r>
        <w:r w:rsidR="00F84236">
          <w:rPr>
            <w:noProof/>
            <w:webHidden/>
          </w:rPr>
          <w:fldChar w:fldCharType="begin"/>
        </w:r>
        <w:r w:rsidR="00F84236">
          <w:rPr>
            <w:noProof/>
            <w:webHidden/>
          </w:rPr>
          <w:instrText xml:space="preserve"> PAGEREF _Toc59013846 \h </w:instrText>
        </w:r>
        <w:r w:rsidR="00F84236">
          <w:rPr>
            <w:noProof/>
            <w:webHidden/>
          </w:rPr>
        </w:r>
        <w:r w:rsidR="00F84236">
          <w:rPr>
            <w:noProof/>
            <w:webHidden/>
          </w:rPr>
          <w:fldChar w:fldCharType="separate"/>
        </w:r>
        <w:r w:rsidR="00E97A48">
          <w:rPr>
            <w:noProof/>
            <w:webHidden/>
          </w:rPr>
          <w:t>96</w:t>
        </w:r>
        <w:r w:rsidR="00F84236">
          <w:rPr>
            <w:noProof/>
            <w:webHidden/>
          </w:rPr>
          <w:fldChar w:fldCharType="end"/>
        </w:r>
      </w:hyperlink>
    </w:p>
    <w:p w14:paraId="53E6D817" w14:textId="559A3AEC" w:rsidR="00F84236" w:rsidRDefault="006D10C5">
      <w:pPr>
        <w:pStyle w:val="22"/>
        <w:rPr>
          <w:rFonts w:asciiTheme="minorHAnsi" w:eastAsiaTheme="minorEastAsia" w:hAnsiTheme="minorHAnsi" w:cstheme="minorBidi"/>
          <w:smallCaps w:val="0"/>
          <w:noProof/>
          <w:sz w:val="22"/>
          <w:szCs w:val="22"/>
          <w:lang w:val="en-US" w:eastAsia="en-US"/>
        </w:rPr>
      </w:pPr>
      <w:hyperlink w:anchor="_Toc59013847" w:history="1">
        <w:r w:rsidR="00F84236" w:rsidRPr="00C473FB">
          <w:rPr>
            <w:rStyle w:val="-"/>
          </w:rPr>
          <w:t>Α3. ΣΧΕΔΙΑΣΜΟΣ ΧΕΙΜΕΡΙΝΗΣ ΣΥΝΤΗΡΗΣΗΣ ΟΔΙΚΟΥ ΔΙΚΤΥΟΥ</w:t>
        </w:r>
        <w:r w:rsidR="00F84236">
          <w:rPr>
            <w:noProof/>
            <w:webHidden/>
          </w:rPr>
          <w:tab/>
        </w:r>
        <w:r w:rsidR="00F84236">
          <w:rPr>
            <w:noProof/>
            <w:webHidden/>
          </w:rPr>
          <w:fldChar w:fldCharType="begin"/>
        </w:r>
        <w:r w:rsidR="00F84236">
          <w:rPr>
            <w:noProof/>
            <w:webHidden/>
          </w:rPr>
          <w:instrText xml:space="preserve"> PAGEREF _Toc59013847 \h </w:instrText>
        </w:r>
        <w:r w:rsidR="00F84236">
          <w:rPr>
            <w:noProof/>
            <w:webHidden/>
          </w:rPr>
        </w:r>
        <w:r w:rsidR="00F84236">
          <w:rPr>
            <w:noProof/>
            <w:webHidden/>
          </w:rPr>
          <w:fldChar w:fldCharType="separate"/>
        </w:r>
        <w:r w:rsidR="00E97A48">
          <w:rPr>
            <w:noProof/>
            <w:webHidden/>
          </w:rPr>
          <w:t>97</w:t>
        </w:r>
        <w:r w:rsidR="00F84236">
          <w:rPr>
            <w:noProof/>
            <w:webHidden/>
          </w:rPr>
          <w:fldChar w:fldCharType="end"/>
        </w:r>
      </w:hyperlink>
    </w:p>
    <w:p w14:paraId="59FCD4C1" w14:textId="002436C3"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8" w:history="1">
        <w:r w:rsidR="00F84236" w:rsidRPr="00C473FB">
          <w:rPr>
            <w:rStyle w:val="-"/>
          </w:rPr>
          <w:t>Α3.1. Σχεδιασμός χειμερινής συντήρησης στα ολοκληρωμένα τμήματα Αυτοκινητοδρόμων.</w:t>
        </w:r>
        <w:r w:rsidR="00F84236">
          <w:rPr>
            <w:noProof/>
            <w:webHidden/>
          </w:rPr>
          <w:tab/>
        </w:r>
        <w:r w:rsidR="00F84236">
          <w:rPr>
            <w:noProof/>
            <w:webHidden/>
          </w:rPr>
          <w:fldChar w:fldCharType="begin"/>
        </w:r>
        <w:r w:rsidR="00F84236">
          <w:rPr>
            <w:noProof/>
            <w:webHidden/>
          </w:rPr>
          <w:instrText xml:space="preserve"> PAGEREF _Toc59013848 \h </w:instrText>
        </w:r>
        <w:r w:rsidR="00F84236">
          <w:rPr>
            <w:noProof/>
            <w:webHidden/>
          </w:rPr>
        </w:r>
        <w:r w:rsidR="00F84236">
          <w:rPr>
            <w:noProof/>
            <w:webHidden/>
          </w:rPr>
          <w:fldChar w:fldCharType="separate"/>
        </w:r>
        <w:r w:rsidR="00E97A48">
          <w:rPr>
            <w:noProof/>
            <w:webHidden/>
          </w:rPr>
          <w:t>97</w:t>
        </w:r>
        <w:r w:rsidR="00F84236">
          <w:rPr>
            <w:noProof/>
            <w:webHidden/>
          </w:rPr>
          <w:fldChar w:fldCharType="end"/>
        </w:r>
      </w:hyperlink>
    </w:p>
    <w:p w14:paraId="537AC741" w14:textId="5690C11D"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49" w:history="1">
        <w:r w:rsidR="00F84236" w:rsidRPr="00C473FB">
          <w:rPr>
            <w:rStyle w:val="-"/>
          </w:rPr>
          <w:t>Α3.2. Σχεδιασμός χειμερινής συντήρησης στο Εθνικό και Επαρχιακό οδικό δίκτυο</w:t>
        </w:r>
        <w:r w:rsidR="00F84236">
          <w:rPr>
            <w:noProof/>
            <w:webHidden/>
          </w:rPr>
          <w:tab/>
        </w:r>
        <w:r w:rsidR="00F84236">
          <w:rPr>
            <w:noProof/>
            <w:webHidden/>
          </w:rPr>
          <w:fldChar w:fldCharType="begin"/>
        </w:r>
        <w:r w:rsidR="00F84236">
          <w:rPr>
            <w:noProof/>
            <w:webHidden/>
          </w:rPr>
          <w:instrText xml:space="preserve"> PAGEREF _Toc59013849 \h </w:instrText>
        </w:r>
        <w:r w:rsidR="00F84236">
          <w:rPr>
            <w:noProof/>
            <w:webHidden/>
          </w:rPr>
        </w:r>
        <w:r w:rsidR="00F84236">
          <w:rPr>
            <w:noProof/>
            <w:webHidden/>
          </w:rPr>
          <w:fldChar w:fldCharType="separate"/>
        </w:r>
        <w:r w:rsidR="00E97A48">
          <w:rPr>
            <w:noProof/>
            <w:webHidden/>
          </w:rPr>
          <w:t>98</w:t>
        </w:r>
        <w:r w:rsidR="00F84236">
          <w:rPr>
            <w:noProof/>
            <w:webHidden/>
          </w:rPr>
          <w:fldChar w:fldCharType="end"/>
        </w:r>
      </w:hyperlink>
    </w:p>
    <w:p w14:paraId="283AEBF8" w14:textId="538004C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50" w:history="1">
        <w:r w:rsidR="00F84236" w:rsidRPr="00C473FB">
          <w:rPr>
            <w:rStyle w:val="-"/>
          </w:rPr>
          <w:t>Α3.3 Σχεδιασμός χειμερινής συντήρησης στο υπόλοιπο δημόσιο οδικό δίκτυο (δημοτικοί οδοί, κλπ)</w:t>
        </w:r>
        <w:r w:rsidR="00F84236">
          <w:rPr>
            <w:noProof/>
            <w:webHidden/>
          </w:rPr>
          <w:tab/>
        </w:r>
        <w:r w:rsidR="00F84236">
          <w:rPr>
            <w:noProof/>
            <w:webHidden/>
          </w:rPr>
          <w:fldChar w:fldCharType="begin"/>
        </w:r>
        <w:r w:rsidR="00F84236">
          <w:rPr>
            <w:noProof/>
            <w:webHidden/>
          </w:rPr>
          <w:instrText xml:space="preserve"> PAGEREF _Toc59013850 \h </w:instrText>
        </w:r>
        <w:r w:rsidR="00F84236">
          <w:rPr>
            <w:noProof/>
            <w:webHidden/>
          </w:rPr>
        </w:r>
        <w:r w:rsidR="00F84236">
          <w:rPr>
            <w:noProof/>
            <w:webHidden/>
          </w:rPr>
          <w:fldChar w:fldCharType="separate"/>
        </w:r>
        <w:r w:rsidR="00E97A48">
          <w:rPr>
            <w:noProof/>
            <w:webHidden/>
          </w:rPr>
          <w:t>100</w:t>
        </w:r>
        <w:r w:rsidR="00F84236">
          <w:rPr>
            <w:noProof/>
            <w:webHidden/>
          </w:rPr>
          <w:fldChar w:fldCharType="end"/>
        </w:r>
      </w:hyperlink>
    </w:p>
    <w:p w14:paraId="777B5D63" w14:textId="0D8F214A"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51" w:history="1">
        <w:r w:rsidR="00F84236" w:rsidRPr="00C473FB">
          <w:rPr>
            <w:rStyle w:val="-"/>
          </w:rPr>
          <w:t>Α3.4 Χαρτογραφική απεικόνιση σχεδίων αποχιονισμού του κύριου οδικού δικτύου της χώρας</w:t>
        </w:r>
        <w:r w:rsidR="00F84236">
          <w:rPr>
            <w:noProof/>
            <w:webHidden/>
          </w:rPr>
          <w:tab/>
        </w:r>
        <w:r w:rsidR="00F84236">
          <w:rPr>
            <w:noProof/>
            <w:webHidden/>
          </w:rPr>
          <w:fldChar w:fldCharType="begin"/>
        </w:r>
        <w:r w:rsidR="00F84236">
          <w:rPr>
            <w:noProof/>
            <w:webHidden/>
          </w:rPr>
          <w:instrText xml:space="preserve"> PAGEREF _Toc59013851 \h </w:instrText>
        </w:r>
        <w:r w:rsidR="00F84236">
          <w:rPr>
            <w:noProof/>
            <w:webHidden/>
          </w:rPr>
        </w:r>
        <w:r w:rsidR="00F84236">
          <w:rPr>
            <w:noProof/>
            <w:webHidden/>
          </w:rPr>
          <w:fldChar w:fldCharType="separate"/>
        </w:r>
        <w:r w:rsidR="00E97A48">
          <w:rPr>
            <w:noProof/>
            <w:webHidden/>
          </w:rPr>
          <w:t>101</w:t>
        </w:r>
        <w:r w:rsidR="00F84236">
          <w:rPr>
            <w:noProof/>
            <w:webHidden/>
          </w:rPr>
          <w:fldChar w:fldCharType="end"/>
        </w:r>
      </w:hyperlink>
    </w:p>
    <w:p w14:paraId="52BA8611" w14:textId="69B56EE3" w:rsidR="00F84236" w:rsidRDefault="006D10C5">
      <w:pPr>
        <w:pStyle w:val="22"/>
        <w:rPr>
          <w:rFonts w:asciiTheme="minorHAnsi" w:eastAsiaTheme="minorEastAsia" w:hAnsiTheme="minorHAnsi" w:cstheme="minorBidi"/>
          <w:smallCaps w:val="0"/>
          <w:noProof/>
          <w:sz w:val="22"/>
          <w:szCs w:val="22"/>
          <w:lang w:val="en-US" w:eastAsia="en-US"/>
        </w:rPr>
      </w:pPr>
      <w:hyperlink w:anchor="_Toc59013852" w:history="1">
        <w:r w:rsidR="00F84236" w:rsidRPr="00C473FB">
          <w:rPr>
            <w:rStyle w:val="-"/>
          </w:rPr>
          <w:t>Α4. ΕΤΟΙΜΟΤΗΤΑ ΦΟΡΕΩΝ ΧΕΙΜΕΡΙΝΗΣ ΣΥΝΤΗΡΗΣΗΣ ΓΙΑ ΤΗΝ ΑΝΤΙΜΕΤΩΠΙΣΗ ΠΡΟΒΛΗΜΑΤΩΝ ΛΟΓΩ ΧΙΟΝΟΠΤΩΣΕΩΝ ΚΑΙ ΠΑΓΕΤΟΥ ΣΤΟ ΟΔΙΚΟ ΔΙΚΤΥΟ</w:t>
        </w:r>
        <w:r w:rsidR="00F84236">
          <w:rPr>
            <w:noProof/>
            <w:webHidden/>
          </w:rPr>
          <w:tab/>
        </w:r>
        <w:r w:rsidR="00F84236">
          <w:rPr>
            <w:noProof/>
            <w:webHidden/>
          </w:rPr>
          <w:fldChar w:fldCharType="begin"/>
        </w:r>
        <w:r w:rsidR="00F84236">
          <w:rPr>
            <w:noProof/>
            <w:webHidden/>
          </w:rPr>
          <w:instrText xml:space="preserve"> PAGEREF _Toc59013852 \h </w:instrText>
        </w:r>
        <w:r w:rsidR="00F84236">
          <w:rPr>
            <w:noProof/>
            <w:webHidden/>
          </w:rPr>
        </w:r>
        <w:r w:rsidR="00F84236">
          <w:rPr>
            <w:noProof/>
            <w:webHidden/>
          </w:rPr>
          <w:fldChar w:fldCharType="separate"/>
        </w:r>
        <w:r w:rsidR="00E97A48">
          <w:rPr>
            <w:noProof/>
            <w:webHidden/>
          </w:rPr>
          <w:t>102</w:t>
        </w:r>
        <w:r w:rsidR="00F84236">
          <w:rPr>
            <w:noProof/>
            <w:webHidden/>
          </w:rPr>
          <w:fldChar w:fldCharType="end"/>
        </w:r>
      </w:hyperlink>
    </w:p>
    <w:p w14:paraId="58B6119E" w14:textId="756BB29B" w:rsidR="00F84236" w:rsidRDefault="006D10C5">
      <w:pPr>
        <w:pStyle w:val="22"/>
        <w:rPr>
          <w:rFonts w:asciiTheme="minorHAnsi" w:eastAsiaTheme="minorEastAsia" w:hAnsiTheme="minorHAnsi" w:cstheme="minorBidi"/>
          <w:smallCaps w:val="0"/>
          <w:noProof/>
          <w:sz w:val="22"/>
          <w:szCs w:val="22"/>
          <w:lang w:val="en-US" w:eastAsia="en-US"/>
        </w:rPr>
      </w:pPr>
      <w:hyperlink w:anchor="_Toc59013853" w:history="1">
        <w:r w:rsidR="00F84236" w:rsidRPr="00C473FB">
          <w:rPr>
            <w:rStyle w:val="-"/>
          </w:rPr>
          <w:t>Α5. ΦΟΡΕΑΣ ΕΝΗΜΕΡΩΣΗΣ ΓΙΑ ΤΗΝ ΕΠΙΚΡΑΤΟΥΣΑ ΚΑΤΑΣΤΑΣΗ ΣΤΟ ΟΔΙΚΟ ΔΙΚΤΥΟ.</w:t>
        </w:r>
        <w:r w:rsidR="00F84236">
          <w:rPr>
            <w:noProof/>
            <w:webHidden/>
          </w:rPr>
          <w:tab/>
        </w:r>
        <w:r w:rsidR="00F84236">
          <w:rPr>
            <w:noProof/>
            <w:webHidden/>
          </w:rPr>
          <w:fldChar w:fldCharType="begin"/>
        </w:r>
        <w:r w:rsidR="00F84236">
          <w:rPr>
            <w:noProof/>
            <w:webHidden/>
          </w:rPr>
          <w:instrText xml:space="preserve"> PAGEREF _Toc59013853 \h </w:instrText>
        </w:r>
        <w:r w:rsidR="00F84236">
          <w:rPr>
            <w:noProof/>
            <w:webHidden/>
          </w:rPr>
        </w:r>
        <w:r w:rsidR="00F84236">
          <w:rPr>
            <w:noProof/>
            <w:webHidden/>
          </w:rPr>
          <w:fldChar w:fldCharType="separate"/>
        </w:r>
        <w:r w:rsidR="00E97A48">
          <w:rPr>
            <w:noProof/>
            <w:webHidden/>
          </w:rPr>
          <w:t>103</w:t>
        </w:r>
        <w:r w:rsidR="00F84236">
          <w:rPr>
            <w:noProof/>
            <w:webHidden/>
          </w:rPr>
          <w:fldChar w:fldCharType="end"/>
        </w:r>
      </w:hyperlink>
    </w:p>
    <w:p w14:paraId="5BCEB343" w14:textId="59264F9D"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54" w:history="1">
        <w:r w:rsidR="00F84236" w:rsidRPr="00C473FB">
          <w:rPr>
            <w:rStyle w:val="-"/>
          </w:rPr>
          <w:t xml:space="preserve">ΠΑΡΑΡΤΗΜΑ </w:t>
        </w:r>
        <w:r w:rsidR="00F84236" w:rsidRPr="00C473FB">
          <w:rPr>
            <w:rStyle w:val="-"/>
            <w:lang w:val="en-US"/>
          </w:rPr>
          <w:t>B</w:t>
        </w:r>
        <w:r w:rsidR="00F84236" w:rsidRPr="00C473FB">
          <w:rPr>
            <w:rStyle w:val="-"/>
          </w:rPr>
          <w:t xml:space="preserve"> – ΑΡΜΟΔΙΟΤΗΤΕΣ ΛΕΙΤΟΥΡΓΙΑΣ ΚΑΙ ΣΥΝΤΗΡΗΣΗΣ ΟΔΙΚΟΥ ΔΙΚΤΥΟΥ</w:t>
        </w:r>
        <w:r w:rsidR="00F84236">
          <w:rPr>
            <w:noProof/>
            <w:webHidden/>
          </w:rPr>
          <w:tab/>
        </w:r>
        <w:r w:rsidR="00F84236">
          <w:rPr>
            <w:noProof/>
            <w:webHidden/>
          </w:rPr>
          <w:fldChar w:fldCharType="begin"/>
        </w:r>
        <w:r w:rsidR="00F84236">
          <w:rPr>
            <w:noProof/>
            <w:webHidden/>
          </w:rPr>
          <w:instrText xml:space="preserve"> PAGEREF _Toc59013854 \h </w:instrText>
        </w:r>
        <w:r w:rsidR="00F84236">
          <w:rPr>
            <w:noProof/>
            <w:webHidden/>
          </w:rPr>
        </w:r>
        <w:r w:rsidR="00F84236">
          <w:rPr>
            <w:noProof/>
            <w:webHidden/>
          </w:rPr>
          <w:fldChar w:fldCharType="separate"/>
        </w:r>
        <w:r w:rsidR="00E97A48">
          <w:rPr>
            <w:noProof/>
            <w:webHidden/>
          </w:rPr>
          <w:t>105</w:t>
        </w:r>
        <w:r w:rsidR="00F84236">
          <w:rPr>
            <w:noProof/>
            <w:webHidden/>
          </w:rPr>
          <w:fldChar w:fldCharType="end"/>
        </w:r>
      </w:hyperlink>
    </w:p>
    <w:p w14:paraId="23BFFB84" w14:textId="164E6713"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55" w:history="1">
        <w:r w:rsidR="00F84236" w:rsidRPr="00C473FB">
          <w:rPr>
            <w:rStyle w:val="-"/>
          </w:rPr>
          <w:t>ΠΑΡΑΡΤΗΜΑ Β1 Γενικά περί συντήρησης και επιτήρησης του οδικού δικτύου</w:t>
        </w:r>
        <w:r w:rsidR="00F84236">
          <w:rPr>
            <w:noProof/>
            <w:webHidden/>
          </w:rPr>
          <w:tab/>
        </w:r>
        <w:r w:rsidR="00F84236">
          <w:rPr>
            <w:noProof/>
            <w:webHidden/>
          </w:rPr>
          <w:fldChar w:fldCharType="begin"/>
        </w:r>
        <w:r w:rsidR="00F84236">
          <w:rPr>
            <w:noProof/>
            <w:webHidden/>
          </w:rPr>
          <w:instrText xml:space="preserve"> PAGEREF _Toc59013855 \h </w:instrText>
        </w:r>
        <w:r w:rsidR="00F84236">
          <w:rPr>
            <w:noProof/>
            <w:webHidden/>
          </w:rPr>
        </w:r>
        <w:r w:rsidR="00F84236">
          <w:rPr>
            <w:noProof/>
            <w:webHidden/>
          </w:rPr>
          <w:fldChar w:fldCharType="separate"/>
        </w:r>
        <w:r w:rsidR="00E97A48">
          <w:rPr>
            <w:noProof/>
            <w:webHidden/>
          </w:rPr>
          <w:t>106</w:t>
        </w:r>
        <w:r w:rsidR="00F84236">
          <w:rPr>
            <w:noProof/>
            <w:webHidden/>
          </w:rPr>
          <w:fldChar w:fldCharType="end"/>
        </w:r>
      </w:hyperlink>
    </w:p>
    <w:p w14:paraId="1720B931" w14:textId="001CD3A5"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56" w:history="1">
        <w:r w:rsidR="00F84236" w:rsidRPr="00C473FB">
          <w:rPr>
            <w:rStyle w:val="-"/>
          </w:rPr>
          <w:t>ΠΑΡΑΡΤΗΜΑ Β2 Κατανομή των αρμοδιοτήτων συντήρησης του οδικού δικτύου</w:t>
        </w:r>
        <w:r w:rsidR="00F84236">
          <w:rPr>
            <w:noProof/>
            <w:webHidden/>
          </w:rPr>
          <w:tab/>
        </w:r>
        <w:r w:rsidR="00F84236">
          <w:rPr>
            <w:noProof/>
            <w:webHidden/>
          </w:rPr>
          <w:fldChar w:fldCharType="begin"/>
        </w:r>
        <w:r w:rsidR="00F84236">
          <w:rPr>
            <w:noProof/>
            <w:webHidden/>
          </w:rPr>
          <w:instrText xml:space="preserve"> PAGEREF _Toc59013856 \h </w:instrText>
        </w:r>
        <w:r w:rsidR="00F84236">
          <w:rPr>
            <w:noProof/>
            <w:webHidden/>
          </w:rPr>
        </w:r>
        <w:r w:rsidR="00F84236">
          <w:rPr>
            <w:noProof/>
            <w:webHidden/>
          </w:rPr>
          <w:fldChar w:fldCharType="separate"/>
        </w:r>
        <w:r w:rsidR="00E97A48">
          <w:rPr>
            <w:noProof/>
            <w:webHidden/>
          </w:rPr>
          <w:t>108</w:t>
        </w:r>
        <w:r w:rsidR="00F84236">
          <w:rPr>
            <w:noProof/>
            <w:webHidden/>
          </w:rPr>
          <w:fldChar w:fldCharType="end"/>
        </w:r>
      </w:hyperlink>
    </w:p>
    <w:p w14:paraId="5D6D5627" w14:textId="4E8BDE3B"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57" w:history="1">
        <w:r w:rsidR="00F84236" w:rsidRPr="00C473FB">
          <w:rPr>
            <w:rStyle w:val="-"/>
            <w:lang w:val="en-US"/>
          </w:rPr>
          <w:t>B</w:t>
        </w:r>
        <w:r w:rsidR="00F84236" w:rsidRPr="00C473FB">
          <w:rPr>
            <w:rStyle w:val="-"/>
          </w:rPr>
          <w:t>.2.1 Κατανομή των αρμοδιοτήτων συντήρησης του οδικού δικτύου</w:t>
        </w:r>
        <w:r w:rsidR="00F84236">
          <w:rPr>
            <w:noProof/>
            <w:webHidden/>
          </w:rPr>
          <w:tab/>
        </w:r>
        <w:r w:rsidR="00F84236">
          <w:rPr>
            <w:noProof/>
            <w:webHidden/>
          </w:rPr>
          <w:fldChar w:fldCharType="begin"/>
        </w:r>
        <w:r w:rsidR="00F84236">
          <w:rPr>
            <w:noProof/>
            <w:webHidden/>
          </w:rPr>
          <w:instrText xml:space="preserve"> PAGEREF _Toc59013857 \h </w:instrText>
        </w:r>
        <w:r w:rsidR="00F84236">
          <w:rPr>
            <w:noProof/>
            <w:webHidden/>
          </w:rPr>
        </w:r>
        <w:r w:rsidR="00F84236">
          <w:rPr>
            <w:noProof/>
            <w:webHidden/>
          </w:rPr>
          <w:fldChar w:fldCharType="separate"/>
        </w:r>
        <w:r w:rsidR="00E97A48">
          <w:rPr>
            <w:noProof/>
            <w:webHidden/>
          </w:rPr>
          <w:t>108</w:t>
        </w:r>
        <w:r w:rsidR="00F84236">
          <w:rPr>
            <w:noProof/>
            <w:webHidden/>
          </w:rPr>
          <w:fldChar w:fldCharType="end"/>
        </w:r>
      </w:hyperlink>
    </w:p>
    <w:p w14:paraId="468F0FB4" w14:textId="39243F0E"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58" w:history="1">
        <w:r w:rsidR="00F84236" w:rsidRPr="00C473FB">
          <w:rPr>
            <w:rStyle w:val="-"/>
            <w:lang w:val="en-US"/>
          </w:rPr>
          <w:t>B</w:t>
        </w:r>
        <w:r w:rsidR="00F84236" w:rsidRPr="00C473FB">
          <w:rPr>
            <w:rStyle w:val="-"/>
          </w:rPr>
          <w:t>.2.2 Κατανομή των αρμοδιοτήτων συντήρησης στο εθνικό και επαρχιακό οδικό δίκτυο.</w:t>
        </w:r>
        <w:r w:rsidR="00F84236">
          <w:rPr>
            <w:noProof/>
            <w:webHidden/>
          </w:rPr>
          <w:tab/>
        </w:r>
        <w:r w:rsidR="00F84236">
          <w:rPr>
            <w:noProof/>
            <w:webHidden/>
          </w:rPr>
          <w:fldChar w:fldCharType="begin"/>
        </w:r>
        <w:r w:rsidR="00F84236">
          <w:rPr>
            <w:noProof/>
            <w:webHidden/>
          </w:rPr>
          <w:instrText xml:space="preserve"> PAGEREF _Toc59013858 \h </w:instrText>
        </w:r>
        <w:r w:rsidR="00F84236">
          <w:rPr>
            <w:noProof/>
            <w:webHidden/>
          </w:rPr>
        </w:r>
        <w:r w:rsidR="00F84236">
          <w:rPr>
            <w:noProof/>
            <w:webHidden/>
          </w:rPr>
          <w:fldChar w:fldCharType="separate"/>
        </w:r>
        <w:r w:rsidR="00E97A48">
          <w:rPr>
            <w:noProof/>
            <w:webHidden/>
          </w:rPr>
          <w:t>108</w:t>
        </w:r>
        <w:r w:rsidR="00F84236">
          <w:rPr>
            <w:noProof/>
            <w:webHidden/>
          </w:rPr>
          <w:fldChar w:fldCharType="end"/>
        </w:r>
      </w:hyperlink>
    </w:p>
    <w:p w14:paraId="795A37B1" w14:textId="4501DF1F" w:rsidR="00F84236" w:rsidRDefault="006D10C5">
      <w:pPr>
        <w:pStyle w:val="30"/>
        <w:rPr>
          <w:rFonts w:asciiTheme="minorHAnsi" w:eastAsiaTheme="minorEastAsia" w:hAnsiTheme="minorHAnsi" w:cstheme="minorBidi"/>
          <w:i w:val="0"/>
          <w:iCs w:val="0"/>
          <w:noProof/>
          <w:sz w:val="22"/>
          <w:szCs w:val="22"/>
          <w:lang w:val="en-US" w:eastAsia="en-US"/>
        </w:rPr>
      </w:pPr>
      <w:hyperlink w:anchor="_Toc59013859" w:history="1">
        <w:r w:rsidR="00F84236" w:rsidRPr="00C473FB">
          <w:rPr>
            <w:rStyle w:val="-"/>
            <w:lang w:val="en-US"/>
          </w:rPr>
          <w:t>B</w:t>
        </w:r>
        <w:r w:rsidR="00F84236" w:rsidRPr="00C473FB">
          <w:rPr>
            <w:rStyle w:val="-"/>
          </w:rPr>
          <w:t>.2.4 Κατανομή των αρμοδιοτήτων συντήρησης στο υπόλοιπο δημόσιο οδικό δίκτυο (δημοτικοί οδοί, κλπ).</w:t>
        </w:r>
        <w:r w:rsidR="00F84236">
          <w:rPr>
            <w:noProof/>
            <w:webHidden/>
          </w:rPr>
          <w:tab/>
        </w:r>
        <w:r w:rsidR="00F84236">
          <w:rPr>
            <w:noProof/>
            <w:webHidden/>
          </w:rPr>
          <w:fldChar w:fldCharType="begin"/>
        </w:r>
        <w:r w:rsidR="00F84236">
          <w:rPr>
            <w:noProof/>
            <w:webHidden/>
          </w:rPr>
          <w:instrText xml:space="preserve"> PAGEREF _Toc59013859 \h </w:instrText>
        </w:r>
        <w:r w:rsidR="00F84236">
          <w:rPr>
            <w:noProof/>
            <w:webHidden/>
          </w:rPr>
        </w:r>
        <w:r w:rsidR="00F84236">
          <w:rPr>
            <w:noProof/>
            <w:webHidden/>
          </w:rPr>
          <w:fldChar w:fldCharType="separate"/>
        </w:r>
        <w:r w:rsidR="00E97A48">
          <w:rPr>
            <w:noProof/>
            <w:webHidden/>
          </w:rPr>
          <w:t>109</w:t>
        </w:r>
        <w:r w:rsidR="00F84236">
          <w:rPr>
            <w:noProof/>
            <w:webHidden/>
          </w:rPr>
          <w:fldChar w:fldCharType="end"/>
        </w:r>
      </w:hyperlink>
    </w:p>
    <w:p w14:paraId="15177033" w14:textId="7786D1F6"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60" w:history="1">
        <w:r w:rsidR="00F84236" w:rsidRPr="00C473FB">
          <w:rPr>
            <w:rStyle w:val="-"/>
          </w:rPr>
          <w:t>ΠΑΡΑΡΤΗΜΑ Γ – ΧΑΡΤΟΓΡΑΦΙΚΟ ΥΛΙΚΟ</w:t>
        </w:r>
        <w:r w:rsidR="00F84236">
          <w:rPr>
            <w:noProof/>
            <w:webHidden/>
          </w:rPr>
          <w:tab/>
        </w:r>
        <w:r w:rsidR="00F84236">
          <w:rPr>
            <w:noProof/>
            <w:webHidden/>
          </w:rPr>
          <w:fldChar w:fldCharType="begin"/>
        </w:r>
        <w:r w:rsidR="00F84236">
          <w:rPr>
            <w:noProof/>
            <w:webHidden/>
          </w:rPr>
          <w:instrText xml:space="preserve"> PAGEREF _Toc59013860 \h </w:instrText>
        </w:r>
        <w:r w:rsidR="00F84236">
          <w:rPr>
            <w:noProof/>
            <w:webHidden/>
          </w:rPr>
        </w:r>
        <w:r w:rsidR="00F84236">
          <w:rPr>
            <w:noProof/>
            <w:webHidden/>
          </w:rPr>
          <w:fldChar w:fldCharType="separate"/>
        </w:r>
        <w:r w:rsidR="00E97A48">
          <w:rPr>
            <w:noProof/>
            <w:webHidden/>
          </w:rPr>
          <w:t>111</w:t>
        </w:r>
        <w:r w:rsidR="00F84236">
          <w:rPr>
            <w:noProof/>
            <w:webHidden/>
          </w:rPr>
          <w:fldChar w:fldCharType="end"/>
        </w:r>
      </w:hyperlink>
    </w:p>
    <w:p w14:paraId="3F380169" w14:textId="34C782AE"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61" w:history="1">
        <w:r w:rsidR="00F84236" w:rsidRPr="00C473FB">
          <w:rPr>
            <w:rStyle w:val="-"/>
          </w:rPr>
          <w:t>ΠΑΡΑΡΤΗΜΑ Δ – ΜΝΗΜΟΝΙΟ ΕΝΕΡΓΕΙΩΝ</w:t>
        </w:r>
        <w:r w:rsidR="00F84236">
          <w:rPr>
            <w:noProof/>
            <w:webHidden/>
          </w:rPr>
          <w:tab/>
        </w:r>
        <w:r w:rsidR="00F84236">
          <w:rPr>
            <w:noProof/>
            <w:webHidden/>
          </w:rPr>
          <w:fldChar w:fldCharType="begin"/>
        </w:r>
        <w:r w:rsidR="00F84236">
          <w:rPr>
            <w:noProof/>
            <w:webHidden/>
          </w:rPr>
          <w:instrText xml:space="preserve"> PAGEREF _Toc59013861 \h </w:instrText>
        </w:r>
        <w:r w:rsidR="00F84236">
          <w:rPr>
            <w:noProof/>
            <w:webHidden/>
          </w:rPr>
        </w:r>
        <w:r w:rsidR="00F84236">
          <w:rPr>
            <w:noProof/>
            <w:webHidden/>
          </w:rPr>
          <w:fldChar w:fldCharType="separate"/>
        </w:r>
        <w:r w:rsidR="00E97A48">
          <w:rPr>
            <w:noProof/>
            <w:webHidden/>
          </w:rPr>
          <w:t>112</w:t>
        </w:r>
        <w:r w:rsidR="00F84236">
          <w:rPr>
            <w:noProof/>
            <w:webHidden/>
          </w:rPr>
          <w:fldChar w:fldCharType="end"/>
        </w:r>
      </w:hyperlink>
    </w:p>
    <w:p w14:paraId="629AEB6A" w14:textId="79C086BA"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62" w:history="1">
        <w:r w:rsidR="00F84236" w:rsidRPr="00C473FB">
          <w:rPr>
            <w:rStyle w:val="-"/>
          </w:rPr>
          <w:t xml:space="preserve">ΠΑΡΑΡΤΗΜΑ Δ1 - ΜΝΗΜΟΝΙΟ ΕΝΕΡΓΕΙΩΝ ΚΙΝΗΤΟΠΟΙΗΣΗΣ ΤΟΥ ΔΗΜΟΥ </w:t>
        </w:r>
        <w:r w:rsidR="00F84236" w:rsidRPr="00C473FB">
          <w:rPr>
            <w:rStyle w:val="-"/>
            <w:shd w:val="clear" w:color="auto" w:fill="D9D9D9" w:themeFill="background1" w:themeFillShade="D9"/>
          </w:rPr>
          <w:t>«ΟΝΟΜΑ ΔΗΜΟΥ»</w:t>
        </w:r>
        <w:r w:rsidR="00F84236" w:rsidRPr="00C473FB">
          <w:rPr>
            <w:rStyle w:val="-"/>
          </w:rPr>
          <w:t xml:space="preserve"> ΓΙΑ ΤΗΝ ΑΝΤΙΜΕΤΩΠΙΣΗ ΚΙΝΔΥΝΩΝ ΛΟΓΩ ΧΙΟΝΟΠΤΩΣΕΩΝ ΚΑΙ ΠΑΓΕΤΟΥ</w:t>
        </w:r>
        <w:r w:rsidR="00F84236">
          <w:rPr>
            <w:noProof/>
            <w:webHidden/>
          </w:rPr>
          <w:tab/>
        </w:r>
        <w:r w:rsidR="00F84236">
          <w:rPr>
            <w:noProof/>
            <w:webHidden/>
          </w:rPr>
          <w:fldChar w:fldCharType="begin"/>
        </w:r>
        <w:r w:rsidR="00F84236">
          <w:rPr>
            <w:noProof/>
            <w:webHidden/>
          </w:rPr>
          <w:instrText xml:space="preserve"> PAGEREF _Toc59013862 \h </w:instrText>
        </w:r>
        <w:r w:rsidR="00F84236">
          <w:rPr>
            <w:noProof/>
            <w:webHidden/>
          </w:rPr>
        </w:r>
        <w:r w:rsidR="00F84236">
          <w:rPr>
            <w:noProof/>
            <w:webHidden/>
          </w:rPr>
          <w:fldChar w:fldCharType="separate"/>
        </w:r>
        <w:r w:rsidR="00E97A48">
          <w:rPr>
            <w:noProof/>
            <w:webHidden/>
          </w:rPr>
          <w:t>113</w:t>
        </w:r>
        <w:r w:rsidR="00F84236">
          <w:rPr>
            <w:noProof/>
            <w:webHidden/>
          </w:rPr>
          <w:fldChar w:fldCharType="end"/>
        </w:r>
      </w:hyperlink>
    </w:p>
    <w:p w14:paraId="6C462C47" w14:textId="3E012471"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63" w:history="1">
        <w:r w:rsidR="00F84236" w:rsidRPr="00C473FB">
          <w:rPr>
            <w:rStyle w:val="-"/>
          </w:rPr>
          <w:t xml:space="preserve">Μνημόνιο ενεργειών Δημάρχου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_Toc59013863 \h </w:instrText>
        </w:r>
        <w:r w:rsidR="00F84236">
          <w:rPr>
            <w:noProof/>
            <w:webHidden/>
          </w:rPr>
        </w:r>
        <w:r w:rsidR="00F84236">
          <w:rPr>
            <w:noProof/>
            <w:webHidden/>
          </w:rPr>
          <w:fldChar w:fldCharType="separate"/>
        </w:r>
        <w:r w:rsidR="00E97A48">
          <w:rPr>
            <w:noProof/>
            <w:webHidden/>
          </w:rPr>
          <w:t>114</w:t>
        </w:r>
        <w:r w:rsidR="00F84236">
          <w:rPr>
            <w:noProof/>
            <w:webHidden/>
          </w:rPr>
          <w:fldChar w:fldCharType="end"/>
        </w:r>
      </w:hyperlink>
    </w:p>
    <w:p w14:paraId="5B1D99C6" w14:textId="40302AC6" w:rsidR="00F84236" w:rsidRDefault="006D10C5">
      <w:pPr>
        <w:pStyle w:val="22"/>
        <w:rPr>
          <w:rFonts w:asciiTheme="minorHAnsi" w:eastAsiaTheme="minorEastAsia" w:hAnsiTheme="minorHAnsi" w:cstheme="minorBidi"/>
          <w:smallCaps w:val="0"/>
          <w:noProof/>
          <w:sz w:val="22"/>
          <w:szCs w:val="22"/>
          <w:lang w:val="en-US" w:eastAsia="en-US"/>
        </w:rPr>
      </w:pPr>
      <w:hyperlink w:anchor="_Toc59013864" w:history="1">
        <w:r w:rsidR="00F84236" w:rsidRPr="00C473FB">
          <w:rPr>
            <w:rStyle w:val="-"/>
          </w:rPr>
          <w:t>Προπαρασκευαστικές δράσεις</w:t>
        </w:r>
        <w:r w:rsidR="00F84236">
          <w:rPr>
            <w:noProof/>
            <w:webHidden/>
          </w:rPr>
          <w:tab/>
        </w:r>
        <w:r w:rsidR="00F84236">
          <w:rPr>
            <w:noProof/>
            <w:webHidden/>
          </w:rPr>
          <w:fldChar w:fldCharType="begin"/>
        </w:r>
        <w:r w:rsidR="00F84236">
          <w:rPr>
            <w:noProof/>
            <w:webHidden/>
          </w:rPr>
          <w:instrText xml:space="preserve"> PAGEREF _Toc59013864 \h </w:instrText>
        </w:r>
        <w:r w:rsidR="00F84236">
          <w:rPr>
            <w:noProof/>
            <w:webHidden/>
          </w:rPr>
        </w:r>
        <w:r w:rsidR="00F84236">
          <w:rPr>
            <w:noProof/>
            <w:webHidden/>
          </w:rPr>
          <w:fldChar w:fldCharType="separate"/>
        </w:r>
        <w:r w:rsidR="00E97A48">
          <w:rPr>
            <w:noProof/>
            <w:webHidden/>
          </w:rPr>
          <w:t>114</w:t>
        </w:r>
        <w:r w:rsidR="00F84236">
          <w:rPr>
            <w:noProof/>
            <w:webHidden/>
          </w:rPr>
          <w:fldChar w:fldCharType="end"/>
        </w:r>
      </w:hyperlink>
    </w:p>
    <w:p w14:paraId="19A1360C" w14:textId="110BA653" w:rsidR="00F84236" w:rsidRDefault="006D10C5">
      <w:pPr>
        <w:pStyle w:val="22"/>
        <w:rPr>
          <w:rFonts w:asciiTheme="minorHAnsi" w:eastAsiaTheme="minorEastAsia" w:hAnsiTheme="minorHAnsi" w:cstheme="minorBidi"/>
          <w:smallCaps w:val="0"/>
          <w:noProof/>
          <w:sz w:val="22"/>
          <w:szCs w:val="22"/>
          <w:lang w:val="en-US" w:eastAsia="en-US"/>
        </w:rPr>
      </w:pPr>
      <w:hyperlink w:anchor="_Toc59013865" w:history="1">
        <w:r w:rsidR="00F84236" w:rsidRPr="00C473FB">
          <w:rPr>
            <w:rStyle w:val="-"/>
          </w:rPr>
          <w:t>Προπαρασκευαστική σύγκληση Συντονιστικού Τοπικού Οργάνου για την ετοιμότητα αντιμετώπισης κινδύνων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_Toc59013865 \h </w:instrText>
        </w:r>
        <w:r w:rsidR="00F84236">
          <w:rPr>
            <w:noProof/>
            <w:webHidden/>
          </w:rPr>
        </w:r>
        <w:r w:rsidR="00F84236">
          <w:rPr>
            <w:noProof/>
            <w:webHidden/>
          </w:rPr>
          <w:fldChar w:fldCharType="separate"/>
        </w:r>
        <w:r w:rsidR="00E97A48">
          <w:rPr>
            <w:noProof/>
            <w:webHidden/>
          </w:rPr>
          <w:t>115</w:t>
        </w:r>
        <w:r w:rsidR="00F84236">
          <w:rPr>
            <w:noProof/>
            <w:webHidden/>
          </w:rPr>
          <w:fldChar w:fldCharType="end"/>
        </w:r>
      </w:hyperlink>
    </w:p>
    <w:p w14:paraId="58A31A2A" w14:textId="03EFA1E1" w:rsidR="00F84236" w:rsidRDefault="006D10C5">
      <w:pPr>
        <w:pStyle w:val="22"/>
        <w:rPr>
          <w:rFonts w:asciiTheme="minorHAnsi" w:eastAsiaTheme="minorEastAsia" w:hAnsiTheme="minorHAnsi" w:cstheme="minorBidi"/>
          <w:smallCaps w:val="0"/>
          <w:noProof/>
          <w:sz w:val="22"/>
          <w:szCs w:val="22"/>
          <w:lang w:val="en-US" w:eastAsia="en-US"/>
        </w:rPr>
      </w:pPr>
      <w:hyperlink w:anchor="_Toc59013866" w:history="1">
        <w:r w:rsidR="00F84236" w:rsidRPr="00C473FB">
          <w:rPr>
            <w:rStyle w:val="-"/>
          </w:rPr>
          <w:t>Δράσεις αυξημένης ετοιμότητας εν όψει επαπειλούμενου κινδύνου για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_Toc59013866 \h </w:instrText>
        </w:r>
        <w:r w:rsidR="00F84236">
          <w:rPr>
            <w:noProof/>
            <w:webHidden/>
          </w:rPr>
        </w:r>
        <w:r w:rsidR="00F84236">
          <w:rPr>
            <w:noProof/>
            <w:webHidden/>
          </w:rPr>
          <w:fldChar w:fldCharType="separate"/>
        </w:r>
        <w:r w:rsidR="00E97A48">
          <w:rPr>
            <w:noProof/>
            <w:webHidden/>
          </w:rPr>
          <w:t>115</w:t>
        </w:r>
        <w:r w:rsidR="00F84236">
          <w:rPr>
            <w:noProof/>
            <w:webHidden/>
          </w:rPr>
          <w:fldChar w:fldCharType="end"/>
        </w:r>
      </w:hyperlink>
    </w:p>
    <w:p w14:paraId="042F92C1" w14:textId="003DA77E" w:rsidR="00F84236" w:rsidRDefault="006D10C5">
      <w:pPr>
        <w:pStyle w:val="22"/>
        <w:rPr>
          <w:rFonts w:asciiTheme="minorHAnsi" w:eastAsiaTheme="minorEastAsia" w:hAnsiTheme="minorHAnsi" w:cstheme="minorBidi"/>
          <w:smallCaps w:val="0"/>
          <w:noProof/>
          <w:sz w:val="22"/>
          <w:szCs w:val="22"/>
          <w:lang w:val="en-US" w:eastAsia="en-US"/>
        </w:rPr>
      </w:pPr>
      <w:hyperlink w:anchor="_Toc59013867" w:history="1">
        <w:r w:rsidR="00F84236" w:rsidRPr="00C473FB">
          <w:rPr>
            <w:rStyle w:val="-"/>
          </w:rPr>
          <w:t>Δράσεις για την αντιμετώπιση εκτάκτων αναγκών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_Toc59013867 \h </w:instrText>
        </w:r>
        <w:r w:rsidR="00F84236">
          <w:rPr>
            <w:noProof/>
            <w:webHidden/>
          </w:rPr>
        </w:r>
        <w:r w:rsidR="00F84236">
          <w:rPr>
            <w:noProof/>
            <w:webHidden/>
          </w:rPr>
          <w:fldChar w:fldCharType="separate"/>
        </w:r>
        <w:r w:rsidR="00E97A48">
          <w:rPr>
            <w:noProof/>
            <w:webHidden/>
          </w:rPr>
          <w:t>116</w:t>
        </w:r>
        <w:r w:rsidR="00F84236">
          <w:rPr>
            <w:noProof/>
            <w:webHidden/>
          </w:rPr>
          <w:fldChar w:fldCharType="end"/>
        </w:r>
      </w:hyperlink>
    </w:p>
    <w:p w14:paraId="301DB342" w14:textId="70D9E605" w:rsidR="00F84236" w:rsidRDefault="006D10C5">
      <w:pPr>
        <w:pStyle w:val="22"/>
        <w:rPr>
          <w:rFonts w:asciiTheme="minorHAnsi" w:eastAsiaTheme="minorEastAsia" w:hAnsiTheme="minorHAnsi" w:cstheme="minorBidi"/>
          <w:smallCaps w:val="0"/>
          <w:noProof/>
          <w:sz w:val="22"/>
          <w:szCs w:val="22"/>
          <w:lang w:val="en-US" w:eastAsia="en-US"/>
        </w:rPr>
      </w:pPr>
      <w:hyperlink w:anchor="_Toc59013868" w:history="1">
        <w:r w:rsidR="00F84236" w:rsidRPr="00C473FB">
          <w:rPr>
            <w:rStyle w:val="-"/>
          </w:rPr>
          <w:t>Δράσεις για την άμεση/βραχεία διαχείριση συνεπειών</w:t>
        </w:r>
        <w:r w:rsidR="00F84236">
          <w:rPr>
            <w:noProof/>
            <w:webHidden/>
          </w:rPr>
          <w:tab/>
        </w:r>
        <w:r w:rsidR="00F84236">
          <w:rPr>
            <w:noProof/>
            <w:webHidden/>
          </w:rPr>
          <w:fldChar w:fldCharType="begin"/>
        </w:r>
        <w:r w:rsidR="00F84236">
          <w:rPr>
            <w:noProof/>
            <w:webHidden/>
          </w:rPr>
          <w:instrText xml:space="preserve"> PAGEREF _Toc59013868 \h </w:instrText>
        </w:r>
        <w:r w:rsidR="00F84236">
          <w:rPr>
            <w:noProof/>
            <w:webHidden/>
          </w:rPr>
        </w:r>
        <w:r w:rsidR="00F84236">
          <w:rPr>
            <w:noProof/>
            <w:webHidden/>
          </w:rPr>
          <w:fldChar w:fldCharType="separate"/>
        </w:r>
        <w:r w:rsidR="00E97A48">
          <w:rPr>
            <w:noProof/>
            <w:webHidden/>
          </w:rPr>
          <w:t>117</w:t>
        </w:r>
        <w:r w:rsidR="00F84236">
          <w:rPr>
            <w:noProof/>
            <w:webHidden/>
          </w:rPr>
          <w:fldChar w:fldCharType="end"/>
        </w:r>
      </w:hyperlink>
    </w:p>
    <w:p w14:paraId="7E72A6D7" w14:textId="0AC0E667"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69" w:history="1">
        <w:r w:rsidR="00F84236" w:rsidRPr="00C473FB">
          <w:rPr>
            <w:rStyle w:val="-"/>
          </w:rPr>
          <w:t xml:space="preserve">Μνημόνιο ενεργειών Γραφείου Πολιτικής Προστασίας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_Toc59013869 \h </w:instrText>
        </w:r>
        <w:r w:rsidR="00F84236">
          <w:rPr>
            <w:noProof/>
            <w:webHidden/>
          </w:rPr>
        </w:r>
        <w:r w:rsidR="00F84236">
          <w:rPr>
            <w:noProof/>
            <w:webHidden/>
          </w:rPr>
          <w:fldChar w:fldCharType="separate"/>
        </w:r>
        <w:r w:rsidR="00E97A48">
          <w:rPr>
            <w:noProof/>
            <w:webHidden/>
          </w:rPr>
          <w:t>118</w:t>
        </w:r>
        <w:r w:rsidR="00F84236">
          <w:rPr>
            <w:noProof/>
            <w:webHidden/>
          </w:rPr>
          <w:fldChar w:fldCharType="end"/>
        </w:r>
      </w:hyperlink>
    </w:p>
    <w:p w14:paraId="0F778B55" w14:textId="14C7A91C" w:rsidR="00F84236" w:rsidRDefault="006D10C5">
      <w:pPr>
        <w:pStyle w:val="22"/>
        <w:rPr>
          <w:rFonts w:asciiTheme="minorHAnsi" w:eastAsiaTheme="minorEastAsia" w:hAnsiTheme="minorHAnsi" w:cstheme="minorBidi"/>
          <w:smallCaps w:val="0"/>
          <w:noProof/>
          <w:sz w:val="22"/>
          <w:szCs w:val="22"/>
          <w:lang w:val="en-US" w:eastAsia="en-US"/>
        </w:rPr>
      </w:pPr>
      <w:hyperlink w:anchor="_Toc59013870" w:history="1">
        <w:r w:rsidR="00F84236" w:rsidRPr="00C473FB">
          <w:rPr>
            <w:rStyle w:val="-"/>
          </w:rPr>
          <w:t>Προπαρασκευαστικές δράσεις</w:t>
        </w:r>
        <w:r w:rsidR="00F84236">
          <w:rPr>
            <w:noProof/>
            <w:webHidden/>
          </w:rPr>
          <w:tab/>
        </w:r>
        <w:r w:rsidR="00F84236">
          <w:rPr>
            <w:noProof/>
            <w:webHidden/>
          </w:rPr>
          <w:fldChar w:fldCharType="begin"/>
        </w:r>
        <w:r w:rsidR="00F84236">
          <w:rPr>
            <w:noProof/>
            <w:webHidden/>
          </w:rPr>
          <w:instrText xml:space="preserve"> PAGEREF _Toc59013870 \h </w:instrText>
        </w:r>
        <w:r w:rsidR="00F84236">
          <w:rPr>
            <w:noProof/>
            <w:webHidden/>
          </w:rPr>
        </w:r>
        <w:r w:rsidR="00F84236">
          <w:rPr>
            <w:noProof/>
            <w:webHidden/>
          </w:rPr>
          <w:fldChar w:fldCharType="separate"/>
        </w:r>
        <w:r w:rsidR="00E97A48">
          <w:rPr>
            <w:noProof/>
            <w:webHidden/>
          </w:rPr>
          <w:t>118</w:t>
        </w:r>
        <w:r w:rsidR="00F84236">
          <w:rPr>
            <w:noProof/>
            <w:webHidden/>
          </w:rPr>
          <w:fldChar w:fldCharType="end"/>
        </w:r>
      </w:hyperlink>
    </w:p>
    <w:p w14:paraId="7828EDDA" w14:textId="447BB532" w:rsidR="00F84236" w:rsidRDefault="006D10C5">
      <w:pPr>
        <w:pStyle w:val="22"/>
        <w:rPr>
          <w:rFonts w:asciiTheme="minorHAnsi" w:eastAsiaTheme="minorEastAsia" w:hAnsiTheme="minorHAnsi" w:cstheme="minorBidi"/>
          <w:smallCaps w:val="0"/>
          <w:noProof/>
          <w:sz w:val="22"/>
          <w:szCs w:val="22"/>
          <w:lang w:val="en-US" w:eastAsia="en-US"/>
        </w:rPr>
      </w:pPr>
      <w:hyperlink w:anchor="_Toc59013871" w:history="1">
        <w:r w:rsidR="00F84236" w:rsidRPr="00C473FB">
          <w:rPr>
            <w:rStyle w:val="-"/>
          </w:rPr>
          <w:t>Προπαρασκευαστική σύγκληση Συντονιστικού Τοπικού Οργάνου για την ετοιμότητα αντιμετώπισης κινδύνων από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_Toc59013871 \h </w:instrText>
        </w:r>
        <w:r w:rsidR="00F84236">
          <w:rPr>
            <w:noProof/>
            <w:webHidden/>
          </w:rPr>
        </w:r>
        <w:r w:rsidR="00F84236">
          <w:rPr>
            <w:noProof/>
            <w:webHidden/>
          </w:rPr>
          <w:fldChar w:fldCharType="separate"/>
        </w:r>
        <w:r w:rsidR="00E97A48">
          <w:rPr>
            <w:noProof/>
            <w:webHidden/>
          </w:rPr>
          <w:t>119</w:t>
        </w:r>
        <w:r w:rsidR="00F84236">
          <w:rPr>
            <w:noProof/>
            <w:webHidden/>
          </w:rPr>
          <w:fldChar w:fldCharType="end"/>
        </w:r>
      </w:hyperlink>
    </w:p>
    <w:p w14:paraId="5539CA51" w14:textId="1DAFF11A" w:rsidR="00F84236" w:rsidRDefault="006D10C5">
      <w:pPr>
        <w:pStyle w:val="22"/>
        <w:rPr>
          <w:rFonts w:asciiTheme="minorHAnsi" w:eastAsiaTheme="minorEastAsia" w:hAnsiTheme="minorHAnsi" w:cstheme="minorBidi"/>
          <w:smallCaps w:val="0"/>
          <w:noProof/>
          <w:sz w:val="22"/>
          <w:szCs w:val="22"/>
          <w:lang w:val="en-US" w:eastAsia="en-US"/>
        </w:rPr>
      </w:pPr>
      <w:hyperlink w:anchor="_Toc59013872" w:history="1">
        <w:r w:rsidR="00F84236" w:rsidRPr="00C473FB">
          <w:rPr>
            <w:rStyle w:val="-"/>
          </w:rPr>
          <w:t>Δράσεις αυξημένης ετοιμότητας εν όψει επαπειλούμενου κινδύνου για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_Toc59013872 \h </w:instrText>
        </w:r>
        <w:r w:rsidR="00F84236">
          <w:rPr>
            <w:noProof/>
            <w:webHidden/>
          </w:rPr>
        </w:r>
        <w:r w:rsidR="00F84236">
          <w:rPr>
            <w:noProof/>
            <w:webHidden/>
          </w:rPr>
          <w:fldChar w:fldCharType="separate"/>
        </w:r>
        <w:r w:rsidR="00E97A48">
          <w:rPr>
            <w:noProof/>
            <w:webHidden/>
          </w:rPr>
          <w:t>119</w:t>
        </w:r>
        <w:r w:rsidR="00F84236">
          <w:rPr>
            <w:noProof/>
            <w:webHidden/>
          </w:rPr>
          <w:fldChar w:fldCharType="end"/>
        </w:r>
      </w:hyperlink>
    </w:p>
    <w:p w14:paraId="251364A9" w14:textId="6E5C2C6A" w:rsidR="00F84236" w:rsidRDefault="006D10C5">
      <w:pPr>
        <w:pStyle w:val="22"/>
        <w:rPr>
          <w:rFonts w:asciiTheme="minorHAnsi" w:eastAsiaTheme="minorEastAsia" w:hAnsiTheme="minorHAnsi" w:cstheme="minorBidi"/>
          <w:smallCaps w:val="0"/>
          <w:noProof/>
          <w:sz w:val="22"/>
          <w:szCs w:val="22"/>
          <w:lang w:val="en-US" w:eastAsia="en-US"/>
        </w:rPr>
      </w:pPr>
      <w:hyperlink w:anchor="_Toc59013873" w:history="1">
        <w:r w:rsidR="00F84236" w:rsidRPr="00C473FB">
          <w:rPr>
            <w:rStyle w:val="-"/>
          </w:rPr>
          <w:t>Δράσεις για την αντιμετώπιση εκτάκτων αναγκών μετά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_Toc59013873 \h </w:instrText>
        </w:r>
        <w:r w:rsidR="00F84236">
          <w:rPr>
            <w:noProof/>
            <w:webHidden/>
          </w:rPr>
        </w:r>
        <w:r w:rsidR="00F84236">
          <w:rPr>
            <w:noProof/>
            <w:webHidden/>
          </w:rPr>
          <w:fldChar w:fldCharType="separate"/>
        </w:r>
        <w:r w:rsidR="00E97A48">
          <w:rPr>
            <w:noProof/>
            <w:webHidden/>
          </w:rPr>
          <w:t>120</w:t>
        </w:r>
        <w:r w:rsidR="00F84236">
          <w:rPr>
            <w:noProof/>
            <w:webHidden/>
          </w:rPr>
          <w:fldChar w:fldCharType="end"/>
        </w:r>
      </w:hyperlink>
    </w:p>
    <w:p w14:paraId="74097C10" w14:textId="43ED61BA" w:rsidR="00F84236" w:rsidRDefault="006D10C5">
      <w:pPr>
        <w:pStyle w:val="22"/>
        <w:rPr>
          <w:rFonts w:asciiTheme="minorHAnsi" w:eastAsiaTheme="minorEastAsia" w:hAnsiTheme="minorHAnsi" w:cstheme="minorBidi"/>
          <w:smallCaps w:val="0"/>
          <w:noProof/>
          <w:sz w:val="22"/>
          <w:szCs w:val="22"/>
          <w:lang w:val="en-US" w:eastAsia="en-US"/>
        </w:rPr>
      </w:pPr>
      <w:hyperlink w:anchor="_Toc59013874" w:history="1">
        <w:r w:rsidR="00F84236" w:rsidRPr="00C473FB">
          <w:rPr>
            <w:rStyle w:val="-"/>
          </w:rPr>
          <w:t>Δράσεις για την άμεση/βραχεία διαχείριση συνεπειών</w:t>
        </w:r>
        <w:r w:rsidR="00F84236">
          <w:rPr>
            <w:noProof/>
            <w:webHidden/>
          </w:rPr>
          <w:tab/>
        </w:r>
        <w:r w:rsidR="00F84236">
          <w:rPr>
            <w:noProof/>
            <w:webHidden/>
          </w:rPr>
          <w:fldChar w:fldCharType="begin"/>
        </w:r>
        <w:r w:rsidR="00F84236">
          <w:rPr>
            <w:noProof/>
            <w:webHidden/>
          </w:rPr>
          <w:instrText xml:space="preserve"> PAGEREF _Toc59013874 \h </w:instrText>
        </w:r>
        <w:r w:rsidR="00F84236">
          <w:rPr>
            <w:noProof/>
            <w:webHidden/>
          </w:rPr>
        </w:r>
        <w:r w:rsidR="00F84236">
          <w:rPr>
            <w:noProof/>
            <w:webHidden/>
          </w:rPr>
          <w:fldChar w:fldCharType="separate"/>
        </w:r>
        <w:r w:rsidR="00E97A48">
          <w:rPr>
            <w:noProof/>
            <w:webHidden/>
          </w:rPr>
          <w:t>121</w:t>
        </w:r>
        <w:r w:rsidR="00F84236">
          <w:rPr>
            <w:noProof/>
            <w:webHidden/>
          </w:rPr>
          <w:fldChar w:fldCharType="end"/>
        </w:r>
      </w:hyperlink>
    </w:p>
    <w:p w14:paraId="2AE95565" w14:textId="76736D4F"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75" w:history="1">
        <w:r w:rsidR="00F84236" w:rsidRPr="00C473FB">
          <w:rPr>
            <w:rStyle w:val="-"/>
          </w:rPr>
          <w:t xml:space="preserve">Μνημόνιο ενεργειών Τεχνικών Υπηρεσιών του Δήμου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_Toc59013875 \h </w:instrText>
        </w:r>
        <w:r w:rsidR="00F84236">
          <w:rPr>
            <w:noProof/>
            <w:webHidden/>
          </w:rPr>
        </w:r>
        <w:r w:rsidR="00F84236">
          <w:rPr>
            <w:noProof/>
            <w:webHidden/>
          </w:rPr>
          <w:fldChar w:fldCharType="separate"/>
        </w:r>
        <w:r w:rsidR="00E97A48">
          <w:rPr>
            <w:noProof/>
            <w:webHidden/>
          </w:rPr>
          <w:t>122</w:t>
        </w:r>
        <w:r w:rsidR="00F84236">
          <w:rPr>
            <w:noProof/>
            <w:webHidden/>
          </w:rPr>
          <w:fldChar w:fldCharType="end"/>
        </w:r>
      </w:hyperlink>
    </w:p>
    <w:p w14:paraId="547DC69A" w14:textId="2CFBEF49" w:rsidR="00F84236" w:rsidRDefault="006D10C5">
      <w:pPr>
        <w:pStyle w:val="22"/>
        <w:rPr>
          <w:rFonts w:asciiTheme="minorHAnsi" w:eastAsiaTheme="minorEastAsia" w:hAnsiTheme="minorHAnsi" w:cstheme="minorBidi"/>
          <w:smallCaps w:val="0"/>
          <w:noProof/>
          <w:sz w:val="22"/>
          <w:szCs w:val="22"/>
          <w:lang w:val="en-US" w:eastAsia="en-US"/>
        </w:rPr>
      </w:pPr>
      <w:hyperlink w:anchor="_Toc59013876" w:history="1">
        <w:r w:rsidR="00F84236" w:rsidRPr="00C473FB">
          <w:rPr>
            <w:rStyle w:val="-"/>
          </w:rPr>
          <w:t>Προπαρασκευαστικές δράσεις</w:t>
        </w:r>
        <w:r w:rsidR="00F84236">
          <w:rPr>
            <w:noProof/>
            <w:webHidden/>
          </w:rPr>
          <w:tab/>
        </w:r>
        <w:r w:rsidR="00F84236">
          <w:rPr>
            <w:noProof/>
            <w:webHidden/>
          </w:rPr>
          <w:fldChar w:fldCharType="begin"/>
        </w:r>
        <w:r w:rsidR="00F84236">
          <w:rPr>
            <w:noProof/>
            <w:webHidden/>
          </w:rPr>
          <w:instrText xml:space="preserve"> PAGEREF _Toc59013876 \h </w:instrText>
        </w:r>
        <w:r w:rsidR="00F84236">
          <w:rPr>
            <w:noProof/>
            <w:webHidden/>
          </w:rPr>
        </w:r>
        <w:r w:rsidR="00F84236">
          <w:rPr>
            <w:noProof/>
            <w:webHidden/>
          </w:rPr>
          <w:fldChar w:fldCharType="separate"/>
        </w:r>
        <w:r w:rsidR="00E97A48">
          <w:rPr>
            <w:noProof/>
            <w:webHidden/>
          </w:rPr>
          <w:t>122</w:t>
        </w:r>
        <w:r w:rsidR="00F84236">
          <w:rPr>
            <w:noProof/>
            <w:webHidden/>
          </w:rPr>
          <w:fldChar w:fldCharType="end"/>
        </w:r>
      </w:hyperlink>
    </w:p>
    <w:p w14:paraId="7838E3A6" w14:textId="1BAC533A" w:rsidR="00F84236" w:rsidRDefault="006D10C5">
      <w:pPr>
        <w:pStyle w:val="22"/>
        <w:rPr>
          <w:rFonts w:asciiTheme="minorHAnsi" w:eastAsiaTheme="minorEastAsia" w:hAnsiTheme="minorHAnsi" w:cstheme="minorBidi"/>
          <w:smallCaps w:val="0"/>
          <w:noProof/>
          <w:sz w:val="22"/>
          <w:szCs w:val="22"/>
          <w:lang w:val="en-US" w:eastAsia="en-US"/>
        </w:rPr>
      </w:pPr>
      <w:hyperlink w:anchor="_Toc59013877" w:history="1">
        <w:r w:rsidR="00F84236" w:rsidRPr="00C473FB">
          <w:rPr>
            <w:rStyle w:val="-"/>
          </w:rPr>
          <w:t>Δράσεις αυξημένης ετοιμότητας εν όψει επαπειλούμενου κινδύνου για την εκδήλωση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_Toc59013877 \h </w:instrText>
        </w:r>
        <w:r w:rsidR="00F84236">
          <w:rPr>
            <w:noProof/>
            <w:webHidden/>
          </w:rPr>
        </w:r>
        <w:r w:rsidR="00F84236">
          <w:rPr>
            <w:noProof/>
            <w:webHidden/>
          </w:rPr>
          <w:fldChar w:fldCharType="separate"/>
        </w:r>
        <w:r w:rsidR="00E97A48">
          <w:rPr>
            <w:noProof/>
            <w:webHidden/>
          </w:rPr>
          <w:t>122</w:t>
        </w:r>
        <w:r w:rsidR="00F84236">
          <w:rPr>
            <w:noProof/>
            <w:webHidden/>
          </w:rPr>
          <w:fldChar w:fldCharType="end"/>
        </w:r>
      </w:hyperlink>
    </w:p>
    <w:p w14:paraId="3982521D" w14:textId="028686AD" w:rsidR="00F84236" w:rsidRDefault="006D10C5">
      <w:pPr>
        <w:pStyle w:val="22"/>
        <w:rPr>
          <w:rFonts w:asciiTheme="minorHAnsi" w:eastAsiaTheme="minorEastAsia" w:hAnsiTheme="minorHAnsi" w:cstheme="minorBidi"/>
          <w:smallCaps w:val="0"/>
          <w:noProof/>
          <w:sz w:val="22"/>
          <w:szCs w:val="22"/>
          <w:lang w:val="en-US" w:eastAsia="en-US"/>
        </w:rPr>
      </w:pPr>
      <w:hyperlink w:anchor="_Toc59013878" w:history="1">
        <w:r w:rsidR="00F84236" w:rsidRPr="00C473FB">
          <w:rPr>
            <w:rStyle w:val="-"/>
          </w:rPr>
          <w:t>Δράσεις για την αντιμετώπιση εκτάκτων αναγκών μετά την εκδήλωσή χιονοπτώσεων και παγετού</w:t>
        </w:r>
        <w:r w:rsidR="00F84236">
          <w:rPr>
            <w:noProof/>
            <w:webHidden/>
          </w:rPr>
          <w:tab/>
        </w:r>
        <w:r w:rsidR="00F84236">
          <w:rPr>
            <w:noProof/>
            <w:webHidden/>
          </w:rPr>
          <w:fldChar w:fldCharType="begin"/>
        </w:r>
        <w:r w:rsidR="00F84236">
          <w:rPr>
            <w:noProof/>
            <w:webHidden/>
          </w:rPr>
          <w:instrText xml:space="preserve"> PAGEREF _Toc59013878 \h </w:instrText>
        </w:r>
        <w:r w:rsidR="00F84236">
          <w:rPr>
            <w:noProof/>
            <w:webHidden/>
          </w:rPr>
        </w:r>
        <w:r w:rsidR="00F84236">
          <w:rPr>
            <w:noProof/>
            <w:webHidden/>
          </w:rPr>
          <w:fldChar w:fldCharType="separate"/>
        </w:r>
        <w:r w:rsidR="00E97A48">
          <w:rPr>
            <w:noProof/>
            <w:webHidden/>
          </w:rPr>
          <w:t>122</w:t>
        </w:r>
        <w:r w:rsidR="00F84236">
          <w:rPr>
            <w:noProof/>
            <w:webHidden/>
          </w:rPr>
          <w:fldChar w:fldCharType="end"/>
        </w:r>
      </w:hyperlink>
    </w:p>
    <w:p w14:paraId="5794F149" w14:textId="7C939F1F" w:rsidR="00F84236" w:rsidRDefault="006D10C5">
      <w:pPr>
        <w:pStyle w:val="22"/>
        <w:rPr>
          <w:rFonts w:asciiTheme="minorHAnsi" w:eastAsiaTheme="minorEastAsia" w:hAnsiTheme="minorHAnsi" w:cstheme="minorBidi"/>
          <w:smallCaps w:val="0"/>
          <w:noProof/>
          <w:sz w:val="22"/>
          <w:szCs w:val="22"/>
          <w:lang w:val="en-US" w:eastAsia="en-US"/>
        </w:rPr>
      </w:pPr>
      <w:hyperlink w:anchor="_Toc59013879" w:history="1">
        <w:r w:rsidR="00F84236" w:rsidRPr="00C473FB">
          <w:rPr>
            <w:rStyle w:val="-"/>
          </w:rPr>
          <w:t>Δράσεις για την άμεση/βραχεία διαχείριση συνεπειών</w:t>
        </w:r>
        <w:r w:rsidR="00F84236">
          <w:rPr>
            <w:noProof/>
            <w:webHidden/>
          </w:rPr>
          <w:tab/>
        </w:r>
        <w:r w:rsidR="00F84236">
          <w:rPr>
            <w:noProof/>
            <w:webHidden/>
          </w:rPr>
          <w:fldChar w:fldCharType="begin"/>
        </w:r>
        <w:r w:rsidR="00F84236">
          <w:rPr>
            <w:noProof/>
            <w:webHidden/>
          </w:rPr>
          <w:instrText xml:space="preserve"> PAGEREF _Toc59013879 \h </w:instrText>
        </w:r>
        <w:r w:rsidR="00F84236">
          <w:rPr>
            <w:noProof/>
            <w:webHidden/>
          </w:rPr>
        </w:r>
        <w:r w:rsidR="00F84236">
          <w:rPr>
            <w:noProof/>
            <w:webHidden/>
          </w:rPr>
          <w:fldChar w:fldCharType="separate"/>
        </w:r>
        <w:r w:rsidR="00E97A48">
          <w:rPr>
            <w:noProof/>
            <w:webHidden/>
          </w:rPr>
          <w:t>122</w:t>
        </w:r>
        <w:r w:rsidR="00F84236">
          <w:rPr>
            <w:noProof/>
            <w:webHidden/>
          </w:rPr>
          <w:fldChar w:fldCharType="end"/>
        </w:r>
      </w:hyperlink>
    </w:p>
    <w:p w14:paraId="07F953B1" w14:textId="7CB7EA51"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0" w:history="1">
        <w:r w:rsidR="00F84236" w:rsidRPr="00C473FB">
          <w:rPr>
            <w:rStyle w:val="-"/>
          </w:rPr>
          <w:t>ΠΑΡΑΡΤΗΜΑ Ε – ΕΘΕΛΟΝΤΙΚΕΣ ΟΡΓΑΝΩΣΕΙΣ</w:t>
        </w:r>
        <w:r w:rsidR="00F84236">
          <w:rPr>
            <w:noProof/>
            <w:webHidden/>
          </w:rPr>
          <w:tab/>
        </w:r>
        <w:r w:rsidR="00F84236">
          <w:rPr>
            <w:noProof/>
            <w:webHidden/>
          </w:rPr>
          <w:fldChar w:fldCharType="begin"/>
        </w:r>
        <w:r w:rsidR="00F84236">
          <w:rPr>
            <w:noProof/>
            <w:webHidden/>
          </w:rPr>
          <w:instrText xml:space="preserve"> PAGEREF _Toc59013880 \h </w:instrText>
        </w:r>
        <w:r w:rsidR="00F84236">
          <w:rPr>
            <w:noProof/>
            <w:webHidden/>
          </w:rPr>
        </w:r>
        <w:r w:rsidR="00F84236">
          <w:rPr>
            <w:noProof/>
            <w:webHidden/>
          </w:rPr>
          <w:fldChar w:fldCharType="separate"/>
        </w:r>
        <w:r w:rsidR="00E97A48">
          <w:rPr>
            <w:noProof/>
            <w:webHidden/>
          </w:rPr>
          <w:t>124</w:t>
        </w:r>
        <w:r w:rsidR="00F84236">
          <w:rPr>
            <w:noProof/>
            <w:webHidden/>
          </w:rPr>
          <w:fldChar w:fldCharType="end"/>
        </w:r>
      </w:hyperlink>
    </w:p>
    <w:p w14:paraId="030C5C6F" w14:textId="7A5EEF43"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1" w:history="1">
        <w:r w:rsidR="00F84236" w:rsidRPr="00C473FB">
          <w:rPr>
            <w:rStyle w:val="-"/>
          </w:rPr>
          <w:t>ΠΑΡΑΡΤΗΜΑ ΣΤ – ΜΗΤΡΩΟ ΕΡΓΟΛΗΠΤΩΝ ΓΙΑ ΤΗΝ ΑΝΤΙΜΕΤΩΠΙΣΗ ΕΚΤΑΤΩΝ ΑΝΑΓΚΩΝ</w:t>
        </w:r>
        <w:r w:rsidR="00F84236">
          <w:rPr>
            <w:noProof/>
            <w:webHidden/>
          </w:rPr>
          <w:tab/>
        </w:r>
        <w:r w:rsidR="00F84236">
          <w:rPr>
            <w:noProof/>
            <w:webHidden/>
          </w:rPr>
          <w:fldChar w:fldCharType="begin"/>
        </w:r>
        <w:r w:rsidR="00F84236">
          <w:rPr>
            <w:noProof/>
            <w:webHidden/>
          </w:rPr>
          <w:instrText xml:space="preserve"> PAGEREF _Toc59013881 \h </w:instrText>
        </w:r>
        <w:r w:rsidR="00F84236">
          <w:rPr>
            <w:noProof/>
            <w:webHidden/>
          </w:rPr>
        </w:r>
        <w:r w:rsidR="00F84236">
          <w:rPr>
            <w:noProof/>
            <w:webHidden/>
          </w:rPr>
          <w:fldChar w:fldCharType="separate"/>
        </w:r>
        <w:r w:rsidR="00E97A48">
          <w:rPr>
            <w:noProof/>
            <w:webHidden/>
          </w:rPr>
          <w:t>125</w:t>
        </w:r>
        <w:r w:rsidR="00F84236">
          <w:rPr>
            <w:noProof/>
            <w:webHidden/>
          </w:rPr>
          <w:fldChar w:fldCharType="end"/>
        </w:r>
      </w:hyperlink>
    </w:p>
    <w:p w14:paraId="0C42CB78" w14:textId="5841231A"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2" w:history="1">
        <w:r w:rsidR="00F84236" w:rsidRPr="00C473FB">
          <w:rPr>
            <w:rStyle w:val="-"/>
          </w:rPr>
          <w:t>ΠΑΡΑΡΤΗΜΑ Ζ – ΠΛΗΡΩΜΗ ΔΑΠΑΝΩΝ ΣΤΟ ΠΛΑΙΣΙΟ ΔΡΑΣΕΩΝ ΠΟΛΙΤΙΚΗΣ ΠΡΟΣΤΑΣΙΑΣ</w:t>
        </w:r>
        <w:r w:rsidR="00F84236">
          <w:rPr>
            <w:noProof/>
            <w:webHidden/>
          </w:rPr>
          <w:tab/>
        </w:r>
        <w:r w:rsidR="00F84236">
          <w:rPr>
            <w:noProof/>
            <w:webHidden/>
          </w:rPr>
          <w:fldChar w:fldCharType="begin"/>
        </w:r>
        <w:r w:rsidR="00F84236">
          <w:rPr>
            <w:noProof/>
            <w:webHidden/>
          </w:rPr>
          <w:instrText xml:space="preserve"> PAGEREF _Toc59013882 \h </w:instrText>
        </w:r>
        <w:r w:rsidR="00F84236">
          <w:rPr>
            <w:noProof/>
            <w:webHidden/>
          </w:rPr>
        </w:r>
        <w:r w:rsidR="00F84236">
          <w:rPr>
            <w:noProof/>
            <w:webHidden/>
          </w:rPr>
          <w:fldChar w:fldCharType="separate"/>
        </w:r>
        <w:r w:rsidR="00E97A48">
          <w:rPr>
            <w:noProof/>
            <w:webHidden/>
          </w:rPr>
          <w:t>126</w:t>
        </w:r>
        <w:r w:rsidR="00F84236">
          <w:rPr>
            <w:noProof/>
            <w:webHidden/>
          </w:rPr>
          <w:fldChar w:fldCharType="end"/>
        </w:r>
      </w:hyperlink>
    </w:p>
    <w:p w14:paraId="79847676" w14:textId="70090C12" w:rsidR="00F84236" w:rsidRDefault="006D10C5">
      <w:pPr>
        <w:pStyle w:val="22"/>
        <w:rPr>
          <w:rFonts w:asciiTheme="minorHAnsi" w:eastAsiaTheme="minorEastAsia" w:hAnsiTheme="minorHAnsi" w:cstheme="minorBidi"/>
          <w:smallCaps w:val="0"/>
          <w:noProof/>
          <w:sz w:val="22"/>
          <w:szCs w:val="22"/>
          <w:lang w:val="en-US" w:eastAsia="en-US"/>
        </w:rPr>
      </w:pPr>
      <w:hyperlink w:anchor="_Toc59013883" w:history="1">
        <w:r w:rsidR="00F84236" w:rsidRPr="00C473FB">
          <w:rPr>
            <w:rStyle w:val="-"/>
          </w:rPr>
          <w:t>Διαδικασίας Απευθείας Ανάθεσης (άρθρο 118 Ν.4412/2016) για την Πληρωμή Δαπανών Πολιτικής Προστασίας</w:t>
        </w:r>
        <w:r w:rsidR="00F84236">
          <w:rPr>
            <w:noProof/>
            <w:webHidden/>
          </w:rPr>
          <w:tab/>
        </w:r>
        <w:r w:rsidR="00F84236">
          <w:rPr>
            <w:noProof/>
            <w:webHidden/>
          </w:rPr>
          <w:fldChar w:fldCharType="begin"/>
        </w:r>
        <w:r w:rsidR="00F84236">
          <w:rPr>
            <w:noProof/>
            <w:webHidden/>
          </w:rPr>
          <w:instrText xml:space="preserve"> PAGEREF _Toc59013883 \h </w:instrText>
        </w:r>
        <w:r w:rsidR="00F84236">
          <w:rPr>
            <w:noProof/>
            <w:webHidden/>
          </w:rPr>
        </w:r>
        <w:r w:rsidR="00F84236">
          <w:rPr>
            <w:noProof/>
            <w:webHidden/>
          </w:rPr>
          <w:fldChar w:fldCharType="separate"/>
        </w:r>
        <w:r w:rsidR="00E97A48">
          <w:rPr>
            <w:noProof/>
            <w:webHidden/>
          </w:rPr>
          <w:t>126</w:t>
        </w:r>
        <w:r w:rsidR="00F84236">
          <w:rPr>
            <w:noProof/>
            <w:webHidden/>
          </w:rPr>
          <w:fldChar w:fldCharType="end"/>
        </w:r>
      </w:hyperlink>
    </w:p>
    <w:p w14:paraId="69C182B8" w14:textId="5B81D4BD"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4" w:history="1">
        <w:r w:rsidR="00F84236" w:rsidRPr="00C473FB">
          <w:rPr>
            <w:rStyle w:val="-"/>
          </w:rPr>
          <w:t>ΠΑΡΑΡΤΗΜΑ Η – ΣΤΟΙΧΕΙΑ ΕΠΙΚΟΝΩΝΙΑΣ ΞΕΝΟΔΟΧΕΙΩΝ ΚΑΙ ΛΟΙΠΩΝ ΚΑΤΑΛΥΜΑΤΩΝ ΕΝΤΟΣ    ΧΩΡΙΚΗΣ ΑΡΜΟΔΙΟΤΗΤΑΣ ΔΗΜΟΥ «</w:t>
        </w:r>
        <w:r w:rsidR="00F84236" w:rsidRPr="00C473FB">
          <w:rPr>
            <w:rStyle w:val="-"/>
            <w:shd w:val="clear" w:color="auto" w:fill="D9D9D9" w:themeFill="background1" w:themeFillShade="D9"/>
          </w:rPr>
          <w:t>ΟΝΟΜΑ ΔΗΜΟΥ</w:t>
        </w:r>
        <w:r w:rsidR="00F84236" w:rsidRPr="00C473FB">
          <w:rPr>
            <w:rStyle w:val="-"/>
          </w:rPr>
          <w:t>»</w:t>
        </w:r>
        <w:r w:rsidR="00F84236">
          <w:rPr>
            <w:noProof/>
            <w:webHidden/>
          </w:rPr>
          <w:tab/>
        </w:r>
        <w:r w:rsidR="00F84236">
          <w:rPr>
            <w:noProof/>
            <w:webHidden/>
          </w:rPr>
          <w:fldChar w:fldCharType="begin"/>
        </w:r>
        <w:r w:rsidR="00F84236">
          <w:rPr>
            <w:noProof/>
            <w:webHidden/>
          </w:rPr>
          <w:instrText xml:space="preserve"> PAGEREF _Toc59013884 \h </w:instrText>
        </w:r>
        <w:r w:rsidR="00F84236">
          <w:rPr>
            <w:noProof/>
            <w:webHidden/>
          </w:rPr>
        </w:r>
        <w:r w:rsidR="00F84236">
          <w:rPr>
            <w:noProof/>
            <w:webHidden/>
          </w:rPr>
          <w:fldChar w:fldCharType="separate"/>
        </w:r>
        <w:r w:rsidR="00E97A48">
          <w:rPr>
            <w:noProof/>
            <w:webHidden/>
          </w:rPr>
          <w:t>130</w:t>
        </w:r>
        <w:r w:rsidR="00F84236">
          <w:rPr>
            <w:noProof/>
            <w:webHidden/>
          </w:rPr>
          <w:fldChar w:fldCharType="end"/>
        </w:r>
      </w:hyperlink>
    </w:p>
    <w:p w14:paraId="3FC0B31F" w14:textId="77BC65E1"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5" w:history="1">
        <w:r w:rsidR="00F84236" w:rsidRPr="00C473FB">
          <w:rPr>
            <w:rStyle w:val="-"/>
          </w:rPr>
          <w:t xml:space="preserve">ΠΑΡΑΡΤΗΜΑ Θ – ΑΝΑΛΥΤΙΚΗ ΚΑΤΑΣΤΑΣΗ ΤΩΝ ΟΙΚΙΣΜΩΝ ΤΟΥ ΔΗΜΟΥ </w:t>
        </w:r>
        <w:r w:rsidR="00F84236" w:rsidRPr="00C473FB">
          <w:rPr>
            <w:rStyle w:val="-"/>
            <w:shd w:val="clear" w:color="auto" w:fill="D9D9D9" w:themeFill="background1" w:themeFillShade="D9"/>
          </w:rPr>
          <w:t>«ΟΝΟΜΑ ΔΗΜΟΥ»</w:t>
        </w:r>
        <w:r w:rsidR="00F84236">
          <w:rPr>
            <w:noProof/>
            <w:webHidden/>
          </w:rPr>
          <w:tab/>
        </w:r>
        <w:r w:rsidR="00F84236">
          <w:rPr>
            <w:noProof/>
            <w:webHidden/>
          </w:rPr>
          <w:fldChar w:fldCharType="begin"/>
        </w:r>
        <w:r w:rsidR="00F84236">
          <w:rPr>
            <w:noProof/>
            <w:webHidden/>
          </w:rPr>
          <w:instrText xml:space="preserve"> PAGEREF _Toc59013885 \h </w:instrText>
        </w:r>
        <w:r w:rsidR="00F84236">
          <w:rPr>
            <w:noProof/>
            <w:webHidden/>
          </w:rPr>
        </w:r>
        <w:r w:rsidR="00F84236">
          <w:rPr>
            <w:noProof/>
            <w:webHidden/>
          </w:rPr>
          <w:fldChar w:fldCharType="separate"/>
        </w:r>
        <w:r w:rsidR="00E97A48">
          <w:rPr>
            <w:noProof/>
            <w:webHidden/>
          </w:rPr>
          <w:t>131</w:t>
        </w:r>
        <w:r w:rsidR="00F84236">
          <w:rPr>
            <w:noProof/>
            <w:webHidden/>
          </w:rPr>
          <w:fldChar w:fldCharType="end"/>
        </w:r>
      </w:hyperlink>
    </w:p>
    <w:p w14:paraId="5EA483C7" w14:textId="5E03A067"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6" w:history="1">
        <w:r w:rsidR="00F84236" w:rsidRPr="00C473FB">
          <w:rPr>
            <w:rStyle w:val="-"/>
          </w:rPr>
          <w:t>ΠΑΡΑΡΤΗΜΑ Ι– ΤΗΛΕΦΩΝΙΚΟΣ ΚΑΤΑΛΟΓΟΣ ΦΟΡΕΩΝ ΚΑΙ ΥΠΗΡΕΣΙΩΝ ΣΕ ΕΠΙΠΕΔΟ ΔΗΜΟΥ</w:t>
        </w:r>
        <w:r w:rsidR="00F84236">
          <w:rPr>
            <w:noProof/>
            <w:webHidden/>
          </w:rPr>
          <w:tab/>
        </w:r>
        <w:r w:rsidR="00F84236">
          <w:rPr>
            <w:noProof/>
            <w:webHidden/>
          </w:rPr>
          <w:fldChar w:fldCharType="begin"/>
        </w:r>
        <w:r w:rsidR="00F84236">
          <w:rPr>
            <w:noProof/>
            <w:webHidden/>
          </w:rPr>
          <w:instrText xml:space="preserve"> PAGEREF _Toc59013886 \h </w:instrText>
        </w:r>
        <w:r w:rsidR="00F84236">
          <w:rPr>
            <w:noProof/>
            <w:webHidden/>
          </w:rPr>
        </w:r>
        <w:r w:rsidR="00F84236">
          <w:rPr>
            <w:noProof/>
            <w:webHidden/>
          </w:rPr>
          <w:fldChar w:fldCharType="separate"/>
        </w:r>
        <w:r w:rsidR="00E97A48">
          <w:rPr>
            <w:noProof/>
            <w:webHidden/>
          </w:rPr>
          <w:t>132</w:t>
        </w:r>
        <w:r w:rsidR="00F84236">
          <w:rPr>
            <w:noProof/>
            <w:webHidden/>
          </w:rPr>
          <w:fldChar w:fldCharType="end"/>
        </w:r>
      </w:hyperlink>
    </w:p>
    <w:p w14:paraId="68604920" w14:textId="08B551EA"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7" w:history="1">
        <w:r w:rsidR="00F84236" w:rsidRPr="00C473FB">
          <w:rPr>
            <w:rStyle w:val="-"/>
            <w:highlight w:val="lightGray"/>
          </w:rPr>
          <w:t>«ΟΝΟΜΑ ΔΗΜΟΥ»</w:t>
        </w:r>
        <w:r w:rsidR="00F84236">
          <w:rPr>
            <w:noProof/>
            <w:webHidden/>
          </w:rPr>
          <w:tab/>
        </w:r>
        <w:r w:rsidR="00F84236">
          <w:rPr>
            <w:noProof/>
            <w:webHidden/>
          </w:rPr>
          <w:fldChar w:fldCharType="begin"/>
        </w:r>
        <w:r w:rsidR="00F84236">
          <w:rPr>
            <w:noProof/>
            <w:webHidden/>
          </w:rPr>
          <w:instrText xml:space="preserve"> PAGEREF _Toc59013887 \h </w:instrText>
        </w:r>
        <w:r w:rsidR="00F84236">
          <w:rPr>
            <w:noProof/>
            <w:webHidden/>
          </w:rPr>
        </w:r>
        <w:r w:rsidR="00F84236">
          <w:rPr>
            <w:noProof/>
            <w:webHidden/>
          </w:rPr>
          <w:fldChar w:fldCharType="separate"/>
        </w:r>
        <w:r w:rsidR="00E97A48">
          <w:rPr>
            <w:noProof/>
            <w:webHidden/>
          </w:rPr>
          <w:t>132</w:t>
        </w:r>
        <w:r w:rsidR="00F84236">
          <w:rPr>
            <w:noProof/>
            <w:webHidden/>
          </w:rPr>
          <w:fldChar w:fldCharType="end"/>
        </w:r>
      </w:hyperlink>
    </w:p>
    <w:p w14:paraId="50E236AD" w14:textId="359889C3" w:rsidR="00F84236" w:rsidRDefault="006D10C5">
      <w:pPr>
        <w:pStyle w:val="11"/>
        <w:rPr>
          <w:rFonts w:asciiTheme="minorHAnsi" w:eastAsiaTheme="minorEastAsia" w:hAnsiTheme="minorHAnsi" w:cstheme="minorBidi"/>
          <w:b w:val="0"/>
          <w:bCs w:val="0"/>
          <w:caps w:val="0"/>
          <w:noProof/>
          <w:sz w:val="22"/>
          <w:szCs w:val="22"/>
          <w:lang w:val="en-US" w:eastAsia="en-US"/>
        </w:rPr>
      </w:pPr>
      <w:hyperlink w:anchor="_Toc59013888" w:history="1">
        <w:r w:rsidR="00F84236" w:rsidRPr="00C473FB">
          <w:rPr>
            <w:rStyle w:val="-"/>
          </w:rPr>
          <w:t>ΠΑΡΑΡΤΗΜΑ ΙΑ – ΠΙΝΑΚΑΣ ΑΠΟΔΕΚΤΩΝ</w:t>
        </w:r>
        <w:r w:rsidR="00F84236">
          <w:rPr>
            <w:noProof/>
            <w:webHidden/>
          </w:rPr>
          <w:tab/>
        </w:r>
        <w:r w:rsidR="00F84236">
          <w:rPr>
            <w:noProof/>
            <w:webHidden/>
          </w:rPr>
          <w:fldChar w:fldCharType="begin"/>
        </w:r>
        <w:r w:rsidR="00F84236">
          <w:rPr>
            <w:noProof/>
            <w:webHidden/>
          </w:rPr>
          <w:instrText xml:space="preserve"> PAGEREF _Toc59013888 \h </w:instrText>
        </w:r>
        <w:r w:rsidR="00F84236">
          <w:rPr>
            <w:noProof/>
            <w:webHidden/>
          </w:rPr>
        </w:r>
        <w:r w:rsidR="00F84236">
          <w:rPr>
            <w:noProof/>
            <w:webHidden/>
          </w:rPr>
          <w:fldChar w:fldCharType="separate"/>
        </w:r>
        <w:r w:rsidR="00E97A48">
          <w:rPr>
            <w:noProof/>
            <w:webHidden/>
          </w:rPr>
          <w:t>133</w:t>
        </w:r>
        <w:r w:rsidR="00F84236">
          <w:rPr>
            <w:noProof/>
            <w:webHidden/>
          </w:rPr>
          <w:fldChar w:fldCharType="end"/>
        </w:r>
      </w:hyperlink>
    </w:p>
    <w:p w14:paraId="115873D3" w14:textId="77777777" w:rsidR="0024289C" w:rsidRPr="006F059E" w:rsidRDefault="003301AC" w:rsidP="000A35A2">
      <w:pPr>
        <w:spacing w:line="240" w:lineRule="auto"/>
      </w:pPr>
      <w:r w:rsidRPr="006F059E">
        <w:rPr>
          <w:i/>
          <w:iCs/>
          <w:caps/>
          <w:sz w:val="24"/>
          <w:szCs w:val="24"/>
        </w:rPr>
        <w:fldChar w:fldCharType="end"/>
      </w:r>
      <w:r w:rsidR="00005DC5" w:rsidRPr="006F059E">
        <w:t xml:space="preserve"> </w:t>
      </w:r>
      <w:r w:rsidR="00C63C8E" w:rsidRPr="006F059E">
        <w:br w:type="page"/>
      </w:r>
      <w:bookmarkStart w:id="2" w:name="_Toc536087644"/>
      <w:bookmarkStart w:id="3" w:name="_Toc854547"/>
      <w:bookmarkStart w:id="4" w:name="_Toc854648"/>
      <w:bookmarkStart w:id="5" w:name="_Toc854958"/>
      <w:bookmarkStart w:id="6" w:name="_Toc855153"/>
      <w:bookmarkStart w:id="7" w:name="_Toc855724"/>
    </w:p>
    <w:p w14:paraId="09602B7D" w14:textId="77777777" w:rsidR="00916B6D" w:rsidRPr="006F059E" w:rsidRDefault="00916B6D" w:rsidP="0064715B">
      <w:pPr>
        <w:pStyle w:val="1"/>
      </w:pPr>
      <w:bookmarkStart w:id="8" w:name="_Toc59013727"/>
      <w:r w:rsidRPr="006F059E">
        <w:lastRenderedPageBreak/>
        <w:t>ΠΡΟΛΟΓΟΣ</w:t>
      </w:r>
      <w:bookmarkEnd w:id="8"/>
    </w:p>
    <w:p w14:paraId="497118FA" w14:textId="77777777" w:rsidR="007A487A" w:rsidRPr="005C4585" w:rsidRDefault="007A487A" w:rsidP="007A487A">
      <w:pPr>
        <w:spacing w:line="240" w:lineRule="auto"/>
        <w:ind w:left="0" w:right="0" w:firstLine="284"/>
      </w:pPr>
      <w:r w:rsidRPr="005C4585">
        <w:t xml:space="preserve">Τα έντονα καιρικά φαινόμενα που εκδηλώνονται με την μορφή Χιονόπτωσης- Χιονοθύελλας, Παγετού και Δριμέως Ψύχους είναι φαινόμενα που εντάσσονται στην κατηγορία των φυσικών καταστροφών και δύναται να προκαλέσουν σοβαρά προβλήματα στην καθημερινή ζωή των κατοίκων των πόλεων και της υπαίθρου. Οι κύριες κατά κανόνα επιπτώσεις που μπορεί να προκληθούν από τα παραπάνω φαινόμενα σύμφωνα με το Γενικό Σχέδιο «Ξενοκράτης» (ΥΑ 1299/7-4-2003 - ΦΕΚ 423Β/2003) είναι επιπτώσεις στην υγεία ανθρώπων και ζώων, επιπτώσεις σε γεωργία και κτηνοτροφία, διακοπή συγκοινωνιών, αποκλεισμοί περιοχών, εγκλωβισμός ατόμων, υλικές ζημιές, τραυματισμός και θάνατος πολιτών. </w:t>
      </w:r>
    </w:p>
    <w:p w14:paraId="12D7FC00" w14:textId="77777777" w:rsidR="007A487A" w:rsidRPr="005C4585" w:rsidRDefault="007A487A" w:rsidP="007A487A">
      <w:pPr>
        <w:spacing w:line="240" w:lineRule="auto"/>
        <w:ind w:left="0" w:right="0" w:firstLine="284"/>
      </w:pPr>
      <w:r w:rsidRPr="005C4585">
        <w:t xml:space="preserve">Παρά το γεγονός ότι κατά τη χειμερινή περίοδο στη χώρα μας η εκδήλωση των φαινομένων αυτών συνήθως διαρκεί από μερικές ώρες μέχρι μερικές μέρες, έχουν παρατηρηθεί έντονες χιονοπτώσεις και φαινόμενα παγετού που προκάλεσαν σοβαρά προβλήματα στην καθημερινή ζωή των κατοίκων των πόλεων και της υπαίθρου, παρά τις προσπάθειες που κατέβαλαν οι αρμόδιοι φορείς για την αποκατάστασή της. </w:t>
      </w:r>
    </w:p>
    <w:p w14:paraId="02EB42ED" w14:textId="77777777" w:rsidR="007A487A" w:rsidRPr="005C4585" w:rsidRDefault="007A487A" w:rsidP="007A487A">
      <w:pPr>
        <w:spacing w:line="240" w:lineRule="auto"/>
        <w:ind w:left="0" w:right="0" w:firstLine="284"/>
      </w:pPr>
      <w:r w:rsidRPr="005C4585">
        <w:t xml:space="preserve">Προβλήματα από χιονοπτώσεις και παγετό παρατηρούνται στη χώρα μας συνήθως από το δεύτερο δεκαπενθήμερο του μηνός Νοεμβρίου ως και τις αρχές Απριλίου και η εμφάνισή τους συνδέεται κυρίως: </w:t>
      </w:r>
    </w:p>
    <w:p w14:paraId="1673370C" w14:textId="77777777" w:rsidR="007A487A" w:rsidRPr="005C4585" w:rsidRDefault="007A487A" w:rsidP="007A487A">
      <w:pPr>
        <w:pStyle w:val="a9"/>
        <w:numPr>
          <w:ilvl w:val="0"/>
          <w:numId w:val="36"/>
        </w:numPr>
        <w:spacing w:after="0" w:line="240" w:lineRule="auto"/>
        <w:ind w:left="426" w:right="0" w:hanging="437"/>
      </w:pPr>
      <w:r w:rsidRPr="005C4585">
        <w:t xml:space="preserve">με το υψόμετρο (πιο συχνή σε ορεινές και ημιορεινές περιοχές) </w:t>
      </w:r>
    </w:p>
    <w:p w14:paraId="5D137CA2" w14:textId="77777777" w:rsidR="007A487A" w:rsidRPr="005C4585" w:rsidRDefault="007A487A" w:rsidP="007A487A">
      <w:pPr>
        <w:pStyle w:val="a9"/>
        <w:numPr>
          <w:ilvl w:val="0"/>
          <w:numId w:val="36"/>
        </w:numPr>
        <w:spacing w:after="0" w:line="240" w:lineRule="auto"/>
        <w:ind w:left="426" w:right="0" w:hanging="437"/>
      </w:pPr>
      <w:r w:rsidRPr="005C4585">
        <w:t xml:space="preserve">το γεωγραφικό πλάτος (πιο συχνή σε κεντρική και βόρεια Ελλάδα) και </w:t>
      </w:r>
    </w:p>
    <w:p w14:paraId="4FA14950" w14:textId="77777777" w:rsidR="007A487A" w:rsidRPr="005C4585" w:rsidRDefault="007A487A" w:rsidP="007A487A">
      <w:pPr>
        <w:pStyle w:val="a9"/>
        <w:numPr>
          <w:ilvl w:val="0"/>
          <w:numId w:val="36"/>
        </w:numPr>
        <w:spacing w:after="0" w:line="240" w:lineRule="auto"/>
        <w:ind w:left="426" w:right="0" w:hanging="437"/>
      </w:pPr>
      <w:r w:rsidRPr="005C4585">
        <w:t xml:space="preserve">την απόσταση από τη θάλασσα (πιο συχνή στις ηπειρωτικές περιοχές) </w:t>
      </w:r>
    </w:p>
    <w:p w14:paraId="79866291" w14:textId="77777777" w:rsidR="007A487A" w:rsidRPr="005C4585" w:rsidRDefault="007A487A" w:rsidP="007A487A">
      <w:pPr>
        <w:spacing w:line="240" w:lineRule="auto"/>
        <w:ind w:left="0" w:right="0" w:firstLine="0"/>
      </w:pPr>
      <w:r w:rsidRPr="005C4585">
        <w:t>και ως εκ τούτου εντοπίζονται κατά κύριο λόγο στις βορειότερες περιοχές της χώρας και σε μεγάλα υψόμετρα.</w:t>
      </w:r>
    </w:p>
    <w:p w14:paraId="33805315" w14:textId="77777777" w:rsidR="007A487A" w:rsidRPr="005C4585" w:rsidRDefault="007A487A" w:rsidP="007A487A">
      <w:pPr>
        <w:spacing w:line="240" w:lineRule="auto"/>
        <w:ind w:left="0" w:right="0" w:firstLine="284"/>
      </w:pPr>
      <w:r w:rsidRPr="005C4585">
        <w:t>Είναι σαφές ότι η διακοπή της κυκλοφορίας των οχημάτων στο οδικό δίκτυο της χώρας αποτελεί την κύρια, κατά κανόνα, δυσμενή επίπτωση η οποία ενδέχεται να οδηγήσει σε καταστάσεις έκτακτης ανάγκης, όπως εγκλωβισμός ατόμων, αδυναμία αποκατάστασης βλαβών σε δίκτυα παροχής ηλεκτρικής ενέργειας κλπ., χωρίς να υποβαθμίζονται ανάλογα προβλήματα που ενδέχεται να προκληθούν στο σιδηροδρομικό δίκτυο της χώρας, ή άλλες υποδομές.</w:t>
      </w:r>
    </w:p>
    <w:p w14:paraId="5D001096" w14:textId="77777777" w:rsidR="007A487A" w:rsidRPr="005C4585" w:rsidRDefault="007A487A" w:rsidP="007A487A">
      <w:pPr>
        <w:spacing w:line="240" w:lineRule="auto"/>
        <w:ind w:left="0" w:right="0" w:firstLine="284"/>
      </w:pPr>
      <w:r w:rsidRPr="005C4585">
        <w:t>Στο πλαίσιο αυτό κρίνεται σκόπιμο η αντιμετώπιση κινδύνων από χιονοπτώσεις και παγετό να διαχωριστεί σε δύο βασικές κατηγορίες έργων και δράσεων:</w:t>
      </w:r>
    </w:p>
    <w:p w14:paraId="66894107" w14:textId="77777777" w:rsidR="007A487A" w:rsidRPr="005C4585" w:rsidRDefault="007A487A" w:rsidP="007A487A">
      <w:pPr>
        <w:pStyle w:val="a9"/>
        <w:numPr>
          <w:ilvl w:val="0"/>
          <w:numId w:val="36"/>
        </w:numPr>
        <w:spacing w:after="0" w:line="240" w:lineRule="auto"/>
        <w:ind w:left="426" w:right="0" w:hanging="437"/>
      </w:pPr>
      <w:r w:rsidRPr="005C4585">
        <w:t xml:space="preserve">συνέργεια φορέων χειμερινής συντήρησης για την από κοινού αντιμετώπιση προβλημάτων από χιονοπτώσεις και παγετό στο οδικό δίκτυο, με στόχο την αποφυγή καταστάσεων έκτακτης ανάγκης </w:t>
      </w:r>
    </w:p>
    <w:p w14:paraId="3A909105" w14:textId="77777777" w:rsidR="007A487A" w:rsidRPr="005C4585" w:rsidRDefault="007A487A" w:rsidP="007A487A">
      <w:pPr>
        <w:pStyle w:val="a9"/>
        <w:numPr>
          <w:ilvl w:val="0"/>
          <w:numId w:val="36"/>
        </w:numPr>
        <w:spacing w:after="0" w:line="240" w:lineRule="auto"/>
        <w:ind w:left="426" w:right="0" w:hanging="437"/>
      </w:pPr>
      <w:r w:rsidRPr="005C4585">
        <w:t>σχεδιασμός και λήψη μέτρων πολιτικής προστασίας για την αντιμετώπιση εκτάκτων αναγκών και διαχείριση των συνεπειών λόγω χιονοπτώσεων και παγετού</w:t>
      </w:r>
    </w:p>
    <w:p w14:paraId="571840BC" w14:textId="77777777" w:rsidR="007A487A" w:rsidRPr="005C4585" w:rsidRDefault="007A487A" w:rsidP="007A487A">
      <w:pPr>
        <w:spacing w:line="240" w:lineRule="auto"/>
        <w:ind w:left="0" w:right="0" w:firstLine="284"/>
      </w:pPr>
      <w:r w:rsidRPr="005C4585">
        <w:t>Στην πρώτη κατηγορία εντάσσονται δράσεις που αποβλέπουν στην συνέργεια των φορέων που είναι υπεύθυνοι για την συντήρηση και λειτουργία του οδικού δικτύου της χώρας μας , στην οποία συμπεριλαμβάνεται και η χειμερινή συντήρηση, δηλαδή η αντιμετώπιση προβλημάτων από χιονοπτώσεις και παγετό στο οδικό δίκτυο .</w:t>
      </w:r>
    </w:p>
    <w:p w14:paraId="587856EB" w14:textId="77777777" w:rsidR="007A487A" w:rsidRPr="005C4585" w:rsidRDefault="007A487A" w:rsidP="007A487A">
      <w:pPr>
        <w:spacing w:line="240" w:lineRule="auto"/>
        <w:ind w:left="0" w:right="0" w:firstLine="284"/>
      </w:pPr>
      <w:r w:rsidRPr="005C4585">
        <w:t xml:space="preserve">Στη δεύτερη κατηγορία εντάσσεται ο σχεδιασμός και η λήψη μέτρων πολιτικής προστασίας για την αντιμετώπιση εκτάκτων αναγκών και διαχείρισης των συνεπειών από χιονοπτώσεις και παγετό των φορέων πολιτικής προστασίας (ΕΛ.ΑΣ, Π.Σ, Ε.Κ.Α.Β., Αποκεντρωμένες Διοικήσεις, Περιφέρειες, Δήμοι, </w:t>
      </w:r>
      <w:proofErr w:type="spellStart"/>
      <w:r w:rsidRPr="005C4585">
        <w:t>κλπ</w:t>
      </w:r>
      <w:proofErr w:type="spellEnd"/>
      <w:r w:rsidRPr="005C4585">
        <w:t xml:space="preserve">), καθώς και φορέων λειτουργίας δικτύων και υποδομών (ΔΕΔΔΗΕ, ΑΔΜΗΕ,  </w:t>
      </w:r>
      <w:proofErr w:type="spellStart"/>
      <w:r w:rsidRPr="005C4585">
        <w:t>κλπ</w:t>
      </w:r>
      <w:proofErr w:type="spellEnd"/>
      <w:r w:rsidRPr="005C4585">
        <w:t>)</w:t>
      </w:r>
    </w:p>
    <w:p w14:paraId="1BAB616C" w14:textId="77777777" w:rsidR="007A487A" w:rsidRPr="005C4585" w:rsidRDefault="007A487A" w:rsidP="007A487A">
      <w:pPr>
        <w:spacing w:line="240" w:lineRule="auto"/>
        <w:ind w:left="0" w:right="0" w:firstLine="284"/>
      </w:pPr>
      <w:r w:rsidRPr="005C4585">
        <w:t>Πιο συγκεκριμένα, η αντιμετώπιση εκτάκτων αναγκών και η διαχείριση των συνεπειών λόγω χιονοπτώσεων και παγετού επικεντρώνεται κατά κύριο λόγο στις παρακάτω δράσεις:</w:t>
      </w:r>
    </w:p>
    <w:p w14:paraId="18C51CDE" w14:textId="77777777" w:rsidR="007A487A" w:rsidRPr="005C4585" w:rsidRDefault="007A487A" w:rsidP="007A487A">
      <w:pPr>
        <w:pStyle w:val="a9"/>
        <w:numPr>
          <w:ilvl w:val="0"/>
          <w:numId w:val="36"/>
        </w:numPr>
        <w:spacing w:line="240" w:lineRule="auto"/>
        <w:ind w:left="426" w:right="0"/>
      </w:pPr>
      <w:r w:rsidRPr="005C4585">
        <w:t xml:space="preserve">Ενημέρωση κοινού για λήψη μέτρων αυτοπροστασίας και παροχή οδηγιών για ενδεχόμενους κινδύνους από χιονοπτώσεις και παγετό.  </w:t>
      </w:r>
    </w:p>
    <w:p w14:paraId="5CF11FB4" w14:textId="77777777" w:rsidR="007A487A" w:rsidRPr="005C4585" w:rsidRDefault="007A487A" w:rsidP="007A487A">
      <w:pPr>
        <w:pStyle w:val="a9"/>
        <w:numPr>
          <w:ilvl w:val="0"/>
          <w:numId w:val="36"/>
        </w:numPr>
        <w:spacing w:line="240" w:lineRule="auto"/>
        <w:ind w:left="426" w:right="0"/>
      </w:pPr>
      <w:r w:rsidRPr="005C4585">
        <w:t>Έρευνα και διάσωση ατόμων που η ζωή τους έχει περιέλθει σε κίνδυνο από την εκδήλωση χιονοπτώσεων και παγετού</w:t>
      </w:r>
    </w:p>
    <w:p w14:paraId="295A18EE" w14:textId="77777777" w:rsidR="007A487A" w:rsidRPr="005C4585" w:rsidRDefault="007A487A" w:rsidP="007A487A">
      <w:pPr>
        <w:pStyle w:val="a9"/>
        <w:numPr>
          <w:ilvl w:val="0"/>
          <w:numId w:val="36"/>
        </w:numPr>
        <w:spacing w:line="240" w:lineRule="auto"/>
        <w:ind w:left="426" w:right="0"/>
      </w:pPr>
      <w:r w:rsidRPr="005C4585">
        <w:lastRenderedPageBreak/>
        <w:t>Αντιμετώπιση περιστατικών υγείας σε περιοχές όπου έχει διακοπεί η κυκλοφορία στο οδικό δίκτυο λόγω χιονοπτώσεων και παγετού.</w:t>
      </w:r>
    </w:p>
    <w:p w14:paraId="007B2274" w14:textId="77777777" w:rsidR="007A487A" w:rsidRPr="005C4585" w:rsidRDefault="007A487A" w:rsidP="007A487A">
      <w:pPr>
        <w:pStyle w:val="a9"/>
        <w:numPr>
          <w:ilvl w:val="0"/>
          <w:numId w:val="36"/>
        </w:numPr>
        <w:spacing w:line="240" w:lineRule="auto"/>
        <w:ind w:left="426" w:right="0"/>
      </w:pPr>
      <w:r w:rsidRPr="005C4585">
        <w:t>Αποκατάσταση βλαβών σε δίκτυα κοινής ωφέλειας λόγω χιονοπτώσεων και παγετού.</w:t>
      </w:r>
    </w:p>
    <w:p w14:paraId="0EE57444" w14:textId="77777777" w:rsidR="007A487A" w:rsidRPr="005C4585" w:rsidRDefault="007A487A" w:rsidP="007A487A">
      <w:pPr>
        <w:pStyle w:val="a9"/>
        <w:numPr>
          <w:ilvl w:val="0"/>
          <w:numId w:val="36"/>
        </w:numPr>
        <w:spacing w:line="240" w:lineRule="auto"/>
        <w:ind w:left="426" w:right="0"/>
      </w:pPr>
      <w:r w:rsidRPr="005C4585">
        <w:t>Απεγκλωβισμός και διάσωση οδηγών και επιβατών στο οδικό δίκτυο της χώρας εξ αιτίας χιονόπτωσης ή παγετού.</w:t>
      </w:r>
    </w:p>
    <w:p w14:paraId="13AA0A0E" w14:textId="77777777" w:rsidR="007A487A" w:rsidRPr="005C4585" w:rsidRDefault="007A487A" w:rsidP="007A487A">
      <w:pPr>
        <w:pStyle w:val="a9"/>
        <w:numPr>
          <w:ilvl w:val="0"/>
          <w:numId w:val="36"/>
        </w:numPr>
        <w:spacing w:line="240" w:lineRule="auto"/>
        <w:ind w:left="426" w:right="0"/>
      </w:pPr>
      <w:r w:rsidRPr="005C4585">
        <w:t>Απεγκλωβισμός και διάσωση επιβατών και εργαζομένων στο σιδηροδρομικό δίκτυο της χώρας εξ αιτίας χιονόπτωσης ή παγετού</w:t>
      </w:r>
    </w:p>
    <w:p w14:paraId="7D5086A6" w14:textId="77777777" w:rsidR="007A487A" w:rsidRPr="005C4585" w:rsidRDefault="007A487A" w:rsidP="007A487A">
      <w:pPr>
        <w:pStyle w:val="a9"/>
        <w:numPr>
          <w:ilvl w:val="0"/>
          <w:numId w:val="36"/>
        </w:numPr>
        <w:spacing w:line="240" w:lineRule="auto"/>
        <w:ind w:left="426" w:right="0"/>
      </w:pPr>
      <w:r w:rsidRPr="005C4585">
        <w:t>Συντονισμός φορέων στην από κοινού αντιμετώπιση εκτάκτων αναγκών λόγω χιονοπτώσεων και παγετού στο οδικό δίκτυο της χώρας</w:t>
      </w:r>
    </w:p>
    <w:p w14:paraId="154A8269" w14:textId="77777777" w:rsidR="007A487A" w:rsidRPr="005C4585" w:rsidRDefault="007A487A" w:rsidP="007A487A">
      <w:pPr>
        <w:pStyle w:val="a9"/>
        <w:numPr>
          <w:ilvl w:val="0"/>
          <w:numId w:val="36"/>
        </w:numPr>
        <w:spacing w:line="240" w:lineRule="auto"/>
        <w:ind w:left="426" w:right="0"/>
      </w:pPr>
      <w:r w:rsidRPr="005C4585">
        <w:t xml:space="preserve">Έλεγχος του δικτύου παροχής πόσιμου νερού (υδραγωγείο, δίκτυο διανομής, </w:t>
      </w:r>
      <w:proofErr w:type="spellStart"/>
      <w:r w:rsidRPr="005C4585">
        <w:t>κλπ</w:t>
      </w:r>
      <w:proofErr w:type="spellEnd"/>
      <w:r w:rsidRPr="005C4585">
        <w:t>) από τους αρμόδιους φορείς ύδρευσης του Δήμου (Δ.Ε.Υ.Α.) και λήψη μέτρων για τη διασφάλιση της ποιότητας του πόσιμου νερού,</w:t>
      </w:r>
    </w:p>
    <w:p w14:paraId="6679A7D2" w14:textId="77777777" w:rsidR="007A487A" w:rsidRPr="005C4585" w:rsidRDefault="007A487A" w:rsidP="007A487A">
      <w:pPr>
        <w:pStyle w:val="a9"/>
        <w:numPr>
          <w:ilvl w:val="0"/>
          <w:numId w:val="36"/>
        </w:numPr>
        <w:spacing w:line="240" w:lineRule="auto"/>
        <w:ind w:left="426" w:right="0"/>
      </w:pPr>
      <w:r w:rsidRPr="005C4585">
        <w:t>Διάθεση κλειστών θερμαινόμενων κτηρίων για την προστασία των αστέγων και σχετική ενημέρωσή τους με δημόσιες ανακοινώσεις</w:t>
      </w:r>
    </w:p>
    <w:p w14:paraId="64280D89" w14:textId="77777777" w:rsidR="007A487A" w:rsidRPr="005C4585" w:rsidRDefault="007A487A" w:rsidP="007A487A">
      <w:pPr>
        <w:pStyle w:val="a9"/>
        <w:numPr>
          <w:ilvl w:val="0"/>
          <w:numId w:val="36"/>
        </w:numPr>
        <w:spacing w:line="240" w:lineRule="auto"/>
        <w:ind w:left="426" w:right="0"/>
      </w:pPr>
      <w:r w:rsidRPr="005C4585">
        <w:t>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p>
    <w:p w14:paraId="6F9C3056" w14:textId="77777777" w:rsidR="007A487A" w:rsidRPr="005C4585" w:rsidRDefault="007A487A" w:rsidP="007A487A">
      <w:pPr>
        <w:pStyle w:val="a9"/>
        <w:numPr>
          <w:ilvl w:val="0"/>
          <w:numId w:val="36"/>
        </w:numPr>
        <w:spacing w:line="240" w:lineRule="auto"/>
        <w:ind w:left="426" w:right="0"/>
      </w:pPr>
      <w:r w:rsidRPr="005C4585">
        <w:t xml:space="preserve">Προσωρινή φιλοξενία των πολιτών σε στεγασμένους θερμαινόμενους χώρους (τουριστικά καταλύματα, </w:t>
      </w:r>
      <w:proofErr w:type="spellStart"/>
      <w:r w:rsidRPr="005C4585">
        <w:t>κλπ</w:t>
      </w:r>
      <w:proofErr w:type="spellEnd"/>
      <w:r w:rsidRPr="005C4585">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p>
    <w:p w14:paraId="55F73ED7" w14:textId="77777777" w:rsidR="007A487A" w:rsidRPr="005C4585" w:rsidRDefault="007A487A" w:rsidP="007A487A">
      <w:pPr>
        <w:spacing w:line="240" w:lineRule="auto"/>
        <w:ind w:left="0" w:right="0" w:firstLine="284"/>
      </w:pPr>
      <w:r w:rsidRPr="005C4585">
        <w:t>Σημειώνεται ότι ο κίνδυνος από την εκδήλωση χιονοστιβάδων, θεωρείται μικρός στην χώρα μας, δεδομένου ότι στις περιοχές που δύναται να εκδηλωθούν  δεν έχουμε κατά κανόνα ανθρωπογενή δραστηριότητα.</w:t>
      </w:r>
    </w:p>
    <w:p w14:paraId="093291A7" w14:textId="77777777" w:rsidR="007A487A" w:rsidRPr="005C4585" w:rsidRDefault="007A487A" w:rsidP="007A487A">
      <w:pPr>
        <w:spacing w:line="240" w:lineRule="auto"/>
        <w:ind w:left="0" w:right="0" w:firstLine="284"/>
      </w:pPr>
      <w:r w:rsidRPr="005C4585">
        <w:t>Στο πλαίσιο αυτό και λόγω της βαρύτητας που έχει η αντιμετώπιση προβλημάτων από χιονοπτώσεις και παγετό στο οδικό δίκτυο της χώρας και προς αποφυγή συγχύσεων, κρίνεται απαραίτητη η ιδιαίτερη αναφορά στον προσδιορισμό των ρόλων και αρμοδιοτήτων των φορέων που εμπλέκονται σε έργα και δράσεις χειμερινής συντήρησης (Παράρτημα Α του παρόντος), η παροχή συντονιστικών οδηγιών για την από κοινού αντιμετώπισή τους, όπως επίσης και η έκδοση κατευθυντήριων οδηγιών από την Γενική Γραμματεία Πολιτικής Προστασίας για τη συντονισμένη δράση των φορέων χειμερινής συντήρησης με τους λοιπούς φορείς πολιτικής προστασίας που έχουν ως κύριο έργο την αντιμετώπιση εκτάκτων αναγκών και διαχείριση των συνεπειών λόγω χιονοπτώσεων και παγετού.</w:t>
      </w:r>
    </w:p>
    <w:p w14:paraId="740A7B72" w14:textId="77777777" w:rsidR="00AA5408" w:rsidRPr="006F059E" w:rsidRDefault="00AA5408" w:rsidP="00C33DB4"/>
    <w:p w14:paraId="512EC511" w14:textId="77777777" w:rsidR="00916B6D" w:rsidRDefault="00916B6D">
      <w:pPr>
        <w:spacing w:line="240" w:lineRule="auto"/>
        <w:ind w:left="0" w:right="0" w:firstLine="0"/>
        <w:jc w:val="left"/>
      </w:pPr>
      <w:r w:rsidRPr="006F059E">
        <w:br w:type="page"/>
      </w:r>
    </w:p>
    <w:p w14:paraId="0A4AF25F" w14:textId="77777777" w:rsidR="0030195B" w:rsidRPr="006F059E" w:rsidRDefault="0030195B" w:rsidP="0030195B"/>
    <w:p w14:paraId="7840EE24" w14:textId="77777777" w:rsidR="0030195B" w:rsidRPr="006F059E" w:rsidRDefault="00850411" w:rsidP="0030195B">
      <w:pPr>
        <w:pStyle w:val="1"/>
      </w:pPr>
      <w:bookmarkStart w:id="9" w:name="_Toc59013728"/>
      <w:r>
        <w:t>ΓΕΝΙΚΑ</w:t>
      </w:r>
      <w:r w:rsidR="00344593">
        <w:t xml:space="preserve"> ΣΤΟΙΧΕΙΑ ΤΟΥ ΔΗΜΟΥ </w:t>
      </w:r>
      <w:r w:rsidR="00344593" w:rsidRPr="00344593">
        <w:rPr>
          <w:shd w:val="clear" w:color="auto" w:fill="D9D9D9" w:themeFill="background1" w:themeFillShade="D9"/>
        </w:rPr>
        <w:t>«ΟΝΟΜΑ ΔΗΜΟΥ»</w:t>
      </w:r>
      <w:bookmarkEnd w:id="9"/>
    </w:p>
    <w:p w14:paraId="6DFCCDCA" w14:textId="77777777" w:rsidR="0030195B" w:rsidRDefault="0030195B" w:rsidP="0030195B"/>
    <w:p w14:paraId="166FC22F" w14:textId="77777777" w:rsidR="00850411" w:rsidRDefault="00850411" w:rsidP="00644CA5">
      <w:pPr>
        <w:shd w:val="clear" w:color="auto" w:fill="FFFFFF" w:themeFill="background1"/>
        <w:rPr>
          <w:shd w:val="clear" w:color="auto" w:fill="D9D9D9" w:themeFill="background1" w:themeFillShade="D9"/>
        </w:rPr>
      </w:pPr>
      <w:r>
        <w:t xml:space="preserve">Ο Δήμος </w:t>
      </w:r>
      <w:r w:rsidRPr="00C36A15">
        <w:rPr>
          <w:shd w:val="clear" w:color="auto" w:fill="D9D9D9" w:themeFill="background1" w:themeFillShade="D9"/>
        </w:rPr>
        <w:t>«ΟΝΟΜΑ ΔΗΜΟΥ»</w:t>
      </w:r>
      <w:r w:rsidRPr="00750F0F">
        <w:rPr>
          <w:shd w:val="clear" w:color="auto" w:fill="FFFFFF" w:themeFill="background1"/>
        </w:rPr>
        <w:t xml:space="preserve"> </w:t>
      </w:r>
      <w:r w:rsidR="000F6A84">
        <w:rPr>
          <w:shd w:val="clear" w:color="auto" w:fill="FFFFFF" w:themeFill="background1"/>
        </w:rPr>
        <w:t>έχει έδρα στην «</w:t>
      </w:r>
      <w:r w:rsidR="000F6A84" w:rsidRPr="000F6A84">
        <w:rPr>
          <w:shd w:val="clear" w:color="auto" w:fill="D9D9D9" w:themeFill="background1" w:themeFillShade="D9"/>
        </w:rPr>
        <w:t>ΟΝΟΜΑ ΠΟΛΗΣ</w:t>
      </w:r>
      <w:r w:rsidR="000F6A84">
        <w:rPr>
          <w:shd w:val="clear" w:color="auto" w:fill="FFFFFF" w:themeFill="background1"/>
        </w:rPr>
        <w:t xml:space="preserve">» και </w:t>
      </w:r>
      <w:r w:rsidR="00750F0F" w:rsidRPr="00750F0F">
        <w:rPr>
          <w:shd w:val="clear" w:color="auto" w:fill="FFFFFF" w:themeFill="background1"/>
        </w:rPr>
        <w:t>ανήκει στην Περιφερειακή Ενότητα</w:t>
      </w:r>
      <w:r w:rsidR="00750F0F" w:rsidRPr="00644CA5">
        <w:rPr>
          <w:shd w:val="clear" w:color="auto" w:fill="FFFFFF" w:themeFill="background1"/>
        </w:rPr>
        <w:t xml:space="preserve"> </w:t>
      </w:r>
      <w:r w:rsidR="00750F0F">
        <w:rPr>
          <w:shd w:val="clear" w:color="auto" w:fill="D9D9D9" w:themeFill="background1" w:themeFillShade="D9"/>
        </w:rPr>
        <w:t>«ΟΝΟΜΑ ΠΕΡΙΦΕΡΕΙΑΚΉΣ ΕΝΟΤΗΤΑΣ</w:t>
      </w:r>
      <w:r w:rsidR="00644CA5" w:rsidRPr="00644CA5">
        <w:rPr>
          <w:shd w:val="clear" w:color="auto" w:fill="FFFFFF" w:themeFill="background1"/>
        </w:rPr>
        <w:t>» της Περιφέρειας</w:t>
      </w:r>
      <w:r w:rsidR="00644CA5">
        <w:rPr>
          <w:shd w:val="clear" w:color="auto" w:fill="D9D9D9" w:themeFill="background1" w:themeFillShade="D9"/>
        </w:rPr>
        <w:t xml:space="preserve"> «ΟΝΟΜΑ ΠΕΡΙΦΕΡΕΙΑΣ» </w:t>
      </w:r>
    </w:p>
    <w:p w14:paraId="58794C08" w14:textId="77777777" w:rsidR="000F6A84" w:rsidRDefault="000F6A84" w:rsidP="00644CA5">
      <w:pPr>
        <w:shd w:val="clear" w:color="auto" w:fill="FFFFFF" w:themeFill="background1"/>
        <w:rPr>
          <w:shd w:val="clear" w:color="auto" w:fill="FFFFFF" w:themeFill="background1"/>
        </w:rPr>
      </w:pPr>
      <w:r w:rsidRPr="000F6A84">
        <w:rPr>
          <w:shd w:val="clear" w:color="auto" w:fill="FFFFFF" w:themeFill="background1"/>
        </w:rPr>
        <w:t xml:space="preserve">Έχει </w:t>
      </w:r>
      <w:r>
        <w:rPr>
          <w:shd w:val="clear" w:color="auto" w:fill="FFFFFF" w:themeFill="background1"/>
        </w:rPr>
        <w:t>έκταση ……</w:t>
      </w:r>
      <w:r w:rsidR="005E72E0">
        <w:rPr>
          <w:shd w:val="clear" w:color="auto" w:fill="FFFFFF" w:themeFill="background1"/>
        </w:rPr>
        <w:t>….</w:t>
      </w:r>
      <w:r>
        <w:rPr>
          <w:shd w:val="clear" w:color="auto" w:fill="FFFFFF" w:themeFill="background1"/>
        </w:rPr>
        <w:t>……</w:t>
      </w:r>
      <w:r>
        <w:rPr>
          <w:shd w:val="clear" w:color="auto" w:fill="FFFFFF" w:themeFill="background1"/>
          <w:lang w:val="en-US"/>
        </w:rPr>
        <w:t>km</w:t>
      </w:r>
      <w:r w:rsidRPr="006A2F2F">
        <w:rPr>
          <w:shd w:val="clear" w:color="auto" w:fill="FFFFFF" w:themeFill="background1"/>
          <w:vertAlign w:val="superscript"/>
        </w:rPr>
        <w:t>2</w:t>
      </w:r>
      <w:r w:rsidR="005E72E0">
        <w:rPr>
          <w:shd w:val="clear" w:color="auto" w:fill="FFFFFF" w:themeFill="background1"/>
        </w:rPr>
        <w:t xml:space="preserve"> , πληθυσμό ……………. κατοίκους (ΕΛΣΤΑΤ 2011) </w:t>
      </w:r>
      <w:r>
        <w:rPr>
          <w:shd w:val="clear" w:color="auto" w:fill="FFFFFF" w:themeFill="background1"/>
        </w:rPr>
        <w:t xml:space="preserve">και συνορεύει </w:t>
      </w:r>
      <w:r w:rsidR="006A2F2F">
        <w:rPr>
          <w:shd w:val="clear" w:color="auto" w:fill="FFFFFF" w:themeFill="background1"/>
        </w:rPr>
        <w:t>με τους ακόλουθους Δήμους:</w:t>
      </w:r>
    </w:p>
    <w:p w14:paraId="4066A945" w14:textId="77777777" w:rsidR="006A2F2F" w:rsidRPr="006A2F2F" w:rsidRDefault="006A2F2F" w:rsidP="00171C5F">
      <w:pPr>
        <w:pStyle w:val="a9"/>
        <w:numPr>
          <w:ilvl w:val="0"/>
          <w:numId w:val="19"/>
        </w:numPr>
        <w:shd w:val="clear" w:color="auto" w:fill="FFFFFF" w:themeFill="background1"/>
        <w:ind w:left="0"/>
        <w:rPr>
          <w:shd w:val="clear" w:color="auto" w:fill="D9D9D9" w:themeFill="background1" w:themeFillShade="D9"/>
        </w:rPr>
      </w:pPr>
      <w:r>
        <w:t xml:space="preserve">Δήμος </w:t>
      </w:r>
      <w:r w:rsidRPr="006A2F2F">
        <w:rPr>
          <w:shd w:val="clear" w:color="auto" w:fill="D9D9D9" w:themeFill="background1" w:themeFillShade="D9"/>
        </w:rPr>
        <w:t>«ΟΝΟΜΑ ΔΗΜΟΥ1»</w:t>
      </w:r>
    </w:p>
    <w:p w14:paraId="3D789827" w14:textId="77777777" w:rsidR="006A2F2F" w:rsidRPr="006A2F2F" w:rsidRDefault="006A2F2F" w:rsidP="00171C5F">
      <w:pPr>
        <w:pStyle w:val="a9"/>
        <w:numPr>
          <w:ilvl w:val="0"/>
          <w:numId w:val="19"/>
        </w:numPr>
        <w:shd w:val="clear" w:color="auto" w:fill="FFFFFF" w:themeFill="background1"/>
        <w:ind w:left="0"/>
        <w:rPr>
          <w:shd w:val="clear" w:color="auto" w:fill="D9D9D9" w:themeFill="background1" w:themeFillShade="D9"/>
        </w:rPr>
      </w:pPr>
      <w:r>
        <w:t xml:space="preserve">Δήμος </w:t>
      </w:r>
      <w:r w:rsidRPr="006A2F2F">
        <w:rPr>
          <w:shd w:val="clear" w:color="auto" w:fill="D9D9D9" w:themeFill="background1" w:themeFillShade="D9"/>
        </w:rPr>
        <w:t>«ΟΝΟΜΑ ΔΗΜΟΥ2»</w:t>
      </w:r>
    </w:p>
    <w:p w14:paraId="5671F313" w14:textId="77777777" w:rsidR="006A2F2F" w:rsidRPr="000F6A84" w:rsidRDefault="006A2F2F" w:rsidP="00171C5F">
      <w:pPr>
        <w:pStyle w:val="a9"/>
        <w:numPr>
          <w:ilvl w:val="0"/>
          <w:numId w:val="19"/>
        </w:numPr>
        <w:shd w:val="clear" w:color="auto" w:fill="FFFFFF" w:themeFill="background1"/>
        <w:ind w:left="0"/>
      </w:pPr>
      <w:r>
        <w:t xml:space="preserve">Δήμος </w:t>
      </w:r>
      <w:r w:rsidRPr="006A2F2F">
        <w:rPr>
          <w:shd w:val="clear" w:color="auto" w:fill="D9D9D9" w:themeFill="background1" w:themeFillShade="D9"/>
        </w:rPr>
        <w:t>«ΟΝΟΜΑ ΔΗΜΟΥ3»</w:t>
      </w:r>
    </w:p>
    <w:p w14:paraId="6C86F0BF" w14:textId="77777777" w:rsidR="00850411" w:rsidRDefault="00413C16" w:rsidP="0030195B">
      <w:r>
        <w:rPr>
          <w:lang w:val="en-US"/>
        </w:rPr>
        <w:t>O</w:t>
      </w:r>
      <w:r w:rsidRPr="00413C16">
        <w:t xml:space="preserve"> </w:t>
      </w:r>
      <w:r>
        <w:t>Δήμος</w:t>
      </w:r>
      <w:r w:rsidR="00B310B5">
        <w:t xml:space="preserve"> </w:t>
      </w:r>
      <w:r w:rsidR="00B310B5" w:rsidRPr="00C36A15">
        <w:rPr>
          <w:shd w:val="clear" w:color="auto" w:fill="D9D9D9" w:themeFill="background1" w:themeFillShade="D9"/>
        </w:rPr>
        <w:t>«ΟΝΟΜΑ ΔΗΜΟΥ»</w:t>
      </w:r>
      <w:r w:rsidR="00B310B5" w:rsidRPr="00750F0F">
        <w:rPr>
          <w:shd w:val="clear" w:color="auto" w:fill="FFFFFF" w:themeFill="background1"/>
        </w:rPr>
        <w:t xml:space="preserve"> </w:t>
      </w:r>
      <w:r>
        <w:t>διαιρείται διοικητικά στις ακόλουθες Δη</w:t>
      </w:r>
      <w:r w:rsidR="00B310B5">
        <w:t xml:space="preserve">μοτικές Ενότητες και Κοινότητες, με τον αντίστοιχο μόνιμο πληθυσμό </w:t>
      </w:r>
      <w:r w:rsidR="00BF7B62">
        <w:t>(</w:t>
      </w:r>
      <w:r w:rsidR="00BF7B62" w:rsidRPr="00BF7B62">
        <w:t xml:space="preserve">ΥΑ 28549/17-04-2019 </w:t>
      </w:r>
      <w:r w:rsidR="00BF7B62">
        <w:t>-</w:t>
      </w:r>
      <w:r w:rsidR="00BF7B62" w:rsidRPr="00BF7B62">
        <w:t xml:space="preserve"> ΦΕΚ 1327</w:t>
      </w:r>
      <w:r w:rsidR="00BA0ECF">
        <w:t xml:space="preserve"> </w:t>
      </w:r>
      <w:r w:rsidR="00BF7B62" w:rsidRPr="00BF7B62">
        <w:t>Β</w:t>
      </w:r>
      <w:r w:rsidR="00BF7B62">
        <w:t>):</w:t>
      </w:r>
    </w:p>
    <w:tbl>
      <w:tblPr>
        <w:tblStyle w:val="af"/>
        <w:tblW w:w="0" w:type="auto"/>
        <w:tblInd w:w="-426" w:type="dxa"/>
        <w:tblLook w:val="04A0" w:firstRow="1" w:lastRow="0" w:firstColumn="1" w:lastColumn="0" w:noHBand="0" w:noVBand="1"/>
      </w:tblPr>
      <w:tblGrid>
        <w:gridCol w:w="4524"/>
        <w:gridCol w:w="4525"/>
      </w:tblGrid>
      <w:tr w:rsidR="00BF7B62" w:rsidRPr="00BF7B62" w14:paraId="1BC6B3B9" w14:textId="77777777" w:rsidTr="00BF7B62">
        <w:tc>
          <w:tcPr>
            <w:tcW w:w="4524" w:type="dxa"/>
            <w:shd w:val="clear" w:color="auto" w:fill="D9D9D9" w:themeFill="background1" w:themeFillShade="D9"/>
          </w:tcPr>
          <w:p w14:paraId="0FCECF38" w14:textId="77777777" w:rsidR="00BF7B62" w:rsidRPr="00BF7B62" w:rsidRDefault="00BF7B62" w:rsidP="00BF7B62">
            <w:pPr>
              <w:ind w:left="0" w:firstLine="0"/>
              <w:jc w:val="center"/>
              <w:rPr>
                <w:b/>
              </w:rPr>
            </w:pPr>
            <w:r w:rsidRPr="00BF7B62">
              <w:rPr>
                <w:b/>
              </w:rPr>
              <w:t xml:space="preserve">Δήμος </w:t>
            </w:r>
            <w:r w:rsidRPr="00BF7B62">
              <w:rPr>
                <w:b/>
                <w:shd w:val="clear" w:color="auto" w:fill="D9D9D9" w:themeFill="background1" w:themeFillShade="D9"/>
              </w:rPr>
              <w:t>«ΟΝΟΜΑ ΔΗΜΟΥ»</w:t>
            </w:r>
          </w:p>
        </w:tc>
        <w:tc>
          <w:tcPr>
            <w:tcW w:w="4525" w:type="dxa"/>
            <w:shd w:val="clear" w:color="auto" w:fill="D9D9D9" w:themeFill="background1" w:themeFillShade="D9"/>
          </w:tcPr>
          <w:p w14:paraId="0BF04654" w14:textId="77777777" w:rsidR="00BF7B62" w:rsidRPr="00BF7B62" w:rsidRDefault="00BF7B62" w:rsidP="00BF7B62">
            <w:pPr>
              <w:ind w:left="0" w:firstLine="0"/>
              <w:jc w:val="center"/>
              <w:rPr>
                <w:b/>
              </w:rPr>
            </w:pPr>
            <w:r w:rsidRPr="00BF7B62">
              <w:rPr>
                <w:b/>
              </w:rPr>
              <w:t>Μόνιμος πληθυσμός</w:t>
            </w:r>
          </w:p>
        </w:tc>
      </w:tr>
      <w:tr w:rsidR="00BF7B62" w14:paraId="73296800" w14:textId="77777777" w:rsidTr="00A84AD9">
        <w:tc>
          <w:tcPr>
            <w:tcW w:w="4524" w:type="dxa"/>
            <w:shd w:val="clear" w:color="auto" w:fill="F2F2F2" w:themeFill="background1" w:themeFillShade="F2"/>
          </w:tcPr>
          <w:p w14:paraId="30E98451" w14:textId="77777777" w:rsidR="00BF7B62" w:rsidRDefault="0084165F" w:rsidP="0030195B">
            <w:pPr>
              <w:ind w:left="0" w:firstLine="0"/>
            </w:pPr>
            <w:r>
              <w:t>Α. Δημοτική Ενότητα …………….</w:t>
            </w:r>
          </w:p>
        </w:tc>
        <w:tc>
          <w:tcPr>
            <w:tcW w:w="4525" w:type="dxa"/>
            <w:shd w:val="clear" w:color="auto" w:fill="F2F2F2" w:themeFill="background1" w:themeFillShade="F2"/>
          </w:tcPr>
          <w:p w14:paraId="0985F58A" w14:textId="77777777" w:rsidR="00BF7B62" w:rsidRDefault="0084165F" w:rsidP="00A84AD9">
            <w:pPr>
              <w:ind w:left="1572" w:firstLine="0"/>
            </w:pPr>
            <w:r>
              <w:t>#####</w:t>
            </w:r>
          </w:p>
        </w:tc>
      </w:tr>
      <w:tr w:rsidR="00BF7B62" w14:paraId="6F1656FC" w14:textId="77777777" w:rsidTr="00BF7B62">
        <w:tc>
          <w:tcPr>
            <w:tcW w:w="4524" w:type="dxa"/>
          </w:tcPr>
          <w:p w14:paraId="1687C309" w14:textId="77777777" w:rsidR="00BF7B62" w:rsidRDefault="0084165F" w:rsidP="0030195B">
            <w:pPr>
              <w:ind w:left="0" w:firstLine="0"/>
            </w:pPr>
            <w:r>
              <w:t xml:space="preserve">     Κοινότητα……………</w:t>
            </w:r>
          </w:p>
        </w:tc>
        <w:tc>
          <w:tcPr>
            <w:tcW w:w="4525" w:type="dxa"/>
          </w:tcPr>
          <w:p w14:paraId="7151EDA2" w14:textId="77777777" w:rsidR="00BF7B62" w:rsidRDefault="00A84AD9" w:rsidP="00A84AD9">
            <w:pPr>
              <w:ind w:left="1572" w:firstLine="0"/>
            </w:pPr>
            <w:r>
              <w:t>#####</w:t>
            </w:r>
          </w:p>
        </w:tc>
      </w:tr>
      <w:tr w:rsidR="00BF7B62" w14:paraId="1DAFD6FE" w14:textId="77777777" w:rsidTr="00BF7B62">
        <w:tc>
          <w:tcPr>
            <w:tcW w:w="4524" w:type="dxa"/>
          </w:tcPr>
          <w:p w14:paraId="4713FA8E" w14:textId="77777777" w:rsidR="00BF7B62" w:rsidRDefault="0084165F" w:rsidP="0030195B">
            <w:pPr>
              <w:ind w:left="0" w:firstLine="0"/>
            </w:pPr>
            <w:r>
              <w:t xml:space="preserve">     Κοινότητα……………</w:t>
            </w:r>
          </w:p>
        </w:tc>
        <w:tc>
          <w:tcPr>
            <w:tcW w:w="4525" w:type="dxa"/>
          </w:tcPr>
          <w:p w14:paraId="648000E9" w14:textId="77777777" w:rsidR="00BF7B62" w:rsidRDefault="00A84AD9" w:rsidP="00A84AD9">
            <w:pPr>
              <w:ind w:left="1572" w:firstLine="0"/>
            </w:pPr>
            <w:r>
              <w:t>#####</w:t>
            </w:r>
          </w:p>
        </w:tc>
      </w:tr>
      <w:tr w:rsidR="00BF7B62" w14:paraId="2CF2541B" w14:textId="77777777" w:rsidTr="00BF7B62">
        <w:tc>
          <w:tcPr>
            <w:tcW w:w="4524" w:type="dxa"/>
          </w:tcPr>
          <w:p w14:paraId="7DD79AC6" w14:textId="77777777" w:rsidR="00BF7B62" w:rsidRDefault="00B60216" w:rsidP="0030195B">
            <w:pPr>
              <w:ind w:left="0" w:firstLine="0"/>
            </w:pPr>
            <w:r>
              <w:t xml:space="preserve">     Κοινότητα……………</w:t>
            </w:r>
          </w:p>
        </w:tc>
        <w:tc>
          <w:tcPr>
            <w:tcW w:w="4525" w:type="dxa"/>
          </w:tcPr>
          <w:p w14:paraId="5359893A" w14:textId="77777777" w:rsidR="00BF7B62" w:rsidRDefault="00A84AD9" w:rsidP="00A84AD9">
            <w:pPr>
              <w:ind w:left="1572" w:firstLine="0"/>
            </w:pPr>
            <w:r>
              <w:t>#####</w:t>
            </w:r>
          </w:p>
        </w:tc>
      </w:tr>
      <w:tr w:rsidR="00B60216" w14:paraId="07135E82" w14:textId="77777777" w:rsidTr="00A84AD9">
        <w:tc>
          <w:tcPr>
            <w:tcW w:w="4524" w:type="dxa"/>
            <w:shd w:val="clear" w:color="auto" w:fill="F2F2F2" w:themeFill="background1" w:themeFillShade="F2"/>
          </w:tcPr>
          <w:p w14:paraId="67916812" w14:textId="77777777" w:rsidR="00B60216" w:rsidRDefault="00B60216" w:rsidP="0030195B">
            <w:pPr>
              <w:ind w:left="0" w:firstLine="0"/>
            </w:pPr>
            <w:r>
              <w:t>Β. Δημοτική Ενότητα …………….</w:t>
            </w:r>
          </w:p>
        </w:tc>
        <w:tc>
          <w:tcPr>
            <w:tcW w:w="4525" w:type="dxa"/>
            <w:shd w:val="clear" w:color="auto" w:fill="F2F2F2" w:themeFill="background1" w:themeFillShade="F2"/>
          </w:tcPr>
          <w:p w14:paraId="505279B1" w14:textId="77777777" w:rsidR="00B60216" w:rsidRDefault="00A84AD9" w:rsidP="00A84AD9">
            <w:pPr>
              <w:ind w:left="1572" w:firstLine="0"/>
            </w:pPr>
            <w:r>
              <w:t>#####</w:t>
            </w:r>
          </w:p>
        </w:tc>
      </w:tr>
      <w:tr w:rsidR="00B60216" w14:paraId="0D012EA7" w14:textId="77777777" w:rsidTr="00BF7B62">
        <w:tc>
          <w:tcPr>
            <w:tcW w:w="4524" w:type="dxa"/>
          </w:tcPr>
          <w:p w14:paraId="0D1D6796" w14:textId="77777777" w:rsidR="00B60216" w:rsidRDefault="00B60216" w:rsidP="00B60216">
            <w:pPr>
              <w:ind w:left="0" w:firstLine="0"/>
            </w:pPr>
            <w:r>
              <w:t xml:space="preserve">     Κοινότητα……………</w:t>
            </w:r>
          </w:p>
        </w:tc>
        <w:tc>
          <w:tcPr>
            <w:tcW w:w="4525" w:type="dxa"/>
          </w:tcPr>
          <w:p w14:paraId="3C1BAE79" w14:textId="77777777" w:rsidR="00B60216" w:rsidRDefault="00A84AD9" w:rsidP="00A84AD9">
            <w:pPr>
              <w:ind w:left="1572" w:firstLine="0"/>
            </w:pPr>
            <w:r>
              <w:t>#####</w:t>
            </w:r>
          </w:p>
        </w:tc>
      </w:tr>
      <w:tr w:rsidR="00B60216" w14:paraId="16B96C13" w14:textId="77777777" w:rsidTr="00BF7B62">
        <w:tc>
          <w:tcPr>
            <w:tcW w:w="4524" w:type="dxa"/>
          </w:tcPr>
          <w:p w14:paraId="01677638" w14:textId="77777777" w:rsidR="00B60216" w:rsidRDefault="00B60216" w:rsidP="00B60216">
            <w:pPr>
              <w:ind w:left="0" w:firstLine="0"/>
            </w:pPr>
            <w:r>
              <w:t xml:space="preserve">     Κοινότητα……………</w:t>
            </w:r>
          </w:p>
        </w:tc>
        <w:tc>
          <w:tcPr>
            <w:tcW w:w="4525" w:type="dxa"/>
          </w:tcPr>
          <w:p w14:paraId="792EE2A2" w14:textId="77777777" w:rsidR="00B60216" w:rsidRDefault="00A84AD9" w:rsidP="00A84AD9">
            <w:pPr>
              <w:ind w:left="1572" w:firstLine="0"/>
            </w:pPr>
            <w:r>
              <w:t>#####</w:t>
            </w:r>
          </w:p>
        </w:tc>
      </w:tr>
      <w:tr w:rsidR="00B60216" w14:paraId="7D56D1D7" w14:textId="77777777" w:rsidTr="00A84AD9">
        <w:tc>
          <w:tcPr>
            <w:tcW w:w="4524" w:type="dxa"/>
            <w:shd w:val="clear" w:color="auto" w:fill="F2F2F2" w:themeFill="background1" w:themeFillShade="F2"/>
          </w:tcPr>
          <w:p w14:paraId="6273C049" w14:textId="77777777" w:rsidR="00B60216" w:rsidRDefault="00B60216" w:rsidP="00B60216">
            <w:pPr>
              <w:ind w:left="0" w:firstLine="0"/>
            </w:pPr>
            <w:r>
              <w:t>Γ. Δημοτική Ενότητα …………….</w:t>
            </w:r>
          </w:p>
        </w:tc>
        <w:tc>
          <w:tcPr>
            <w:tcW w:w="4525" w:type="dxa"/>
            <w:shd w:val="clear" w:color="auto" w:fill="F2F2F2" w:themeFill="background1" w:themeFillShade="F2"/>
          </w:tcPr>
          <w:p w14:paraId="0DA490E1" w14:textId="77777777" w:rsidR="00B60216" w:rsidRDefault="00A84AD9" w:rsidP="00A84AD9">
            <w:pPr>
              <w:ind w:left="1572" w:firstLine="0"/>
            </w:pPr>
            <w:r>
              <w:t>#####</w:t>
            </w:r>
          </w:p>
        </w:tc>
      </w:tr>
      <w:tr w:rsidR="00B60216" w14:paraId="517D78E9" w14:textId="77777777" w:rsidTr="00BF7B62">
        <w:tc>
          <w:tcPr>
            <w:tcW w:w="4524" w:type="dxa"/>
          </w:tcPr>
          <w:p w14:paraId="06BD179A" w14:textId="77777777" w:rsidR="00B60216" w:rsidRDefault="00B60216" w:rsidP="0030195B">
            <w:pPr>
              <w:ind w:left="0" w:firstLine="0"/>
            </w:pPr>
            <w:r>
              <w:t xml:space="preserve">     Κοινότητα……………</w:t>
            </w:r>
          </w:p>
        </w:tc>
        <w:tc>
          <w:tcPr>
            <w:tcW w:w="4525" w:type="dxa"/>
          </w:tcPr>
          <w:p w14:paraId="1F3F110A" w14:textId="77777777" w:rsidR="00B60216" w:rsidRDefault="00A84AD9" w:rsidP="00A84AD9">
            <w:pPr>
              <w:ind w:left="1572" w:firstLine="0"/>
            </w:pPr>
            <w:r>
              <w:t>#####</w:t>
            </w:r>
          </w:p>
        </w:tc>
      </w:tr>
    </w:tbl>
    <w:p w14:paraId="55945909" w14:textId="77777777" w:rsidR="00850411" w:rsidRDefault="002B049A" w:rsidP="0030195B">
      <w:r w:rsidRPr="00532E85">
        <w:t xml:space="preserve">Στο </w:t>
      </w:r>
      <w:r w:rsidRPr="00532E85">
        <w:rPr>
          <w:b/>
        </w:rPr>
        <w:t xml:space="preserve">Παράρτημα </w:t>
      </w:r>
      <w:r w:rsidR="00532E85" w:rsidRPr="00532E85">
        <w:rPr>
          <w:b/>
        </w:rPr>
        <w:t>Θ</w:t>
      </w:r>
      <w:r w:rsidRPr="0012135F">
        <w:t xml:space="preserve"> παρατίθεται ανα</w:t>
      </w:r>
      <w:r w:rsidR="003373AB" w:rsidRPr="0012135F">
        <w:t xml:space="preserve">λυτική κατάσταση και </w:t>
      </w:r>
      <w:r w:rsidRPr="0012135F">
        <w:t>όλων των οικισμών του Δήμου</w:t>
      </w:r>
      <w:r>
        <w:t xml:space="preserve"> </w:t>
      </w:r>
      <w:r w:rsidRPr="00A224FC">
        <w:t>«ΟΝΟΜΑ ΔΗΜΟΥ»</w:t>
      </w:r>
      <w:r>
        <w:t xml:space="preserve"> με τον αντίστοιχο πληθυσμό (ΕΛΣΤΑΤ 2011)</w:t>
      </w:r>
    </w:p>
    <w:p w14:paraId="372898AB" w14:textId="77777777" w:rsidR="00B10D1B" w:rsidRDefault="005E72E0" w:rsidP="0030195B">
      <w:r>
        <w:t xml:space="preserve">Ο </w:t>
      </w:r>
      <w:r w:rsidR="00FC060A" w:rsidRPr="00051C4D">
        <w:t>Οργανισμ</w:t>
      </w:r>
      <w:r w:rsidR="00FC060A">
        <w:t>ός</w:t>
      </w:r>
      <w:r>
        <w:t xml:space="preserve"> Εσωτερικής Υ</w:t>
      </w:r>
      <w:r w:rsidR="00FC060A" w:rsidRPr="00051C4D">
        <w:t>πηρεσίας του Δήμου</w:t>
      </w:r>
      <w:r w:rsidR="00FC060A">
        <w:t xml:space="preserve"> </w:t>
      </w:r>
      <w:r w:rsidR="00FC060A" w:rsidRPr="00C36A15">
        <w:rPr>
          <w:shd w:val="clear" w:color="auto" w:fill="D9D9D9" w:themeFill="background1" w:themeFillShade="D9"/>
        </w:rPr>
        <w:t>«ΟΝΟΜΑ ΔΗΜΟΥ»</w:t>
      </w:r>
      <w:r w:rsidR="00FC060A" w:rsidRPr="00803D57">
        <w:t xml:space="preserve"> </w:t>
      </w:r>
      <w:r w:rsidR="00B64B8A">
        <w:t xml:space="preserve">εγκρίθηκε με </w:t>
      </w:r>
      <w:r w:rsidR="00FC060A">
        <w:t xml:space="preserve">την ……./…-…-…. </w:t>
      </w:r>
      <w:r w:rsidR="00B64B8A">
        <w:t>Απόφαση Γενικού Γραμματέα Αποκεντρωμένης Διοίκησης</w:t>
      </w:r>
      <w:r w:rsidR="00B20FD3">
        <w:t xml:space="preserve"> ………………….</w:t>
      </w:r>
      <w:r w:rsidR="00B64B8A">
        <w:t xml:space="preserve"> και </w:t>
      </w:r>
      <w:r w:rsidR="00B20FD3">
        <w:t xml:space="preserve">τροποποιήθηκε με τις ακόλουθες αποφάσεις α) ………………………. β)……………………….., </w:t>
      </w:r>
    </w:p>
    <w:p w14:paraId="2B75AF44" w14:textId="77777777" w:rsidR="00E86DAC" w:rsidRDefault="00DF38D9" w:rsidP="0030195B">
      <w:r w:rsidRPr="00DF38D9">
        <w:t>Το</w:t>
      </w:r>
      <w:r w:rsidR="005E72E0">
        <w:t>ν</w:t>
      </w:r>
      <w:r w:rsidRPr="00DF38D9">
        <w:t xml:space="preserve"> Δήμαρχο </w:t>
      </w:r>
      <w:r w:rsidRPr="00C36A15">
        <w:rPr>
          <w:shd w:val="clear" w:color="auto" w:fill="D9D9D9" w:themeFill="background1" w:themeFillShade="D9"/>
        </w:rPr>
        <w:t>«ΟΝΟΜΑ ΔΗΜΟΥ»</w:t>
      </w:r>
      <w:r w:rsidRPr="00DF38D9">
        <w:rPr>
          <w:shd w:val="clear" w:color="auto" w:fill="FFFFFF" w:themeFill="background1"/>
        </w:rPr>
        <w:t xml:space="preserve"> </w:t>
      </w:r>
      <w:r w:rsidR="00D569E9" w:rsidRPr="00C36A15">
        <w:rPr>
          <w:shd w:val="clear" w:color="auto" w:fill="D9D9D9" w:themeFill="background1" w:themeFillShade="D9"/>
        </w:rPr>
        <w:t>«ΟΝΟΜΑ ΔΗΜ</w:t>
      </w:r>
      <w:r w:rsidR="00D569E9">
        <w:rPr>
          <w:shd w:val="clear" w:color="auto" w:fill="D9D9D9" w:themeFill="background1" w:themeFillShade="D9"/>
        </w:rPr>
        <w:t>ΑΡΧΟΥ</w:t>
      </w:r>
      <w:r w:rsidR="00D569E9" w:rsidRPr="00C36A15">
        <w:rPr>
          <w:shd w:val="clear" w:color="auto" w:fill="D9D9D9" w:themeFill="background1" w:themeFillShade="D9"/>
        </w:rPr>
        <w:t>»</w:t>
      </w:r>
      <w:r w:rsidR="005E72E0">
        <w:rPr>
          <w:shd w:val="clear" w:color="auto" w:fill="FFFFFF" w:themeFill="background1"/>
        </w:rPr>
        <w:t xml:space="preserve"> </w:t>
      </w:r>
      <w:r w:rsidRPr="00DF38D9">
        <w:t xml:space="preserve">επικουρούν οι </w:t>
      </w:r>
      <w:r>
        <w:t>ακόλουθοι Α</w:t>
      </w:r>
      <w:r w:rsidRPr="00DF38D9">
        <w:t>ντιδήμαρχοι</w:t>
      </w:r>
      <w:r w:rsidR="005E72E0">
        <w:t>:</w:t>
      </w:r>
    </w:p>
    <w:p w14:paraId="5CD180B1" w14:textId="77777777" w:rsidR="004F5DE8" w:rsidRPr="00DF38D9" w:rsidRDefault="00D569E9" w:rsidP="00171C5F">
      <w:pPr>
        <w:pStyle w:val="a9"/>
        <w:numPr>
          <w:ilvl w:val="0"/>
          <w:numId w:val="21"/>
        </w:numPr>
        <w:ind w:left="0"/>
      </w:pPr>
      <w:r>
        <w:t>Αντιδήμαρχος</w:t>
      </w:r>
      <w:r w:rsidR="006022E9">
        <w:t xml:space="preserve"> </w:t>
      </w:r>
      <w:r w:rsidR="006022E9" w:rsidRPr="006022E9">
        <w:rPr>
          <w:shd w:val="clear" w:color="auto" w:fill="D9D9D9" w:themeFill="background1" w:themeFillShade="D9"/>
        </w:rPr>
        <w:t>«ΟΝΟΜΑ ΑΝΤΙΔΗΜΑΡΧΟΥ»</w:t>
      </w:r>
      <w:r>
        <w:t xml:space="preserve"> με αρμοδιότητες </w:t>
      </w:r>
      <w:r w:rsidR="006022E9">
        <w:t>…………………………</w:t>
      </w:r>
    </w:p>
    <w:p w14:paraId="6C4300F5" w14:textId="77777777" w:rsidR="006022E9" w:rsidRPr="00DF38D9" w:rsidRDefault="006022E9" w:rsidP="00171C5F">
      <w:pPr>
        <w:pStyle w:val="a9"/>
        <w:numPr>
          <w:ilvl w:val="0"/>
          <w:numId w:val="21"/>
        </w:numPr>
        <w:ind w:left="0"/>
      </w:pPr>
      <w:r>
        <w:t xml:space="preserve">Αντιδήμαρχος </w:t>
      </w:r>
      <w:r w:rsidRPr="006022E9">
        <w:rPr>
          <w:shd w:val="clear" w:color="auto" w:fill="D9D9D9" w:themeFill="background1" w:themeFillShade="D9"/>
        </w:rPr>
        <w:t>«ΟΝΟΜΑ ΑΝΤΙΔΗΜΑΡΧΟΥ»</w:t>
      </w:r>
      <w:r>
        <w:t xml:space="preserve"> με αρμοδιότητες …………………………</w:t>
      </w:r>
    </w:p>
    <w:p w14:paraId="61889E1A" w14:textId="77777777" w:rsidR="006022E9" w:rsidRPr="00DF38D9" w:rsidRDefault="006022E9" w:rsidP="00171C5F">
      <w:pPr>
        <w:pStyle w:val="a9"/>
        <w:numPr>
          <w:ilvl w:val="0"/>
          <w:numId w:val="21"/>
        </w:numPr>
        <w:ind w:left="0"/>
      </w:pPr>
      <w:r>
        <w:t xml:space="preserve">Αντιδήμαρχος </w:t>
      </w:r>
      <w:r w:rsidRPr="006022E9">
        <w:rPr>
          <w:shd w:val="clear" w:color="auto" w:fill="D9D9D9" w:themeFill="background1" w:themeFillShade="D9"/>
        </w:rPr>
        <w:t>«ΟΝΟΜΑ ΑΝΤΙΔΗΜΑΡΧΟΥ»</w:t>
      </w:r>
      <w:r>
        <w:t xml:space="preserve"> με αρμοδιότητες …………………………</w:t>
      </w:r>
    </w:p>
    <w:p w14:paraId="51264940" w14:textId="77777777" w:rsidR="00F80589" w:rsidRDefault="0083108F" w:rsidP="003373AB">
      <w:pPr>
        <w:spacing w:line="240" w:lineRule="auto"/>
        <w:ind w:left="0" w:right="0" w:firstLine="0"/>
        <w:jc w:val="left"/>
      </w:pPr>
      <w:r>
        <w:t>Στα διοικητικά όρια του Δήμου έχουν την έδρα τους οι ακόλουθοι φορείς και υπηρεσίες</w:t>
      </w:r>
      <w:r w:rsidR="005E72E0">
        <w:t>:</w:t>
      </w:r>
    </w:p>
    <w:p w14:paraId="44D4F51D" w14:textId="77777777" w:rsidR="0083108F" w:rsidRDefault="0083108F" w:rsidP="00171C5F">
      <w:pPr>
        <w:pStyle w:val="a9"/>
        <w:numPr>
          <w:ilvl w:val="0"/>
          <w:numId w:val="20"/>
        </w:numPr>
        <w:spacing w:line="240" w:lineRule="auto"/>
        <w:ind w:left="0" w:right="0"/>
        <w:jc w:val="left"/>
      </w:pPr>
      <w:r>
        <w:t>Αστυνομικό Τμήμα…….</w:t>
      </w:r>
    </w:p>
    <w:p w14:paraId="38CC43B6" w14:textId="77777777" w:rsidR="0083108F" w:rsidRDefault="0083108F" w:rsidP="00171C5F">
      <w:pPr>
        <w:pStyle w:val="a9"/>
        <w:numPr>
          <w:ilvl w:val="0"/>
          <w:numId w:val="20"/>
        </w:numPr>
        <w:spacing w:line="240" w:lineRule="auto"/>
        <w:ind w:left="0" w:right="0"/>
        <w:jc w:val="left"/>
      </w:pPr>
      <w:r>
        <w:t>Πυροσβεστική Υπηρεσία / Πυροσβεστικό Κλιμάκιο……..</w:t>
      </w:r>
    </w:p>
    <w:p w14:paraId="0F4E5F5B" w14:textId="77777777" w:rsidR="0083108F" w:rsidRDefault="0083108F" w:rsidP="00171C5F">
      <w:pPr>
        <w:pStyle w:val="a9"/>
        <w:numPr>
          <w:ilvl w:val="0"/>
          <w:numId w:val="20"/>
        </w:numPr>
        <w:spacing w:line="240" w:lineRule="auto"/>
        <w:ind w:left="0" w:right="0"/>
        <w:jc w:val="left"/>
      </w:pPr>
      <w:r>
        <w:t>Νοσοκομείο / Κέντρο Υγείας……..</w:t>
      </w:r>
    </w:p>
    <w:p w14:paraId="4CACEF6A" w14:textId="77777777" w:rsidR="00DC1CE9" w:rsidRDefault="00DC1CE9" w:rsidP="00171C5F">
      <w:pPr>
        <w:pStyle w:val="a9"/>
        <w:numPr>
          <w:ilvl w:val="0"/>
          <w:numId w:val="20"/>
        </w:numPr>
        <w:spacing w:line="240" w:lineRule="auto"/>
        <w:ind w:left="0" w:right="0"/>
        <w:jc w:val="left"/>
      </w:pPr>
      <w:r>
        <w:t>………………….</w:t>
      </w:r>
    </w:p>
    <w:p w14:paraId="216988AE" w14:textId="77777777" w:rsidR="00DC1CE9" w:rsidRDefault="00DC1CE9" w:rsidP="00171C5F">
      <w:pPr>
        <w:pStyle w:val="a9"/>
        <w:numPr>
          <w:ilvl w:val="0"/>
          <w:numId w:val="20"/>
        </w:numPr>
        <w:spacing w:line="240" w:lineRule="auto"/>
        <w:ind w:left="0" w:right="0"/>
        <w:jc w:val="left"/>
      </w:pPr>
      <w:r>
        <w:t>………………….</w:t>
      </w:r>
    </w:p>
    <w:p w14:paraId="68AD4683" w14:textId="77777777" w:rsidR="00F80589" w:rsidRDefault="00F80589" w:rsidP="003373AB">
      <w:pPr>
        <w:spacing w:line="240" w:lineRule="auto"/>
        <w:ind w:left="0" w:right="0" w:firstLine="0"/>
        <w:jc w:val="left"/>
      </w:pPr>
    </w:p>
    <w:p w14:paraId="5A76FE7C" w14:textId="77777777" w:rsidR="003373AB" w:rsidRDefault="003373AB" w:rsidP="003373AB">
      <w:pPr>
        <w:spacing w:line="240" w:lineRule="auto"/>
        <w:ind w:left="0" w:right="0" w:firstLine="0"/>
        <w:jc w:val="left"/>
      </w:pPr>
      <w:r>
        <w:t xml:space="preserve">Αναλυτικό χαρτογραφικό υλικό παρατίθεται στο </w:t>
      </w:r>
      <w:r w:rsidRPr="000412BE">
        <w:rPr>
          <w:b/>
        </w:rPr>
        <w:t>Παράρτημα Α</w:t>
      </w:r>
      <w:r>
        <w:t xml:space="preserve"> του παρόντος</w:t>
      </w:r>
      <w:r w:rsidR="005E72E0">
        <w:t>.</w:t>
      </w:r>
    </w:p>
    <w:p w14:paraId="220DAE4B" w14:textId="77777777" w:rsidR="00850411" w:rsidRDefault="00850411" w:rsidP="0030195B"/>
    <w:p w14:paraId="01E44585" w14:textId="77777777" w:rsidR="004B4C2D" w:rsidRDefault="004B4C2D" w:rsidP="0030195B"/>
    <w:p w14:paraId="2D4BC3BA" w14:textId="77777777" w:rsidR="00FF6B89" w:rsidRDefault="006D10C5" w:rsidP="00FF6B89">
      <w:pPr>
        <w:spacing w:line="240" w:lineRule="auto"/>
        <w:ind w:left="0" w:right="0" w:firstLine="0"/>
        <w:jc w:val="left"/>
      </w:pPr>
      <w:bookmarkStart w:id="10" w:name="_Toc7690991"/>
      <w:bookmarkStart w:id="11" w:name="_Toc7723343"/>
      <w:r>
        <w:rPr>
          <w:noProof/>
          <w:lang w:val="en-US" w:eastAsia="en-US"/>
        </w:rPr>
        <w:lastRenderedPageBreak/>
        <w:pict w14:anchorId="6283D359">
          <v:shapetype id="_x0000_t202" coordsize="21600,21600" o:spt="202" path="m,l,21600r21600,l21600,xe">
            <v:stroke joinstyle="miter"/>
            <v:path gradientshapeok="t" o:connecttype="rect"/>
          </v:shapetype>
          <v:shape id="_x0000_s1027" type="#_x0000_t202" style="position:absolute;margin-left:261.6pt;margin-top:2.5pt;width:175.75pt;height:101.15pt;z-index:251646464;mso-width-percent:400;mso-width-percent:400;mso-width-relative:margin;mso-height-relative:margin" fillcolor="#c6d9f1">
            <v:textbox style="mso-next-textbox:#_x0000_s1027">
              <w:txbxContent>
                <w:p w14:paraId="1AD43057" w14:textId="77777777" w:rsidR="0031540F" w:rsidRDefault="0031540F" w:rsidP="00E5551C">
                  <w:pPr>
                    <w:pStyle w:val="af0"/>
                  </w:pPr>
                </w:p>
                <w:p w14:paraId="594F2F8D" w14:textId="77777777" w:rsidR="0031540F" w:rsidRDefault="0031540F" w:rsidP="00E5551C">
                  <w:pPr>
                    <w:pStyle w:val="af0"/>
                  </w:pPr>
                  <w:r w:rsidRPr="0072291D">
                    <w:t xml:space="preserve">ΜΕΡΟΣ </w:t>
                  </w:r>
                  <w:r>
                    <w:t>1</w:t>
                  </w:r>
                </w:p>
                <w:p w14:paraId="4DE02C08" w14:textId="77777777" w:rsidR="0031540F" w:rsidRDefault="0031540F" w:rsidP="00E5551C">
                  <w:pPr>
                    <w:pStyle w:val="af0"/>
                  </w:pPr>
                </w:p>
                <w:p w14:paraId="2C0619C1" w14:textId="77777777" w:rsidR="0031540F" w:rsidRPr="0072291D" w:rsidRDefault="0031540F" w:rsidP="00E5551C">
                  <w:pPr>
                    <w:pStyle w:val="af0"/>
                  </w:pPr>
                  <w:r w:rsidRPr="0072291D">
                    <w:t>ΕΙΣΑΓΩΓΗ</w:t>
                  </w:r>
                </w:p>
              </w:txbxContent>
            </v:textbox>
          </v:shape>
        </w:pict>
      </w:r>
      <w:bookmarkEnd w:id="10"/>
      <w:bookmarkEnd w:id="11"/>
    </w:p>
    <w:p w14:paraId="4EA08A31" w14:textId="77777777" w:rsidR="004B4C2D" w:rsidRDefault="004B4C2D" w:rsidP="00FF6B89">
      <w:pPr>
        <w:spacing w:line="240" w:lineRule="auto"/>
        <w:ind w:left="0" w:right="0" w:firstLine="0"/>
        <w:jc w:val="left"/>
      </w:pPr>
    </w:p>
    <w:p w14:paraId="7FE25F8D" w14:textId="77777777" w:rsidR="004B4C2D" w:rsidRDefault="004B4C2D" w:rsidP="00FF6B89">
      <w:pPr>
        <w:spacing w:line="240" w:lineRule="auto"/>
        <w:ind w:left="0" w:right="0" w:firstLine="0"/>
        <w:jc w:val="left"/>
      </w:pPr>
    </w:p>
    <w:p w14:paraId="2A7897B0" w14:textId="77777777" w:rsidR="004B4C2D" w:rsidRDefault="004B4C2D" w:rsidP="00FF6B89">
      <w:pPr>
        <w:spacing w:line="240" w:lineRule="auto"/>
        <w:ind w:left="0" w:right="0" w:firstLine="0"/>
        <w:jc w:val="left"/>
      </w:pPr>
    </w:p>
    <w:p w14:paraId="6F601154" w14:textId="77777777" w:rsidR="004B4C2D" w:rsidRDefault="004B4C2D" w:rsidP="00FF6B89">
      <w:pPr>
        <w:spacing w:line="240" w:lineRule="auto"/>
        <w:ind w:left="0" w:right="0" w:firstLine="0"/>
        <w:jc w:val="left"/>
      </w:pPr>
    </w:p>
    <w:p w14:paraId="5385ADEA" w14:textId="77777777" w:rsidR="004B4C2D" w:rsidRDefault="004B4C2D" w:rsidP="00FF6B89">
      <w:pPr>
        <w:spacing w:line="240" w:lineRule="auto"/>
        <w:ind w:left="0" w:right="0" w:firstLine="0"/>
        <w:jc w:val="left"/>
      </w:pPr>
    </w:p>
    <w:p w14:paraId="4A6DC126" w14:textId="77777777" w:rsidR="004B4C2D" w:rsidRDefault="004B4C2D" w:rsidP="00FF6B89">
      <w:pPr>
        <w:spacing w:line="240" w:lineRule="auto"/>
        <w:ind w:left="0" w:right="0" w:firstLine="0"/>
        <w:jc w:val="left"/>
      </w:pPr>
    </w:p>
    <w:p w14:paraId="6F97B228" w14:textId="77777777" w:rsidR="004B4C2D" w:rsidRDefault="004B4C2D" w:rsidP="00FF6B89">
      <w:pPr>
        <w:spacing w:line="240" w:lineRule="auto"/>
        <w:ind w:left="0" w:right="0" w:firstLine="0"/>
        <w:jc w:val="left"/>
      </w:pPr>
    </w:p>
    <w:p w14:paraId="299AA331" w14:textId="77777777" w:rsidR="00FF6B89" w:rsidRDefault="00FF6B89" w:rsidP="00FF6B89">
      <w:pPr>
        <w:spacing w:line="240" w:lineRule="auto"/>
        <w:ind w:left="0" w:right="0" w:firstLine="0"/>
        <w:jc w:val="left"/>
      </w:pPr>
    </w:p>
    <w:p w14:paraId="2C734F9E" w14:textId="77777777" w:rsidR="00EC3745" w:rsidRPr="000A35A2" w:rsidRDefault="00EC3745" w:rsidP="00FF6B89">
      <w:pPr>
        <w:spacing w:line="240" w:lineRule="auto"/>
        <w:ind w:left="0" w:right="0" w:firstLine="0"/>
        <w:jc w:val="left"/>
        <w:rPr>
          <w:b/>
          <w:szCs w:val="24"/>
        </w:rPr>
      </w:pPr>
      <w:r w:rsidRPr="000A35A2">
        <w:rPr>
          <w:b/>
          <w:szCs w:val="24"/>
        </w:rPr>
        <w:t>ΜΕΡΟΣ</w:t>
      </w:r>
      <w:r w:rsidR="0064715B" w:rsidRPr="000A35A2">
        <w:rPr>
          <w:b/>
          <w:szCs w:val="24"/>
        </w:rPr>
        <w:t xml:space="preserve"> 1</w:t>
      </w:r>
      <w:r w:rsidRPr="000A35A2">
        <w:rPr>
          <w:b/>
          <w:szCs w:val="24"/>
        </w:rPr>
        <w:t>. ΕΙΣΑΓΩΓΗ</w:t>
      </w:r>
      <w:bookmarkEnd w:id="2"/>
      <w:bookmarkEnd w:id="3"/>
      <w:bookmarkEnd w:id="4"/>
      <w:bookmarkEnd w:id="5"/>
      <w:bookmarkEnd w:id="6"/>
      <w:bookmarkEnd w:id="7"/>
    </w:p>
    <w:p w14:paraId="5EC21871" w14:textId="77777777" w:rsidR="007A6221" w:rsidRPr="007A6221" w:rsidRDefault="007A6221" w:rsidP="007A6221"/>
    <w:p w14:paraId="5730A228" w14:textId="77777777" w:rsidR="00EC3745" w:rsidRPr="006F059E" w:rsidRDefault="00693958" w:rsidP="00252BF0">
      <w:pPr>
        <w:pStyle w:val="2"/>
      </w:pPr>
      <w:bookmarkStart w:id="12" w:name="_Toc59013729"/>
      <w:r w:rsidRPr="006F059E">
        <w:t>1.</w:t>
      </w:r>
      <w:r w:rsidR="00B52C49" w:rsidRPr="006F059E">
        <w:t>1 Ιστορικό σ</w:t>
      </w:r>
      <w:r w:rsidR="00EC3745" w:rsidRPr="006F059E">
        <w:t>ύνταξης</w:t>
      </w:r>
      <w:r w:rsidR="00B52C49" w:rsidRPr="006F059E">
        <w:t xml:space="preserve"> προηγουμένων εκδόσεων</w:t>
      </w:r>
      <w:bookmarkEnd w:id="12"/>
    </w:p>
    <w:p w14:paraId="7FC9C313" w14:textId="77777777" w:rsidR="00A6268B" w:rsidRPr="003F14A8" w:rsidRDefault="00A6268B" w:rsidP="00A6268B">
      <w:pPr>
        <w:pStyle w:val="a7"/>
      </w:pPr>
      <w:r w:rsidRPr="003F14A8">
        <w:t>Σε εφαρμογή του άρθρου 17 του Ν.3013/2002</w:t>
      </w:r>
      <w:r w:rsidR="00D34A35">
        <w:t xml:space="preserve"> (ΦΕΚ 102 Α)</w:t>
      </w:r>
      <w:r w:rsidRPr="003F14A8">
        <w:t xml:space="preserve">, </w:t>
      </w:r>
      <w:r w:rsidR="00D34A35">
        <w:t>με το οποίο</w:t>
      </w:r>
      <w:r w:rsidRPr="003F14A8">
        <w:t xml:space="preserve"> ρυθμίζονται τα σχετικά με την κατάρτιση των σχεδίων πολιτικής προστασίας και τους υπόχρεους, προς τούτο, αρμόδιους κεντρικούς και περιφερειακούς φορείς και οργανισμούς κοινής ωφέλειας, εκδόθηκε η Υπουργική Απόφαση 1299/7-4-2003 «Έγκριση του από 7.4.2003 Γενικού Σχεδίου Πολιτικής Προστασίας με τη συνθηματική λέξη ΞΕΝΟΚΡΑΤΗΣ» (ΦΕΚ 423</w:t>
      </w:r>
      <w:r w:rsidR="00D34A35">
        <w:t xml:space="preserve"> </w:t>
      </w:r>
      <w:r w:rsidRPr="003F14A8">
        <w:t xml:space="preserve">Β). </w:t>
      </w:r>
    </w:p>
    <w:p w14:paraId="7A4DBB57" w14:textId="77777777" w:rsidR="00073827" w:rsidRDefault="00A6268B" w:rsidP="00A6268B">
      <w:pPr>
        <w:pStyle w:val="a7"/>
      </w:pPr>
      <w:r w:rsidRPr="00EF6F5D">
        <w:t>Το παρόν σχέδιο συντάσσεται στα πλαίσια εφαρμογής της ανωτέρω ΥΑ 1299/7-4-2003 έγκρισης Υπουργού Εσωτερικών Δημόσιας Διοίκησης &amp; Αποκέντρωσης του Γενικού Σχεδίου Πολιτικής Προστασίας «Ξενοκράτης» (ΦΕΚ 423 Β) και του άρθρο</w:t>
      </w:r>
      <w:r w:rsidR="00D34A35">
        <w:t>υ</w:t>
      </w:r>
      <w:r w:rsidRPr="00EF6F5D">
        <w:t xml:space="preserve"> 63 του Ν.3852/2010</w:t>
      </w:r>
      <w:r w:rsidR="00D34A35">
        <w:t xml:space="preserve"> (ΦΕΚ 87 Α)</w:t>
      </w:r>
      <w:r w:rsidRPr="00EF6F5D">
        <w:t>, όπου αναφέρεται ότι στις αρμοδιότητες της Ε</w:t>
      </w:r>
      <w:r w:rsidR="00D34A35">
        <w:t>κτελεστικής Επιτροπής του Δήμου περιλαμβάνεται και η εισήγηση των σχεδίων</w:t>
      </w:r>
      <w:r w:rsidRPr="00EF6F5D">
        <w:t xml:space="preserve"> αντιμετώπισης εκτάκτων αναγκών </w:t>
      </w:r>
      <w:r w:rsidR="00D34A35">
        <w:t xml:space="preserve">εξαιτίας </w:t>
      </w:r>
      <w:r w:rsidRPr="00EF6F5D">
        <w:t>φυσικών καταστροφών,</w:t>
      </w:r>
      <w:r w:rsidR="007A6221">
        <w:t xml:space="preserve"> </w:t>
      </w:r>
      <w:r w:rsidRPr="00EF6F5D">
        <w:t>σε εναρμόνιση με τα αντίστοιχα σχέδια της Περιφέρειας και του Υπουργείου Προστασίας του Πολίτη</w:t>
      </w:r>
      <w:r w:rsidR="007A6221">
        <w:t>.</w:t>
      </w:r>
    </w:p>
    <w:p w14:paraId="1318FA29" w14:textId="77777777" w:rsidR="00073827" w:rsidRPr="00EF6F5D" w:rsidRDefault="00A6268B" w:rsidP="00073827">
      <w:pPr>
        <w:pStyle w:val="a7"/>
      </w:pPr>
      <w:r>
        <w:t xml:space="preserve">Το παρόν σχέδιο συντάχθηκε από το Γραφείο Πολιτικής Προστασίας του Δήμου </w:t>
      </w:r>
      <w:r w:rsidRPr="00C04D80">
        <w:rPr>
          <w:shd w:val="clear" w:color="auto" w:fill="D9D9D9" w:themeFill="background1" w:themeFillShade="D9"/>
        </w:rPr>
        <w:t>«ΟΝΟΜΑ ΔΗΜΟΥ»</w:t>
      </w:r>
      <w:r w:rsidRPr="006F059E">
        <w:t xml:space="preserve"> </w:t>
      </w:r>
      <w:r w:rsidR="009623A8" w:rsidRPr="006F059E">
        <w:t xml:space="preserve">Από </w:t>
      </w:r>
      <w:r w:rsidR="00C04D80">
        <w:t xml:space="preserve">τον Δήμο </w:t>
      </w:r>
      <w:r w:rsidR="00C04D80" w:rsidRPr="00C04D80">
        <w:rPr>
          <w:shd w:val="clear" w:color="auto" w:fill="D9D9D9" w:themeFill="background1" w:themeFillShade="D9"/>
        </w:rPr>
        <w:t>«ΟΝΟΜΑ ΔΗΜΟΥ»</w:t>
      </w:r>
      <w:r w:rsidR="009623A8" w:rsidRPr="006F059E">
        <w:t xml:space="preserve"> </w:t>
      </w:r>
      <w:r w:rsidR="00073827">
        <w:t>σύμφωνα με τις οδηγίες σχεδίασης της ΓΓΠΠ, όπως αυτές αναφέρονται αναλυτικά στην παράγραφο 1</w:t>
      </w:r>
      <w:r w:rsidR="00EE4D81">
        <w:t>4</w:t>
      </w:r>
      <w:r w:rsidR="00073827">
        <w:t>.2 του Γενικού Σχεδίου</w:t>
      </w:r>
      <w:r w:rsidR="00073827" w:rsidRPr="006F059E">
        <w:t xml:space="preserve"> Αντιμετώπιση</w:t>
      </w:r>
      <w:r w:rsidR="00073827">
        <w:t>ς</w:t>
      </w:r>
      <w:r w:rsidR="00073827" w:rsidRPr="006F059E">
        <w:t xml:space="preserve"> Εκτάκτων Αναγκών </w:t>
      </w:r>
      <w:r w:rsidR="00073827">
        <w:t xml:space="preserve">και Άμεσης/Βραχείας Διαχείρισης Συνεπειών από την Εκδήλωση </w:t>
      </w:r>
      <w:r w:rsidR="005F4792" w:rsidRPr="005C4585">
        <w:t>Χιονοπτώσεων και Παγετού</w:t>
      </w:r>
      <w:r w:rsidR="005F4792">
        <w:t xml:space="preserve"> </w:t>
      </w:r>
      <w:r w:rsidR="00073827">
        <w:t>με την κωδική ονομασία «</w:t>
      </w:r>
      <w:r w:rsidR="005F4792">
        <w:t>ΒΟΡΕΑ</w:t>
      </w:r>
      <w:r w:rsidR="00955387">
        <w:t>Σ</w:t>
      </w:r>
      <w:r w:rsidR="00073827">
        <w:t>»</w:t>
      </w:r>
      <w:r w:rsidR="00073827" w:rsidRPr="006F059E">
        <w:t xml:space="preserve"> της ΓΓΠΠ</w:t>
      </w:r>
      <w:r w:rsidR="00073827">
        <w:t>.</w:t>
      </w:r>
    </w:p>
    <w:p w14:paraId="4041AC9E" w14:textId="77777777" w:rsidR="00A6268B" w:rsidRPr="003F14A8" w:rsidRDefault="00A6268B" w:rsidP="00A6268B">
      <w:pPr>
        <w:pStyle w:val="a7"/>
      </w:pPr>
      <w:r w:rsidRPr="003F14A8">
        <w:t>Ειδικότερα</w:t>
      </w:r>
      <w:r w:rsidR="007A6221">
        <w:t>,</w:t>
      </w:r>
      <w:r w:rsidRPr="003F14A8">
        <w:t xml:space="preserve"> στη σύνταξη και έκδοση του παρόντος συμμετείχαν οι εξής:</w:t>
      </w:r>
    </w:p>
    <w:p w14:paraId="32880C4E" w14:textId="77777777" w:rsidR="00062909" w:rsidRPr="00CB4998" w:rsidRDefault="00062909" w:rsidP="00171C5F">
      <w:pPr>
        <w:pStyle w:val="a9"/>
        <w:numPr>
          <w:ilvl w:val="0"/>
          <w:numId w:val="14"/>
        </w:numPr>
        <w:spacing w:line="240" w:lineRule="auto"/>
        <w:ind w:right="0"/>
        <w:jc w:val="left"/>
      </w:pPr>
      <w:r w:rsidRPr="00062909">
        <w:rPr>
          <w:b/>
        </w:rPr>
        <w:t>………………….</w:t>
      </w:r>
      <w:r w:rsidRPr="002875B8">
        <w:t xml:space="preserve">, </w:t>
      </w:r>
      <w:r>
        <w:t>Προϊστάμενος Γραφείου Πολιτικής Προστασίας</w:t>
      </w:r>
    </w:p>
    <w:p w14:paraId="284CDD2F" w14:textId="77777777" w:rsidR="00CB4998" w:rsidRPr="00CB4998" w:rsidRDefault="00CB4998" w:rsidP="00171C5F">
      <w:pPr>
        <w:pStyle w:val="a9"/>
        <w:numPr>
          <w:ilvl w:val="0"/>
          <w:numId w:val="14"/>
        </w:numPr>
        <w:spacing w:line="240" w:lineRule="auto"/>
        <w:ind w:right="0"/>
        <w:jc w:val="left"/>
      </w:pPr>
      <w:r w:rsidRPr="00062909">
        <w:rPr>
          <w:b/>
        </w:rPr>
        <w:t>………………….</w:t>
      </w:r>
      <w:r w:rsidRPr="002875B8">
        <w:t xml:space="preserve">, </w:t>
      </w:r>
      <w:r>
        <w:rPr>
          <w:lang w:val="en-US"/>
        </w:rPr>
        <w:t>…………………………………………………………………………</w:t>
      </w:r>
    </w:p>
    <w:p w14:paraId="27CE2D8A" w14:textId="77777777" w:rsidR="00CB4998" w:rsidRPr="002875B8" w:rsidRDefault="00CB4998" w:rsidP="00CB4998">
      <w:pPr>
        <w:pStyle w:val="a9"/>
        <w:spacing w:line="240" w:lineRule="auto"/>
        <w:ind w:left="278" w:right="0" w:firstLine="0"/>
        <w:jc w:val="left"/>
      </w:pPr>
    </w:p>
    <w:p w14:paraId="2BB5DC54" w14:textId="77777777" w:rsidR="00EC3745" w:rsidRPr="006F059E" w:rsidRDefault="00693958" w:rsidP="00252BF0">
      <w:pPr>
        <w:pStyle w:val="2"/>
      </w:pPr>
      <w:bookmarkStart w:id="13" w:name="_Toc59013730"/>
      <w:r w:rsidRPr="006F059E">
        <w:t>1.</w:t>
      </w:r>
      <w:r w:rsidR="00626EC0" w:rsidRPr="006F059E">
        <w:t>2</w:t>
      </w:r>
      <w:r w:rsidR="00EC3745" w:rsidRPr="006F059E">
        <w:t xml:space="preserve"> Χαρακτηρισμός βαθμού ασφαλείας:</w:t>
      </w:r>
      <w:bookmarkEnd w:id="13"/>
    </w:p>
    <w:p w14:paraId="7AD24A25" w14:textId="77777777" w:rsidR="00EC3745" w:rsidRPr="006F059E" w:rsidRDefault="00EC3745" w:rsidP="00E375B9">
      <w:pPr>
        <w:pStyle w:val="a7"/>
      </w:pPr>
      <w:r w:rsidRPr="006F059E">
        <w:t>ΑΔΙΑΒΑΘΜΗΤΟ</w:t>
      </w:r>
    </w:p>
    <w:p w14:paraId="70736027" w14:textId="77777777" w:rsidR="00EC3745" w:rsidRPr="006F059E" w:rsidRDefault="00693958" w:rsidP="00252BF0">
      <w:pPr>
        <w:pStyle w:val="2"/>
      </w:pPr>
      <w:bookmarkStart w:id="14" w:name="_Toc59013731"/>
      <w:r w:rsidRPr="006F059E">
        <w:t>1.</w:t>
      </w:r>
      <w:r w:rsidR="00626EC0" w:rsidRPr="006F059E">
        <w:t>3</w:t>
      </w:r>
      <w:r w:rsidR="00EC3745" w:rsidRPr="006F059E">
        <w:t xml:space="preserve"> Πίνακας Διανομής</w:t>
      </w:r>
      <w:bookmarkEnd w:id="14"/>
    </w:p>
    <w:p w14:paraId="153CBBF8" w14:textId="77777777" w:rsidR="00EC3745" w:rsidRPr="006F059E" w:rsidRDefault="00EC3745" w:rsidP="00E375B9">
      <w:pPr>
        <w:pStyle w:val="a7"/>
      </w:pPr>
      <w:r w:rsidRPr="006F059E">
        <w:t xml:space="preserve">Παρατίθεται </w:t>
      </w:r>
      <w:r w:rsidRPr="00532E85">
        <w:t xml:space="preserve">στο </w:t>
      </w:r>
      <w:r w:rsidRPr="00532E85">
        <w:rPr>
          <w:b/>
        </w:rPr>
        <w:t xml:space="preserve">Παράρτημα </w:t>
      </w:r>
      <w:r w:rsidR="00CD352F" w:rsidRPr="00532E85">
        <w:rPr>
          <w:b/>
        </w:rPr>
        <w:t>Ι</w:t>
      </w:r>
      <w:r w:rsidR="007354CF" w:rsidRPr="00532E85">
        <w:rPr>
          <w:b/>
        </w:rPr>
        <w:t>Α</w:t>
      </w:r>
      <w:r w:rsidRPr="00532E85">
        <w:t>.</w:t>
      </w:r>
    </w:p>
    <w:p w14:paraId="5603E00D" w14:textId="77777777" w:rsidR="00EC3745" w:rsidRPr="006F059E" w:rsidRDefault="00693958" w:rsidP="00252BF0">
      <w:pPr>
        <w:pStyle w:val="2"/>
      </w:pPr>
      <w:bookmarkStart w:id="15" w:name="_Toc59013732"/>
      <w:r w:rsidRPr="006F059E">
        <w:t>1.</w:t>
      </w:r>
      <w:r w:rsidR="00626EC0" w:rsidRPr="006F059E">
        <w:t>4</w:t>
      </w:r>
      <w:r w:rsidR="00EC3745" w:rsidRPr="006F059E">
        <w:t xml:space="preserve"> Έναρξη ισχύος και εξουσιοδότηση εφαρμογής του Σχεδίου</w:t>
      </w:r>
      <w:bookmarkEnd w:id="15"/>
    </w:p>
    <w:p w14:paraId="6DB72D15" w14:textId="77777777" w:rsidR="004409B6" w:rsidRPr="006F059E" w:rsidRDefault="005C5423" w:rsidP="004409B6">
      <w:pPr>
        <w:pStyle w:val="a7"/>
      </w:pPr>
      <w:r>
        <w:t xml:space="preserve">Το παρόν Σχέδιο </w:t>
      </w:r>
      <w:r w:rsidR="008D1C78" w:rsidRPr="00F85CB1">
        <w:t xml:space="preserve">Αντιμετώπισης Εκτάκτων Αναγκών </w:t>
      </w:r>
      <w:r w:rsidR="008D1C78">
        <w:t xml:space="preserve">και Άμεσης/Βραχείας Διαχείρισης Συνεπειών από την Εκδήλωση </w:t>
      </w:r>
      <w:r w:rsidR="005F4792" w:rsidRPr="005C4585">
        <w:t>Χιονοπτώσεων και Παγετού</w:t>
      </w:r>
      <w:r w:rsidR="005F4792">
        <w:t xml:space="preserve"> </w:t>
      </w:r>
      <w:r>
        <w:t>του</w:t>
      </w:r>
      <w:r w:rsidRPr="00062909">
        <w:t xml:space="preserve"> Δήμου </w:t>
      </w:r>
      <w:r w:rsidRPr="00062909">
        <w:rPr>
          <w:highlight w:val="lightGray"/>
        </w:rPr>
        <w:t>«ΟΝΟΜΑ ΔΗΜΟΥ»</w:t>
      </w:r>
      <w:r>
        <w:t xml:space="preserve"> υποβλήθηκε</w:t>
      </w:r>
      <w:r w:rsidR="004409B6">
        <w:t xml:space="preserve"> από το Γραφείο Πολιτικής Προστασίας</w:t>
      </w:r>
      <w:r w:rsidR="004409B6" w:rsidRPr="004409B6">
        <w:t xml:space="preserve"> </w:t>
      </w:r>
      <w:r w:rsidR="004409B6">
        <w:t>του</w:t>
      </w:r>
      <w:r w:rsidR="004409B6" w:rsidRPr="00062909">
        <w:t xml:space="preserve"> Δήμου </w:t>
      </w:r>
      <w:r w:rsidR="004409B6" w:rsidRPr="00062909">
        <w:rPr>
          <w:highlight w:val="lightGray"/>
        </w:rPr>
        <w:t>«ΟΝΟΜΑ ΔΗΜΟΥ»</w:t>
      </w:r>
      <w:r w:rsidR="004409B6" w:rsidRPr="00062909">
        <w:t xml:space="preserve"> </w:t>
      </w:r>
      <w:r w:rsidR="004409B6">
        <w:t xml:space="preserve"> </w:t>
      </w:r>
      <w:r>
        <w:t xml:space="preserve"> </w:t>
      </w:r>
      <w:r w:rsidR="004409B6">
        <w:t xml:space="preserve">την </w:t>
      </w:r>
      <w:r w:rsidR="004409B6" w:rsidRPr="006F059E">
        <w:rPr>
          <w:b/>
        </w:rPr>
        <w:t xml:space="preserve">  </w:t>
      </w:r>
      <w:r w:rsidR="004409B6">
        <w:rPr>
          <w:b/>
        </w:rPr>
        <w:t>…..</w:t>
      </w:r>
      <w:r w:rsidR="004409B6" w:rsidRPr="006F059E">
        <w:rPr>
          <w:b/>
        </w:rPr>
        <w:t>/</w:t>
      </w:r>
      <w:r w:rsidR="004409B6">
        <w:rPr>
          <w:b/>
        </w:rPr>
        <w:t>…..</w:t>
      </w:r>
      <w:r w:rsidR="004409B6" w:rsidRPr="006F059E">
        <w:rPr>
          <w:b/>
        </w:rPr>
        <w:t>/</w:t>
      </w:r>
      <w:r w:rsidR="004409B6">
        <w:rPr>
          <w:b/>
        </w:rPr>
        <w:t>2020</w:t>
      </w:r>
      <w:r w:rsidR="00B76F1E">
        <w:rPr>
          <w:b/>
        </w:rPr>
        <w:t xml:space="preserve"> </w:t>
      </w:r>
      <w:r w:rsidR="00B76F1E" w:rsidRPr="00B76F1E">
        <w:t>στην Εκτελεστική Επιτροπή</w:t>
      </w:r>
      <w:r w:rsidR="00B76F1E">
        <w:rPr>
          <w:b/>
        </w:rPr>
        <w:t xml:space="preserve"> </w:t>
      </w:r>
      <w:r w:rsidR="00B76F1E">
        <w:t>του</w:t>
      </w:r>
      <w:r w:rsidR="00B76F1E" w:rsidRPr="00062909">
        <w:t xml:space="preserve"> Δήμου </w:t>
      </w:r>
      <w:r w:rsidR="00B76F1E" w:rsidRPr="00062909">
        <w:rPr>
          <w:highlight w:val="lightGray"/>
        </w:rPr>
        <w:t>«ΟΝΟΜΑ ΔΗΜΟΥ»</w:t>
      </w:r>
      <w:r w:rsidR="00B76F1E">
        <w:t xml:space="preserve">. Η </w:t>
      </w:r>
      <w:r w:rsidR="00B76F1E" w:rsidRPr="00B76F1E">
        <w:t>Εκτελεστική Επιτροπή</w:t>
      </w:r>
      <w:r w:rsidR="00B76F1E">
        <w:rPr>
          <w:b/>
        </w:rPr>
        <w:t xml:space="preserve"> </w:t>
      </w:r>
      <w:r w:rsidR="00B76F1E">
        <w:t>του</w:t>
      </w:r>
      <w:r w:rsidR="00B76F1E" w:rsidRPr="00062909">
        <w:t xml:space="preserve"> Δήμου </w:t>
      </w:r>
      <w:r w:rsidR="00B76F1E" w:rsidRPr="00062909">
        <w:rPr>
          <w:highlight w:val="lightGray"/>
        </w:rPr>
        <w:t>«ΟΝΟΜΑ ΔΗΜΟΥ»</w:t>
      </w:r>
      <w:r w:rsidR="00B76F1E">
        <w:t>, εισηγήθηκε την</w:t>
      </w:r>
      <w:r w:rsidR="003D5D22">
        <w:t xml:space="preserve"> </w:t>
      </w:r>
      <w:r w:rsidR="00B76F1E">
        <w:rPr>
          <w:b/>
        </w:rPr>
        <w:t>…..</w:t>
      </w:r>
      <w:r w:rsidR="00B76F1E" w:rsidRPr="006F059E">
        <w:rPr>
          <w:b/>
        </w:rPr>
        <w:t>/</w:t>
      </w:r>
      <w:r w:rsidR="00B76F1E">
        <w:rPr>
          <w:b/>
        </w:rPr>
        <w:t>…..</w:t>
      </w:r>
      <w:r w:rsidR="00B76F1E" w:rsidRPr="006F059E">
        <w:rPr>
          <w:b/>
        </w:rPr>
        <w:t>/</w:t>
      </w:r>
      <w:r w:rsidR="00B76F1E">
        <w:rPr>
          <w:b/>
        </w:rPr>
        <w:t xml:space="preserve">2020 </w:t>
      </w:r>
      <w:r w:rsidR="00B76F1E" w:rsidRPr="003D5D22">
        <w:t>το παρόν σχέδιο στο</w:t>
      </w:r>
      <w:r w:rsidR="00B76F1E">
        <w:rPr>
          <w:b/>
        </w:rPr>
        <w:t xml:space="preserve"> </w:t>
      </w:r>
      <w:r w:rsidR="003D5D22" w:rsidRPr="006F059E">
        <w:t>Δημοτικό Συμβούλιο</w:t>
      </w:r>
      <w:r w:rsidR="003D5D22">
        <w:t xml:space="preserve">, το οποίο και ενέκρινε το παρόν Σχέδιο </w:t>
      </w:r>
      <w:r w:rsidR="008D1C78" w:rsidRPr="00F85CB1">
        <w:t xml:space="preserve">Αντιμετώπισης Εκτάκτων Αναγκών </w:t>
      </w:r>
      <w:r w:rsidR="008D1C78">
        <w:t xml:space="preserve">και Άμεσης/Βραχείας Διαχείρισης Συνεπειών από την </w:t>
      </w:r>
      <w:r w:rsidR="008D1C78">
        <w:lastRenderedPageBreak/>
        <w:t xml:space="preserve">Εκδήλωση </w:t>
      </w:r>
      <w:r w:rsidR="005F4792" w:rsidRPr="005C4585">
        <w:t>Χιονοπτώσεων και Παγετού</w:t>
      </w:r>
      <w:r w:rsidR="005F4792">
        <w:t xml:space="preserve"> </w:t>
      </w:r>
      <w:r w:rsidR="003D5D22">
        <w:t>του</w:t>
      </w:r>
      <w:r w:rsidR="003D5D22" w:rsidRPr="00062909">
        <w:t xml:space="preserve"> Δήμου </w:t>
      </w:r>
      <w:r w:rsidR="003D5D22" w:rsidRPr="00062909">
        <w:rPr>
          <w:highlight w:val="lightGray"/>
        </w:rPr>
        <w:t>«ΟΝΟΜΑ ΔΗΜΟΥ»</w:t>
      </w:r>
      <w:r w:rsidR="00C32C77">
        <w:t xml:space="preserve"> στην συνεδρίαση του Δημοτικού Συμβουλίου της </w:t>
      </w:r>
      <w:r w:rsidR="00C32C77">
        <w:rPr>
          <w:b/>
        </w:rPr>
        <w:t>…..</w:t>
      </w:r>
      <w:r w:rsidR="00C32C77" w:rsidRPr="006F059E">
        <w:rPr>
          <w:b/>
        </w:rPr>
        <w:t>/</w:t>
      </w:r>
      <w:r w:rsidR="00C32C77">
        <w:rPr>
          <w:b/>
        </w:rPr>
        <w:t>…..</w:t>
      </w:r>
      <w:r w:rsidR="00C32C77" w:rsidRPr="006F059E">
        <w:rPr>
          <w:b/>
        </w:rPr>
        <w:t>/</w:t>
      </w:r>
      <w:r w:rsidR="00C32C77">
        <w:rPr>
          <w:b/>
        </w:rPr>
        <w:t>2020.</w:t>
      </w:r>
    </w:p>
    <w:p w14:paraId="27498115" w14:textId="77777777" w:rsidR="00EC3745" w:rsidRPr="006F059E" w:rsidRDefault="001807AB" w:rsidP="00E375B9">
      <w:pPr>
        <w:pStyle w:val="a7"/>
      </w:pPr>
      <w:r>
        <w:t>Η</w:t>
      </w:r>
      <w:r w:rsidR="00EC3745" w:rsidRPr="006F059E">
        <w:t xml:space="preserve">μερομηνία έναρξης ισχύος του παρόντος </w:t>
      </w:r>
      <w:r w:rsidR="00E4367C">
        <w:t xml:space="preserve">Σχεδίου </w:t>
      </w:r>
      <w:r w:rsidR="008D1C78" w:rsidRPr="00F85CB1">
        <w:t xml:space="preserve">Αντιμετώπισης Εκτάκτων Αναγκών </w:t>
      </w:r>
      <w:r w:rsidR="008D1C78">
        <w:t xml:space="preserve">και Άμεσης/Βραχείας Διαχείρισης Συνεπειών από την Εκδήλωση </w:t>
      </w:r>
      <w:r w:rsidR="005F4792" w:rsidRPr="005C4585">
        <w:t>Χιονοπτώσεων και Παγετού</w:t>
      </w:r>
      <w:r w:rsidR="005F4792">
        <w:t xml:space="preserve"> </w:t>
      </w:r>
      <w:r w:rsidR="00E4367C">
        <w:t>του</w:t>
      </w:r>
      <w:r w:rsidR="00062909" w:rsidRPr="00062909">
        <w:t xml:space="preserve"> Δήμου </w:t>
      </w:r>
      <w:r w:rsidR="00062909" w:rsidRPr="00062909">
        <w:rPr>
          <w:highlight w:val="lightGray"/>
        </w:rPr>
        <w:t>«ΟΝΟΜΑ ΔΗΜΟΥ»</w:t>
      </w:r>
      <w:r w:rsidR="00062909" w:rsidRPr="00062909">
        <w:t xml:space="preserve"> </w:t>
      </w:r>
      <w:r w:rsidR="00EC3745" w:rsidRPr="006F059E">
        <w:t xml:space="preserve">ορίζεται η </w:t>
      </w:r>
      <w:r w:rsidR="00055226" w:rsidRPr="006F059E">
        <w:rPr>
          <w:b/>
        </w:rPr>
        <w:t xml:space="preserve">   </w:t>
      </w:r>
      <w:r w:rsidR="00E4367C">
        <w:rPr>
          <w:b/>
        </w:rPr>
        <w:t>…..</w:t>
      </w:r>
      <w:r w:rsidR="00055226" w:rsidRPr="006F059E">
        <w:rPr>
          <w:b/>
        </w:rPr>
        <w:t>/</w:t>
      </w:r>
      <w:r w:rsidR="00E4367C">
        <w:rPr>
          <w:b/>
        </w:rPr>
        <w:t>…..</w:t>
      </w:r>
      <w:r w:rsidR="00EC3745" w:rsidRPr="006F059E">
        <w:rPr>
          <w:b/>
        </w:rPr>
        <w:t>/</w:t>
      </w:r>
      <w:r w:rsidR="00E4367C">
        <w:rPr>
          <w:b/>
        </w:rPr>
        <w:t>2020</w:t>
      </w:r>
      <w:r>
        <w:rPr>
          <w:b/>
        </w:rPr>
        <w:t>.</w:t>
      </w:r>
    </w:p>
    <w:p w14:paraId="49E9BF3F" w14:textId="77777777" w:rsidR="001E1AA5" w:rsidRDefault="00567126" w:rsidP="00E375B9">
      <w:pPr>
        <w:pStyle w:val="a7"/>
      </w:pPr>
      <w:r w:rsidRPr="006F059E">
        <w:t>Τ</w:t>
      </w:r>
      <w:r w:rsidR="007500A0" w:rsidRPr="006F059E">
        <w:t>ο παρόν Σ</w:t>
      </w:r>
      <w:r w:rsidR="00A5583A" w:rsidRPr="006F059E">
        <w:t xml:space="preserve">χέδιο συντάχτηκε </w:t>
      </w:r>
      <w:r w:rsidR="0010484C">
        <w:t>από το Γραφείο Πολιτικής Προστασίας</w:t>
      </w:r>
      <w:r w:rsidR="0010484C" w:rsidRPr="004409B6">
        <w:t xml:space="preserve"> </w:t>
      </w:r>
      <w:r w:rsidR="0010484C">
        <w:t>του</w:t>
      </w:r>
      <w:r w:rsidR="0010484C" w:rsidRPr="00062909">
        <w:t xml:space="preserve"> Δήμου </w:t>
      </w:r>
      <w:r w:rsidR="0010484C" w:rsidRPr="00062909">
        <w:rPr>
          <w:highlight w:val="lightGray"/>
        </w:rPr>
        <w:t>«ΟΝΟΜΑ ΔΗΜΟΥ»</w:t>
      </w:r>
      <w:r w:rsidR="0010484C" w:rsidRPr="00062909">
        <w:t xml:space="preserve"> </w:t>
      </w:r>
      <w:r w:rsidR="0010484C">
        <w:t xml:space="preserve">  </w:t>
      </w:r>
      <w:r w:rsidR="001E1AA5">
        <w:t xml:space="preserve">σύμφωνα με τις οδηγίες σχεδίασης της ΓΓΠΠ, όπως αυτές αναφέρονται αναλυτικά </w:t>
      </w:r>
      <w:r w:rsidR="00D66649">
        <w:t>στην παράγραφο 1</w:t>
      </w:r>
      <w:r w:rsidR="00F4101F">
        <w:t>4</w:t>
      </w:r>
      <w:r w:rsidR="00D66649">
        <w:t>.2 του Γενικού Σχεδίου</w:t>
      </w:r>
      <w:r w:rsidR="00D66649" w:rsidRPr="006F059E">
        <w:t xml:space="preserve"> Αντιμετώπιση</w:t>
      </w:r>
      <w:r w:rsidR="00D66649">
        <w:t>ς</w:t>
      </w:r>
      <w:r w:rsidR="00D66649" w:rsidRPr="006F059E">
        <w:t xml:space="preserve"> Εκτάκτων Αναγκών </w:t>
      </w:r>
      <w:r w:rsidR="000E7738">
        <w:t xml:space="preserve">και Άμεσης/Βραχείας Διαχείρισης Συνεπειών από την Εκδήλωση </w:t>
      </w:r>
      <w:r w:rsidR="005F4792" w:rsidRPr="005C4585">
        <w:t>Χιονοπτώσεων και Παγετού</w:t>
      </w:r>
      <w:r w:rsidR="005F4792">
        <w:t xml:space="preserve"> </w:t>
      </w:r>
      <w:r w:rsidR="008D1C78">
        <w:t xml:space="preserve">με την </w:t>
      </w:r>
      <w:r w:rsidR="008D1C78" w:rsidRPr="00627A33">
        <w:t>κωδική ονομασία «</w:t>
      </w:r>
      <w:r w:rsidR="005F4792">
        <w:t>ΒΟΡΕΑΣ</w:t>
      </w:r>
      <w:r w:rsidR="00D66649" w:rsidRPr="00627A33">
        <w:t xml:space="preserve">» της ΓΓΠΠ, το οποίο διαβίβασε με </w:t>
      </w:r>
      <w:r w:rsidR="001807AB">
        <w:t xml:space="preserve">το </w:t>
      </w:r>
      <w:r w:rsidR="00D66649" w:rsidRPr="00627A33">
        <w:t xml:space="preserve">υπ’ αριθ. </w:t>
      </w:r>
      <w:r w:rsidR="00F4101F">
        <w:t>12189</w:t>
      </w:r>
      <w:r w:rsidR="008D1C78" w:rsidRPr="00F4101F">
        <w:t>/</w:t>
      </w:r>
      <w:r w:rsidR="00F4101F">
        <w:t>2</w:t>
      </w:r>
      <w:r w:rsidR="00955387" w:rsidRPr="00F4101F">
        <w:t>6</w:t>
      </w:r>
      <w:r w:rsidR="008D1C78" w:rsidRPr="00F4101F">
        <w:t>-</w:t>
      </w:r>
      <w:r w:rsidR="00F4101F">
        <w:t>11</w:t>
      </w:r>
      <w:r w:rsidR="008D1C78" w:rsidRPr="00F4101F">
        <w:t>-20</w:t>
      </w:r>
      <w:r w:rsidR="00F4101F">
        <w:t>20</w:t>
      </w:r>
      <w:r w:rsidR="008D1C78" w:rsidRPr="00F4101F">
        <w:t xml:space="preserve"> (ΑΔΑ: </w:t>
      </w:r>
      <w:r w:rsidR="00F4101F">
        <w:t>6Δ4Ω46ΜΤΛΒ</w:t>
      </w:r>
      <w:r w:rsidR="008D1C78" w:rsidRPr="00F4101F">
        <w:t>-</w:t>
      </w:r>
      <w:r w:rsidR="00F4101F">
        <w:t>Ε67</w:t>
      </w:r>
      <w:r w:rsidR="008D1C78" w:rsidRPr="00F4101F">
        <w:t>)</w:t>
      </w:r>
      <w:r w:rsidR="008D1C78" w:rsidRPr="00627A33">
        <w:t xml:space="preserve"> </w:t>
      </w:r>
      <w:r w:rsidR="00D66649" w:rsidRPr="00627A33">
        <w:t xml:space="preserve"> έγγραφό </w:t>
      </w:r>
      <w:r w:rsidR="001807AB">
        <w:t>της,</w:t>
      </w:r>
      <w:r w:rsidR="000E7738" w:rsidRPr="00627A33">
        <w:t xml:space="preserve"> και </w:t>
      </w:r>
      <w:r w:rsidR="001807AB">
        <w:t xml:space="preserve">σύμφωνα με </w:t>
      </w:r>
      <w:r w:rsidR="000E7738" w:rsidRPr="00627A33">
        <w:t xml:space="preserve">το Πρότυπο </w:t>
      </w:r>
      <w:r w:rsidR="001807AB">
        <w:t xml:space="preserve">Υπόδειγμα </w:t>
      </w:r>
      <w:r w:rsidR="000E7738" w:rsidRPr="00627A33">
        <w:t>Σχ</w:t>
      </w:r>
      <w:r w:rsidR="001807AB">
        <w:t>εδίου</w:t>
      </w:r>
      <w:r w:rsidR="000E7738" w:rsidRPr="00627A33">
        <w:t xml:space="preserve"> Αντιμετώπισης Εκτάκτων Αναγκών και Άμεσης/Βραχείας Διαχείρισης Συνεπειών από την Εκδήλωση </w:t>
      </w:r>
      <w:r w:rsidR="005F4792" w:rsidRPr="005C4585">
        <w:t>Χιονοπτώσεων και Παγετού</w:t>
      </w:r>
      <w:r w:rsidR="005F4792" w:rsidRPr="00627A33">
        <w:t xml:space="preserve"> </w:t>
      </w:r>
      <w:r w:rsidR="000E7738" w:rsidRPr="00627A33">
        <w:t xml:space="preserve">της ΓΓΠΠ, το οποίο διαβίβασε με </w:t>
      </w:r>
      <w:r w:rsidR="001807AB">
        <w:t xml:space="preserve">το </w:t>
      </w:r>
      <w:r w:rsidR="000E7738" w:rsidRPr="00627A33">
        <w:t xml:space="preserve">υπ’ αριθ. ……… </w:t>
      </w:r>
      <w:r w:rsidR="00D6044D" w:rsidRPr="00627A33">
        <w:t xml:space="preserve">έγγραφό </w:t>
      </w:r>
      <w:r w:rsidR="00D6044D">
        <w:t>της</w:t>
      </w:r>
      <w:r w:rsidR="00036CB7" w:rsidRPr="00627A33">
        <w:t>.</w:t>
      </w:r>
    </w:p>
    <w:p w14:paraId="275AABB4" w14:textId="77777777" w:rsidR="00483802" w:rsidRPr="006F059E" w:rsidRDefault="00483802" w:rsidP="00483802">
      <w:pPr>
        <w:pStyle w:val="a7"/>
        <w:ind w:left="-142" w:firstLine="0"/>
      </w:pPr>
    </w:p>
    <w:p w14:paraId="5C79EDBC" w14:textId="77777777" w:rsidR="00EC3745" w:rsidRPr="006F059E" w:rsidRDefault="00693958" w:rsidP="00252BF0">
      <w:pPr>
        <w:pStyle w:val="2"/>
      </w:pPr>
      <w:bookmarkStart w:id="16" w:name="_Toc59013733"/>
      <w:r w:rsidRPr="006F059E">
        <w:t>1.</w:t>
      </w:r>
      <w:r w:rsidR="00626EC0" w:rsidRPr="006F059E">
        <w:t>5</w:t>
      </w:r>
      <w:r w:rsidR="00EC3745" w:rsidRPr="006F059E">
        <w:t xml:space="preserve"> </w:t>
      </w:r>
      <w:r w:rsidR="00D4306A">
        <w:t xml:space="preserve"> </w:t>
      </w:r>
      <w:r w:rsidR="00EC3745" w:rsidRPr="006F059E">
        <w:t>Οδηγίες για την ενεργοποίηση και εφαρμογή του Σχεδίου</w:t>
      </w:r>
      <w:bookmarkEnd w:id="16"/>
    </w:p>
    <w:p w14:paraId="4CA21ADD" w14:textId="77777777" w:rsidR="00B7557E" w:rsidRPr="006F059E" w:rsidRDefault="00B7557E" w:rsidP="00E375B9">
      <w:pPr>
        <w:pStyle w:val="a7"/>
      </w:pPr>
      <w:r w:rsidRPr="006F059E">
        <w:t xml:space="preserve">Ο συντονισμός της διάθεσης των μέσων </w:t>
      </w:r>
      <w:r w:rsidR="0042624E">
        <w:t>του</w:t>
      </w:r>
      <w:r w:rsidR="0042624E" w:rsidRPr="00062909">
        <w:t xml:space="preserve"> Δήμου </w:t>
      </w:r>
      <w:r w:rsidR="0042624E" w:rsidRPr="00062909">
        <w:rPr>
          <w:highlight w:val="lightGray"/>
        </w:rPr>
        <w:t>«ΟΝΟΜΑ ΔΗΜΟΥ»</w:t>
      </w:r>
      <w:r w:rsidR="0042624E">
        <w:t xml:space="preserve"> </w:t>
      </w:r>
      <w:r w:rsidRPr="006F059E">
        <w:t xml:space="preserve">για την </w:t>
      </w:r>
      <w:r w:rsidR="000E7738">
        <w:t xml:space="preserve">αντιμετώπιση εκτάκτων αναγκών και την άμεση/βραχεία διαχείριση των συνεπειών από την εκδήλωση </w:t>
      </w:r>
      <w:r w:rsidR="005F4792" w:rsidRPr="005C4585">
        <w:t>Χιονοπτώσεων και Παγετού</w:t>
      </w:r>
      <w:r w:rsidRPr="006F059E">
        <w:t xml:space="preserve">, αποτελεί αρμοδιότητα </w:t>
      </w:r>
      <w:r w:rsidR="001A1B10">
        <w:t>του Δημά</w:t>
      </w:r>
      <w:r w:rsidRPr="006F059E">
        <w:t>ρχο</w:t>
      </w:r>
      <w:r w:rsidR="001A1B10">
        <w:t xml:space="preserve">υ </w:t>
      </w:r>
      <w:r w:rsidR="001A1B10" w:rsidRPr="00062909">
        <w:rPr>
          <w:highlight w:val="lightGray"/>
        </w:rPr>
        <w:t>«ΟΝΟΜΑ ΔΗΜΟΥ»</w:t>
      </w:r>
      <w:r w:rsidR="001A1B10">
        <w:t xml:space="preserve"> </w:t>
      </w:r>
      <w:r w:rsidR="00E076C9" w:rsidRPr="006F059E">
        <w:t>στο πλαίσιο εφαρμογής της Υ.Α.</w:t>
      </w:r>
      <w:r w:rsidR="000D6296" w:rsidRPr="006F059E">
        <w:t xml:space="preserve"> 1299/7-4-2003 (ΞΕΝΟΚΡΑΤΗΣ) και του Ν.3852/2010</w:t>
      </w:r>
      <w:r w:rsidR="0026389B" w:rsidRPr="006F059E">
        <w:t xml:space="preserve"> όπως ισχύει</w:t>
      </w:r>
      <w:r w:rsidR="000D6296" w:rsidRPr="006F059E">
        <w:t>.</w:t>
      </w:r>
    </w:p>
    <w:p w14:paraId="01ED7AC3" w14:textId="77777777" w:rsidR="005F4792" w:rsidRPr="005C4585" w:rsidRDefault="005F4792" w:rsidP="005F4792">
      <w:pPr>
        <w:pStyle w:val="a7"/>
      </w:pPr>
      <w:r w:rsidRPr="005C4585">
        <w:t>Το παρόν σχέδιο ενεργοποιείται και εφαρμόζεται για την λήψη μέτρων και την υλοποίηση δράσεων:</w:t>
      </w:r>
    </w:p>
    <w:p w14:paraId="0E8B4297" w14:textId="77777777" w:rsidR="005F4792" w:rsidRPr="005C4585" w:rsidRDefault="005F4792" w:rsidP="005F4792">
      <w:pPr>
        <w:pStyle w:val="a7"/>
        <w:numPr>
          <w:ilvl w:val="0"/>
          <w:numId w:val="37"/>
        </w:numPr>
        <w:ind w:left="0" w:hanging="398"/>
        <w:rPr>
          <w:b/>
        </w:rPr>
      </w:pPr>
      <w:r w:rsidRPr="005C4585">
        <w:t>αυξημένης ετοιμότητας εν όψει επαπειλούμενου κινδύνου για την εκδήλωση χιονοπτώσεων και παγετού</w:t>
      </w:r>
    </w:p>
    <w:p w14:paraId="0F8653BB" w14:textId="77777777" w:rsidR="005F4792" w:rsidRPr="005C4585" w:rsidRDefault="005F4792" w:rsidP="005F4792">
      <w:pPr>
        <w:pStyle w:val="a7"/>
        <w:numPr>
          <w:ilvl w:val="0"/>
          <w:numId w:val="37"/>
        </w:numPr>
        <w:ind w:left="0" w:hanging="398"/>
      </w:pPr>
      <w:r w:rsidRPr="005C4585">
        <w:t>αντιμετώπισης εκτάκτων αναγκών και της άμεσης/βραχείας διαχείρισης των συνεπειών από την εκδήλωση χιονοπτώσεων και παγετού</w:t>
      </w:r>
    </w:p>
    <w:p w14:paraId="2F46F23E" w14:textId="77777777" w:rsidR="009932EA" w:rsidRPr="006F059E" w:rsidRDefault="003E0FF8" w:rsidP="00E375B9">
      <w:pPr>
        <w:pStyle w:val="a7"/>
      </w:pPr>
      <w:r w:rsidRPr="006F059E">
        <w:t>Διευκρινίζεται ότι η</w:t>
      </w:r>
      <w:r w:rsidR="009932EA" w:rsidRPr="006F059E">
        <w:t xml:space="preserve"> έκδοση απόφασης κήρυξης της περιοχής σε κατάσταση έκτακτης ανάγκης</w:t>
      </w:r>
      <w:r w:rsidRPr="006F059E">
        <w:t xml:space="preserve"> πολιτικής προστασίας</w:t>
      </w:r>
      <w:r w:rsidR="009932EA" w:rsidRPr="006F059E">
        <w:t xml:space="preserve"> </w:t>
      </w:r>
      <w:r w:rsidRPr="006F059E">
        <w:t>δεν αποτελεί προϋπόθεση ενεργοποίησης και εφαρμογής του παρόντος σχεδίου.</w:t>
      </w:r>
    </w:p>
    <w:p w14:paraId="4FC80F09" w14:textId="77777777" w:rsidR="00436B4E" w:rsidRPr="006F059E" w:rsidRDefault="00E1093B" w:rsidP="00E375B9">
      <w:pPr>
        <w:pStyle w:val="a7"/>
      </w:pPr>
      <w:r>
        <w:t>Ως συντονισμός στο παρόν</w:t>
      </w:r>
      <w:r w:rsidR="00C228EF" w:rsidRPr="00C228EF">
        <w:t xml:space="preserve"> </w:t>
      </w:r>
      <w:r w:rsidR="00C228EF" w:rsidRPr="006F059E">
        <w:t>Σχέδιο</w:t>
      </w:r>
      <w:r>
        <w:t xml:space="preserve"> </w:t>
      </w:r>
      <w:r w:rsidR="0084383F" w:rsidRPr="00F85CB1">
        <w:t xml:space="preserve">Αντιμετώπισης Εκτάκτων Αναγκών </w:t>
      </w:r>
      <w:r w:rsidR="0084383F">
        <w:t xml:space="preserve">και Άμεσης/Βραχείας Διαχείρισης Συνεπειών από την </w:t>
      </w:r>
      <w:r w:rsidR="005C3C64">
        <w:t xml:space="preserve">Εκδήλωση </w:t>
      </w:r>
      <w:r w:rsidR="005F4792" w:rsidRPr="005C4585">
        <w:t>Χιονοπτώσεων και Παγετού</w:t>
      </w:r>
      <w:r w:rsidR="005F4792">
        <w:t xml:space="preserve"> </w:t>
      </w:r>
      <w:r w:rsidR="001F7DA7">
        <w:t>του</w:t>
      </w:r>
      <w:r w:rsidR="001F7DA7" w:rsidRPr="00062909">
        <w:t xml:space="preserve"> Δήμου </w:t>
      </w:r>
      <w:r w:rsidR="001F7DA7" w:rsidRPr="00062909">
        <w:rPr>
          <w:highlight w:val="lightGray"/>
        </w:rPr>
        <w:t>«ΟΝΟΜΑ ΔΗΜΟΥ»</w:t>
      </w:r>
      <w:r w:rsidR="001F7DA7">
        <w:t xml:space="preserve"> </w:t>
      </w:r>
      <w:r w:rsidR="0035320D" w:rsidRPr="006F059E">
        <w:t xml:space="preserve"> νοείται</w:t>
      </w:r>
      <w:r w:rsidR="009932EA" w:rsidRPr="006F059E">
        <w:t xml:space="preserve"> η οργάνωση και διατήρηση της συνεργασίας μεταξύ των διαφόρων οργανικών μονάδων </w:t>
      </w:r>
      <w:r w:rsidR="0084363F">
        <w:t>του</w:t>
      </w:r>
      <w:r w:rsidR="0084363F" w:rsidRPr="00062909">
        <w:t xml:space="preserve"> Δήμου </w:t>
      </w:r>
      <w:r w:rsidR="0084363F" w:rsidRPr="00062909">
        <w:rPr>
          <w:highlight w:val="lightGray"/>
        </w:rPr>
        <w:t>«ΟΝΟΜΑ ΔΗΜΟΥ»</w:t>
      </w:r>
      <w:r w:rsidR="009932EA" w:rsidRPr="006F059E">
        <w:t>, καθώς και μεταξύ φορέων ή υπηρεσιών ή άλλου εμπλεκ</w:t>
      </w:r>
      <w:r w:rsidR="001807AB">
        <w:t>ό</w:t>
      </w:r>
      <w:r w:rsidR="009932EA" w:rsidRPr="006F059E">
        <w:t>μ</w:t>
      </w:r>
      <w:r w:rsidR="001807AB">
        <w:t>ε</w:t>
      </w:r>
      <w:r w:rsidR="009932EA" w:rsidRPr="006F059E">
        <w:t>νου δυναμικού και μέσων πολιτικής προστασίας</w:t>
      </w:r>
      <w:r w:rsidR="0084363F">
        <w:t xml:space="preserve"> σε τοπικό επίπεδο</w:t>
      </w:r>
      <w:r w:rsidR="009932EA" w:rsidRPr="006F059E">
        <w:t xml:space="preserve"> για την εξασφάλιση ενιαίας και συγχρονισμένης δράσης.</w:t>
      </w:r>
    </w:p>
    <w:p w14:paraId="48F5B64B" w14:textId="77777777" w:rsidR="008A3666" w:rsidRPr="00073827" w:rsidRDefault="008A3666" w:rsidP="008A3666">
      <w:pPr>
        <w:pStyle w:val="a7"/>
      </w:pPr>
      <w:r w:rsidRPr="00073827">
        <w:t>Επισημαίνεται ότι το θεσμικό πλαίσιο αποτελεί τη βάση για την υλοποίηση σειράς δράσεων οι οποίες δύνα</w:t>
      </w:r>
      <w:r w:rsidR="001807AB">
        <w:t>ν</w:t>
      </w:r>
      <w:r w:rsidRPr="00073827">
        <w:t>ται να διαφοροποιούνται σε κάθε συμβάν, ανάλογα με τις απαιτήσεις διαχείρισης του καταστροφικού φαινομένου, από τους εμπλεκόμενους φορείς και δεν είναι περιοριστικό όσον αφορά το εύρος των δράσεων αυτών.</w:t>
      </w:r>
    </w:p>
    <w:p w14:paraId="155F35EA" w14:textId="77777777" w:rsidR="00F5622C" w:rsidRPr="006F059E" w:rsidRDefault="00F5622C" w:rsidP="00E375B9">
      <w:pPr>
        <w:pStyle w:val="a7"/>
      </w:pPr>
      <w:r w:rsidRPr="006F059E">
        <w:br w:type="page"/>
      </w:r>
    </w:p>
    <w:p w14:paraId="00A3FD3F" w14:textId="77777777" w:rsidR="00E7224F" w:rsidRPr="006F059E" w:rsidRDefault="006D10C5" w:rsidP="00E375B9">
      <w:pPr>
        <w:pStyle w:val="1"/>
      </w:pPr>
      <w:bookmarkStart w:id="17" w:name="_Toc7690998"/>
      <w:bookmarkStart w:id="18" w:name="_Toc7723350"/>
      <w:r>
        <w:rPr>
          <w:noProof/>
        </w:rPr>
        <w:lastRenderedPageBreak/>
        <w:pict w14:anchorId="764FE9C0">
          <v:shape id="_x0000_s1028" type="#_x0000_t202" style="position:absolute;left:0;text-align:left;margin-left:274.45pt;margin-top:7.25pt;width:175.8pt;height:118.15pt;z-index:251647488;mso-width-percent:400;mso-width-percent:400;mso-width-relative:margin;mso-height-relative:margin" fillcolor="#c6d9f1">
            <v:textbox style="mso-next-textbox:#_x0000_s1028">
              <w:txbxContent>
                <w:p w14:paraId="64F75304" w14:textId="77777777" w:rsidR="0031540F" w:rsidRDefault="0031540F" w:rsidP="00E5551C">
                  <w:pPr>
                    <w:pStyle w:val="af0"/>
                  </w:pPr>
                </w:p>
                <w:p w14:paraId="7F38BD5B" w14:textId="77777777" w:rsidR="0031540F" w:rsidRDefault="0031540F" w:rsidP="00E5551C">
                  <w:pPr>
                    <w:pStyle w:val="af0"/>
                  </w:pPr>
                  <w:r w:rsidRPr="0072291D">
                    <w:t xml:space="preserve">ΜΕΡΟΣ </w:t>
                  </w:r>
                  <w:r>
                    <w:t>2</w:t>
                  </w:r>
                </w:p>
                <w:p w14:paraId="3EC54FDC" w14:textId="77777777" w:rsidR="0031540F" w:rsidRDefault="0031540F" w:rsidP="00E5551C">
                  <w:pPr>
                    <w:pStyle w:val="af0"/>
                  </w:pPr>
                </w:p>
                <w:p w14:paraId="329571E1" w14:textId="77777777" w:rsidR="0031540F" w:rsidRPr="0072291D" w:rsidRDefault="0031540F" w:rsidP="00E5551C">
                  <w:pPr>
                    <w:pStyle w:val="af0"/>
                  </w:pPr>
                  <w:r w:rsidRPr="002250A2">
                    <w:t>ΣΚΟΠΟΣ / ΣΤΟΧΟΙ / ΑΝΑΛΥΣΗ ΚΙΝΔΥΝΟΥ</w:t>
                  </w:r>
                  <w:r>
                    <w:t>/ ΙΔΕΑ ΕΠΙΧΕΙΡΗΣΕΩΝ</w:t>
                  </w:r>
                </w:p>
              </w:txbxContent>
            </v:textbox>
          </v:shape>
        </w:pict>
      </w:r>
      <w:bookmarkEnd w:id="17"/>
      <w:bookmarkEnd w:id="18"/>
    </w:p>
    <w:p w14:paraId="2E3705F2" w14:textId="77777777" w:rsidR="00E7224F" w:rsidRPr="006F059E" w:rsidRDefault="00E7224F" w:rsidP="00E375B9">
      <w:pPr>
        <w:pStyle w:val="1"/>
      </w:pPr>
    </w:p>
    <w:p w14:paraId="0FEBE744" w14:textId="77777777" w:rsidR="00E7224F" w:rsidRPr="006F059E" w:rsidRDefault="00E7224F" w:rsidP="00E375B9">
      <w:pPr>
        <w:pStyle w:val="1"/>
      </w:pPr>
    </w:p>
    <w:p w14:paraId="6813CC38" w14:textId="77777777" w:rsidR="00E7224F" w:rsidRPr="006F059E" w:rsidRDefault="00E7224F" w:rsidP="00E375B9">
      <w:pPr>
        <w:pStyle w:val="1"/>
      </w:pPr>
    </w:p>
    <w:p w14:paraId="5A8E5E7D" w14:textId="77777777" w:rsidR="00E7224F" w:rsidRPr="006F059E" w:rsidRDefault="00E7224F" w:rsidP="00E375B9">
      <w:pPr>
        <w:pStyle w:val="1"/>
      </w:pPr>
    </w:p>
    <w:p w14:paraId="22CBD759" w14:textId="77777777" w:rsidR="00E7224F" w:rsidRPr="006F059E" w:rsidRDefault="00E7224F" w:rsidP="00E375B9">
      <w:pPr>
        <w:pStyle w:val="1"/>
      </w:pPr>
    </w:p>
    <w:p w14:paraId="0111476E" w14:textId="77777777" w:rsidR="00E7224F" w:rsidRPr="006F059E" w:rsidRDefault="00E7224F" w:rsidP="00E375B9">
      <w:pPr>
        <w:pStyle w:val="1"/>
      </w:pPr>
    </w:p>
    <w:p w14:paraId="0EEDEF20" w14:textId="77777777" w:rsidR="00E7224F" w:rsidRPr="006F059E" w:rsidRDefault="00E7224F" w:rsidP="00E375B9">
      <w:pPr>
        <w:pStyle w:val="1"/>
      </w:pPr>
    </w:p>
    <w:p w14:paraId="58FB5FE3" w14:textId="77777777" w:rsidR="00E7224F" w:rsidRPr="006F059E" w:rsidRDefault="00E7224F" w:rsidP="00E375B9"/>
    <w:p w14:paraId="3E9A74D3" w14:textId="77777777" w:rsidR="00E7224F" w:rsidRPr="006F059E" w:rsidRDefault="00E7224F" w:rsidP="00E375B9">
      <w:pPr>
        <w:pStyle w:val="1"/>
      </w:pPr>
    </w:p>
    <w:p w14:paraId="46808D48" w14:textId="77777777" w:rsidR="00EC3745" w:rsidRPr="006F059E" w:rsidRDefault="00EC3745" w:rsidP="00E375B9">
      <w:pPr>
        <w:pStyle w:val="1"/>
      </w:pPr>
      <w:bookmarkStart w:id="19" w:name="_Toc59013734"/>
      <w:r w:rsidRPr="006F059E">
        <w:t xml:space="preserve">ΜΕΡΟΣ </w:t>
      </w:r>
      <w:r w:rsidR="0064715B">
        <w:t>2.</w:t>
      </w:r>
      <w:r w:rsidRPr="006F059E">
        <w:t xml:space="preserve"> </w:t>
      </w:r>
      <w:r w:rsidR="00D4306A">
        <w:t xml:space="preserve"> </w:t>
      </w:r>
      <w:r w:rsidR="002250A2" w:rsidRPr="006F059E">
        <w:t>ΣΚΟΠΟΣ / ΣΤΟΧΟΙ / ΑΝΑΛΥΣΗ ΚΙΝΔΥΝΟΥ / ΙΔΕΑ ΕΠΙΧΕΙΡΗΣΕΩΝ</w:t>
      </w:r>
      <w:bookmarkEnd w:id="19"/>
    </w:p>
    <w:p w14:paraId="4CB8D9B3" w14:textId="77777777" w:rsidR="00EC3745" w:rsidRPr="006F059E" w:rsidRDefault="00693958" w:rsidP="00252BF0">
      <w:pPr>
        <w:pStyle w:val="2"/>
      </w:pPr>
      <w:bookmarkStart w:id="20" w:name="_Toc59013735"/>
      <w:r w:rsidRPr="006F059E">
        <w:t>2.</w:t>
      </w:r>
      <w:r w:rsidR="00EC3745" w:rsidRPr="006F059E">
        <w:t>1 Σκοπός</w:t>
      </w:r>
      <w:bookmarkEnd w:id="20"/>
    </w:p>
    <w:p w14:paraId="6A8479FF" w14:textId="77777777" w:rsidR="00192471" w:rsidRPr="005C4585" w:rsidRDefault="00EC3745" w:rsidP="00192471">
      <w:pPr>
        <w:pStyle w:val="a7"/>
      </w:pPr>
      <w:r w:rsidRPr="006F059E">
        <w:t xml:space="preserve">Με το </w:t>
      </w:r>
      <w:r w:rsidR="00E1093B">
        <w:t>Σ</w:t>
      </w:r>
      <w:r w:rsidR="00E1093B" w:rsidRPr="006F059E">
        <w:t>χέδιο</w:t>
      </w:r>
      <w:r w:rsidR="00E1093B" w:rsidRPr="001F7DA7">
        <w:t xml:space="preserve"> </w:t>
      </w:r>
      <w:r w:rsidR="0084383F" w:rsidRPr="00F85CB1">
        <w:t xml:space="preserve">Αντιμετώπισης Εκτάκτων Αναγκών </w:t>
      </w:r>
      <w:r w:rsidR="0084383F">
        <w:t xml:space="preserve">και Άμεσης/Βραχείας Διαχείρισης Συνεπειών από την Εκδήλωση </w:t>
      </w:r>
      <w:r w:rsidR="00192471" w:rsidRPr="005C4585">
        <w:t>Χιονοπτώσεων και Παγετού</w:t>
      </w:r>
      <w:r w:rsidR="0084383F">
        <w:t xml:space="preserve"> </w:t>
      </w:r>
      <w:r w:rsidR="00E1093B">
        <w:t>του</w:t>
      </w:r>
      <w:r w:rsidR="00E1093B" w:rsidRPr="00062909">
        <w:t xml:space="preserve"> Δήμου </w:t>
      </w:r>
      <w:r w:rsidR="00E1093B" w:rsidRPr="00062909">
        <w:rPr>
          <w:highlight w:val="lightGray"/>
        </w:rPr>
        <w:t>«ΟΝΟΜΑ ΔΗΜΟΥ»</w:t>
      </w:r>
      <w:r w:rsidR="00E1093B">
        <w:t xml:space="preserve"> </w:t>
      </w:r>
      <w:r w:rsidR="00E1093B" w:rsidRPr="006F059E">
        <w:t xml:space="preserve"> </w:t>
      </w:r>
      <w:r w:rsidRPr="006F059E">
        <w:t xml:space="preserve">επιδιώκεται </w:t>
      </w:r>
      <w:r w:rsidR="0084383F" w:rsidRPr="003F14A8">
        <w:t>η άμεση και συντονισμένη απόκριση των εμπλεκ</w:t>
      </w:r>
      <w:r w:rsidR="00192471">
        <w:t>όμενων Φορέων σε Τοπικό επίπεδο:</w:t>
      </w:r>
    </w:p>
    <w:p w14:paraId="774920E5" w14:textId="77777777" w:rsidR="00192471" w:rsidRPr="005C4585" w:rsidRDefault="00192471" w:rsidP="00192471">
      <w:pPr>
        <w:pStyle w:val="a7"/>
        <w:numPr>
          <w:ilvl w:val="0"/>
          <w:numId w:val="9"/>
        </w:numPr>
      </w:pPr>
      <w:r w:rsidRPr="005C4585">
        <w:t>για την υλοποίηση προπαρασκευαστικών μέτρων και δράσεων πολιτικής προστασίας που συμβάλλουν στην ετοιμότητα του ανθρώπινου δυναμικού και των μέσων για την αντιμετώπιση εκτάκτων αναγκών και την άμεση/βραχεία διαχείριση των συνεπειών από την εκδήλωση χιονοπτώσεων και παγετού</w:t>
      </w:r>
    </w:p>
    <w:p w14:paraId="4B7FFBA9" w14:textId="77777777" w:rsidR="00192471" w:rsidRPr="005C4585" w:rsidRDefault="00192471" w:rsidP="00192471">
      <w:pPr>
        <w:pStyle w:val="a7"/>
        <w:numPr>
          <w:ilvl w:val="0"/>
          <w:numId w:val="9"/>
        </w:numPr>
      </w:pPr>
      <w:r w:rsidRPr="005C4585">
        <w:t>για την αποτελεσματική αντιμετώπιση εκτάκτων αναγκών από την εκδήλωση χιονοπτώσεων και παγετού και την άμεση διαχείριση των συνεπειών τους, δράσεις που αποβλέπουν στην προστασία της ζωής, της υγείας και της περιουσίας των πολιτών, καθώς και στην προστασία του φυσικού περιβάλλοντος, των πλουτοπαραγωγικών πηγών και των υποδομών της χώρας</w:t>
      </w:r>
    </w:p>
    <w:p w14:paraId="07E64FA6" w14:textId="77777777" w:rsidR="00EC3745" w:rsidRPr="006F059E" w:rsidRDefault="00192471" w:rsidP="00192471">
      <w:pPr>
        <w:pStyle w:val="a7"/>
      </w:pPr>
      <w:r w:rsidRPr="005C4585">
        <w:t>Προϋπόθεση για την επίτευξη του σκοπού αυτού είναι η συνέργεια, η συνεργασία</w:t>
      </w:r>
      <w:r w:rsidRPr="006F059E">
        <w:t xml:space="preserve"> </w:t>
      </w:r>
      <w:r w:rsidR="00EC3745" w:rsidRPr="006F059E">
        <w:t xml:space="preserve">και η </w:t>
      </w:r>
      <w:proofErr w:type="spellStart"/>
      <w:r w:rsidR="00EC3745" w:rsidRPr="006F059E">
        <w:t>διαλειτουργικότητα</w:t>
      </w:r>
      <w:proofErr w:type="spellEnd"/>
      <w:r w:rsidR="00EC3745" w:rsidRPr="006F059E">
        <w:t xml:space="preserve"> των </w:t>
      </w:r>
      <w:r w:rsidR="00A436D8">
        <w:t>εμπλεκόμενων</w:t>
      </w:r>
      <w:r w:rsidR="00EC3745" w:rsidRPr="006F059E">
        <w:t xml:space="preserve"> Φορέων σε</w:t>
      </w:r>
      <w:r w:rsidR="00B52C49" w:rsidRPr="006F059E">
        <w:t xml:space="preserve"> Τοπικό επίπεδο</w:t>
      </w:r>
      <w:r w:rsidR="00EC3745" w:rsidRPr="006F059E">
        <w:t>.</w:t>
      </w:r>
      <w:r w:rsidR="003F4FCF" w:rsidRPr="006F059E">
        <w:t xml:space="preserve"> </w:t>
      </w:r>
    </w:p>
    <w:p w14:paraId="298A5132" w14:textId="77777777" w:rsidR="00EC3745" w:rsidRPr="006F059E" w:rsidRDefault="00693958" w:rsidP="00252BF0">
      <w:pPr>
        <w:pStyle w:val="2"/>
      </w:pPr>
      <w:bookmarkStart w:id="21" w:name="_Toc59013736"/>
      <w:r w:rsidRPr="006F059E">
        <w:t>2.</w:t>
      </w:r>
      <w:r w:rsidR="00EC3745" w:rsidRPr="006F059E">
        <w:t>2 Αντικειμενικοί Στόχοι</w:t>
      </w:r>
      <w:bookmarkEnd w:id="21"/>
    </w:p>
    <w:p w14:paraId="3A59C65A" w14:textId="77777777" w:rsidR="00EC3745" w:rsidRPr="006F059E" w:rsidRDefault="00EC3745" w:rsidP="00171C5F">
      <w:pPr>
        <w:pStyle w:val="a7"/>
        <w:numPr>
          <w:ilvl w:val="0"/>
          <w:numId w:val="9"/>
        </w:numPr>
      </w:pPr>
      <w:r w:rsidRPr="006F059E">
        <w:t xml:space="preserve">Προσδιορισμός ρόλων και αρμοδιοτήτων όλων των εμπλεκόμενων Φορέων </w:t>
      </w:r>
      <w:r w:rsidR="00B52C49" w:rsidRPr="006F059E">
        <w:t xml:space="preserve">σε Τοπικό επίπεδο και </w:t>
      </w:r>
      <w:r w:rsidRPr="006F059E">
        <w:t>σε όλες τις φάσεις κινητοποίησης του συστήματος Πολιτικής Προστασίας.</w:t>
      </w:r>
    </w:p>
    <w:p w14:paraId="211B46B6" w14:textId="77777777" w:rsidR="00192471" w:rsidRDefault="0084383F" w:rsidP="00171C5F">
      <w:pPr>
        <w:pStyle w:val="a7"/>
        <w:numPr>
          <w:ilvl w:val="0"/>
          <w:numId w:val="9"/>
        </w:numPr>
      </w:pPr>
      <w:r w:rsidRPr="003F14A8">
        <w:t xml:space="preserve">Δρομολόγηση προπαρασκευαστικών μέτρων και δράσεων πολιτικής προστασίας που συμβάλλουν στην ετοιμότητα του ανθρώπινου δυναμικού και των μέσων για την αντιμετώπιση εκτάκτων αναγκών και την άμεση/βραχεία διαχείριση των συνεπειών από την εκδήλωση </w:t>
      </w:r>
      <w:r w:rsidR="00192471" w:rsidRPr="005C4585">
        <w:t>χιονοπτώσεων και παγετού</w:t>
      </w:r>
      <w:r w:rsidR="00192471" w:rsidRPr="006F059E">
        <w:t xml:space="preserve"> </w:t>
      </w:r>
    </w:p>
    <w:p w14:paraId="2E7469B1" w14:textId="77777777" w:rsidR="00EC3745" w:rsidRDefault="00EC3745" w:rsidP="00171C5F">
      <w:pPr>
        <w:pStyle w:val="a7"/>
        <w:numPr>
          <w:ilvl w:val="0"/>
          <w:numId w:val="9"/>
        </w:numPr>
      </w:pPr>
      <w:r w:rsidRPr="006F059E">
        <w:t xml:space="preserve">Συντονισμένη δράση των </w:t>
      </w:r>
      <w:r w:rsidR="00A436D8">
        <w:t>εμπλεκόμενων</w:t>
      </w:r>
      <w:r w:rsidRPr="006F059E">
        <w:t xml:space="preserve"> Φορέων </w:t>
      </w:r>
      <w:r w:rsidR="009242DD">
        <w:t>σε τοπικό επίπεδο</w:t>
      </w:r>
      <w:r w:rsidR="009242DD" w:rsidRPr="006F059E">
        <w:t xml:space="preserve"> </w:t>
      </w:r>
      <w:r w:rsidRPr="006F059E">
        <w:t xml:space="preserve">στην αντιμετώπιση </w:t>
      </w:r>
      <w:r w:rsidR="0084383F" w:rsidRPr="003F14A8">
        <w:t xml:space="preserve">εκτάκτων αναγκών και την άμεση/βραχεία διαχείριση των συνεπειών από την εκδήλωση </w:t>
      </w:r>
      <w:r w:rsidR="00192471" w:rsidRPr="005C4585">
        <w:t>χιονοπτώσεων και παγετού.</w:t>
      </w:r>
    </w:p>
    <w:p w14:paraId="43078045" w14:textId="77777777" w:rsidR="00EC3745" w:rsidRPr="006F059E" w:rsidRDefault="00693958" w:rsidP="00252BF0">
      <w:pPr>
        <w:pStyle w:val="2"/>
      </w:pPr>
      <w:bookmarkStart w:id="22" w:name="_Toc59013737"/>
      <w:r w:rsidRPr="006F059E">
        <w:t>2.</w:t>
      </w:r>
      <w:r w:rsidR="00EC3745" w:rsidRPr="006F059E">
        <w:t xml:space="preserve">3 </w:t>
      </w:r>
      <w:r w:rsidR="00D4306A">
        <w:t xml:space="preserve"> </w:t>
      </w:r>
      <w:r w:rsidR="00EC3745" w:rsidRPr="006F059E">
        <w:t>Ανάλυση Κινδύνου – Κατάσταση – Παραδοχές – Προϋποθέσεις- Παράμετροι Σχεδιασμού</w:t>
      </w:r>
      <w:bookmarkEnd w:id="22"/>
    </w:p>
    <w:p w14:paraId="11D0B029" w14:textId="77777777" w:rsidR="00EC3745" w:rsidRPr="006F059E" w:rsidRDefault="00693958" w:rsidP="001D33FA">
      <w:pPr>
        <w:pStyle w:val="3"/>
      </w:pPr>
      <w:bookmarkStart w:id="23" w:name="_Toc59013738"/>
      <w:r w:rsidRPr="006F059E">
        <w:t>2.</w:t>
      </w:r>
      <w:r w:rsidR="00EC3745" w:rsidRPr="006F059E">
        <w:t>3.1 Ανάλυση Κινδύνου</w:t>
      </w:r>
      <w:bookmarkEnd w:id="23"/>
    </w:p>
    <w:p w14:paraId="0E02C740" w14:textId="77777777" w:rsidR="00192471" w:rsidRPr="005C4585" w:rsidRDefault="00192471" w:rsidP="00192471">
      <w:pPr>
        <w:pStyle w:val="a7"/>
      </w:pPr>
      <w:r w:rsidRPr="005C4585">
        <w:t xml:space="preserve">Προβλήματα από χιονοπτώσεις και παγετό παρατηρούνται στη χώρα μας συνήθως από το δεύτερο δεκαπενθήμερο του μηνός Νοεμβρίου ως και τις αρχές Απριλίου και η εμφάνισή τους συνδέεται κυρίως: </w:t>
      </w:r>
    </w:p>
    <w:p w14:paraId="1BA29820" w14:textId="77777777" w:rsidR="00192471" w:rsidRPr="005C4585" w:rsidRDefault="00192471" w:rsidP="00192471">
      <w:pPr>
        <w:pStyle w:val="a7"/>
        <w:numPr>
          <w:ilvl w:val="0"/>
          <w:numId w:val="9"/>
        </w:numPr>
      </w:pPr>
      <w:r w:rsidRPr="005C4585">
        <w:t xml:space="preserve">με το υψόμετρο (πιο συχνή σε ορεινές και ημιορεινές περιοχές) </w:t>
      </w:r>
    </w:p>
    <w:p w14:paraId="47B2CE1B" w14:textId="77777777" w:rsidR="00192471" w:rsidRPr="005C4585" w:rsidRDefault="00192471" w:rsidP="00192471">
      <w:pPr>
        <w:pStyle w:val="a7"/>
        <w:numPr>
          <w:ilvl w:val="0"/>
          <w:numId w:val="9"/>
        </w:numPr>
      </w:pPr>
      <w:r w:rsidRPr="005C4585">
        <w:t xml:space="preserve">το γεωγραφικό πλάτος (πιο συχνή σε κεντρική και βόρεια Ελλάδα) και </w:t>
      </w:r>
    </w:p>
    <w:p w14:paraId="3199AA6A" w14:textId="77777777" w:rsidR="00192471" w:rsidRPr="005C4585" w:rsidRDefault="00192471" w:rsidP="00192471">
      <w:pPr>
        <w:pStyle w:val="a7"/>
        <w:numPr>
          <w:ilvl w:val="0"/>
          <w:numId w:val="9"/>
        </w:numPr>
      </w:pPr>
      <w:r w:rsidRPr="005C4585">
        <w:lastRenderedPageBreak/>
        <w:t xml:space="preserve">την απόσταση από τη θάλασσα (πιο συχνή στις ηπειρωτικές περιοχές) </w:t>
      </w:r>
    </w:p>
    <w:p w14:paraId="6F2B7EB8" w14:textId="77777777" w:rsidR="00192471" w:rsidRPr="005C4585" w:rsidRDefault="00192471" w:rsidP="00192471">
      <w:pPr>
        <w:pStyle w:val="a7"/>
        <w:spacing w:after="0"/>
        <w:ind w:left="-425" w:right="45" w:hanging="1"/>
      </w:pPr>
      <w:r w:rsidRPr="005C4585">
        <w:t>και ως εκ τούτου εντοπίζονται κατά κύριο λόγο στις βορειότερες περιοχές της χώρας και σε μεγάλα υψόμετρα.</w:t>
      </w:r>
    </w:p>
    <w:p w14:paraId="72A94D5B" w14:textId="77777777" w:rsidR="00192471" w:rsidRPr="005C4585" w:rsidRDefault="00192471" w:rsidP="00192471">
      <w:pPr>
        <w:ind w:left="-425" w:right="45" w:firstLine="284"/>
      </w:pPr>
      <w:r w:rsidRPr="005C4585">
        <w:rPr>
          <w:lang w:val="en-US"/>
        </w:rPr>
        <w:t>O</w:t>
      </w:r>
      <w:r w:rsidRPr="005C4585">
        <w:t xml:space="preserve"> κίνδυνος από την εκδήλωση χιονοστιβάδων, θεωρείται μικρός στην χώρα μας, δεδομένου ότι στις περιοχές που δύναται να εκδηλωθούν</w:t>
      </w:r>
      <w:r w:rsidRPr="005C4585">
        <w:rPr>
          <w:vertAlign w:val="superscript"/>
        </w:rPr>
        <w:footnoteReference w:id="1"/>
      </w:r>
      <w:r w:rsidRPr="005C4585">
        <w:t xml:space="preserve"> δεν έχουμε κατά κανόνα ανθρωπογενή δραστηριότητα.</w:t>
      </w:r>
    </w:p>
    <w:p w14:paraId="64098747" w14:textId="77777777" w:rsidR="002A336F" w:rsidRDefault="002A336F" w:rsidP="004C6CB1">
      <w:pPr>
        <w:pStyle w:val="a7"/>
        <w:rPr>
          <w:i/>
          <w:highlight w:val="lightGray"/>
        </w:rPr>
      </w:pPr>
    </w:p>
    <w:p w14:paraId="5C97AC4C" w14:textId="77777777" w:rsidR="004C6CB1" w:rsidRPr="00084F6F" w:rsidRDefault="004C6CB1" w:rsidP="004C6CB1">
      <w:pPr>
        <w:pStyle w:val="a7"/>
        <w:rPr>
          <w:i/>
          <w:highlight w:val="lightGray"/>
        </w:rPr>
      </w:pPr>
      <w:r w:rsidRPr="00084F6F">
        <w:rPr>
          <w:i/>
          <w:highlight w:val="lightGray"/>
        </w:rPr>
        <w:t xml:space="preserve">Στην ενότητα </w:t>
      </w:r>
      <w:r>
        <w:rPr>
          <w:i/>
          <w:highlight w:val="lightGray"/>
        </w:rPr>
        <w:t xml:space="preserve">της </w:t>
      </w:r>
      <w:r w:rsidRPr="00084F6F">
        <w:rPr>
          <w:i/>
          <w:highlight w:val="lightGray"/>
        </w:rPr>
        <w:t>ανάλυσης κινδύνου μπορούν να αναφερθούν περι</w:t>
      </w:r>
      <w:r>
        <w:rPr>
          <w:i/>
          <w:highlight w:val="lightGray"/>
        </w:rPr>
        <w:t>οχές όπου υπάρχουν ο</w:t>
      </w:r>
      <w:r w:rsidRPr="00084F6F">
        <w:rPr>
          <w:i/>
          <w:highlight w:val="lightGray"/>
        </w:rPr>
        <w:t>ικισμο</w:t>
      </w:r>
      <w:r>
        <w:rPr>
          <w:i/>
          <w:highlight w:val="lightGray"/>
        </w:rPr>
        <w:t>ί</w:t>
      </w:r>
      <w:r w:rsidRPr="00084F6F">
        <w:rPr>
          <w:i/>
          <w:highlight w:val="lightGray"/>
        </w:rPr>
        <w:t xml:space="preserve"> που </w:t>
      </w:r>
      <w:proofErr w:type="spellStart"/>
      <w:r w:rsidRPr="00084F6F">
        <w:rPr>
          <w:i/>
          <w:highlight w:val="lightGray"/>
        </w:rPr>
        <w:t>κατ</w:t>
      </w:r>
      <w:proofErr w:type="spellEnd"/>
      <w:r w:rsidRPr="00084F6F">
        <w:rPr>
          <w:i/>
          <w:highlight w:val="lightGray"/>
        </w:rPr>
        <w:t>΄ επανάληψη αποκλείονται λόγω χιονοπτώσεων</w:t>
      </w:r>
      <w:r>
        <w:rPr>
          <w:i/>
          <w:highlight w:val="lightGray"/>
        </w:rPr>
        <w:t xml:space="preserve"> και σ</w:t>
      </w:r>
      <w:r w:rsidRPr="00084F6F">
        <w:rPr>
          <w:i/>
          <w:highlight w:val="lightGray"/>
        </w:rPr>
        <w:t>ημεία του οδικού δικτύου που κλείνουν λόγω έντονων χιονοπτώσεων</w:t>
      </w:r>
      <w:r w:rsidR="00091F82" w:rsidRPr="00091F82">
        <w:rPr>
          <w:i/>
          <w:highlight w:val="lightGray"/>
        </w:rPr>
        <w:t xml:space="preserve"> </w:t>
      </w:r>
      <w:r w:rsidR="00091F82">
        <w:rPr>
          <w:i/>
          <w:highlight w:val="lightGray"/>
        </w:rPr>
        <w:t>σε επίπεδο Δήμου</w:t>
      </w:r>
      <w:r>
        <w:rPr>
          <w:i/>
          <w:highlight w:val="lightGray"/>
        </w:rPr>
        <w:t>.</w:t>
      </w:r>
    </w:p>
    <w:p w14:paraId="41B9C2F7" w14:textId="77777777" w:rsidR="002A336F" w:rsidRDefault="002A336F" w:rsidP="001D33FA">
      <w:pPr>
        <w:pStyle w:val="3"/>
      </w:pPr>
    </w:p>
    <w:p w14:paraId="0E795207" w14:textId="77777777" w:rsidR="00EC3745" w:rsidRPr="006F059E" w:rsidRDefault="007F1174" w:rsidP="001D33FA">
      <w:pPr>
        <w:pStyle w:val="3"/>
      </w:pPr>
      <w:bookmarkStart w:id="24" w:name="_Toc59013739"/>
      <w:r w:rsidRPr="006F059E">
        <w:t xml:space="preserve">2.3.2 </w:t>
      </w:r>
      <w:r w:rsidR="00EC3745" w:rsidRPr="006F059E">
        <w:t>Κατάσταση – Παραδοχές – Προϋποθέσεις- Παράμετροι Σχεδιασμού</w:t>
      </w:r>
      <w:bookmarkEnd w:id="24"/>
    </w:p>
    <w:p w14:paraId="5F4C9748" w14:textId="77777777" w:rsidR="0095226D" w:rsidRPr="006F059E" w:rsidRDefault="00EC3745" w:rsidP="00E375B9">
      <w:pPr>
        <w:pStyle w:val="a7"/>
        <w:rPr>
          <w:b/>
        </w:rPr>
      </w:pPr>
      <w:r w:rsidRPr="006F059E">
        <w:rPr>
          <w:b/>
        </w:rPr>
        <w:t xml:space="preserve">Κατάσταση: </w:t>
      </w:r>
    </w:p>
    <w:p w14:paraId="18547C9A" w14:textId="77777777" w:rsidR="00192471" w:rsidRPr="005C4585" w:rsidRDefault="00192471" w:rsidP="00192471">
      <w:pPr>
        <w:pStyle w:val="a7"/>
        <w:ind w:left="-425" w:right="45"/>
      </w:pPr>
      <w:r w:rsidRPr="005C4585">
        <w:t xml:space="preserve">Τα έντονα καιρικά φαινόμενα που εκδηλώνονται με την μορφή Χιονόπτωσης- Χιονοθύελλας, Παγετού και Δριμέως Ψύχους είναι φαινόμενα που εντάσσονται στην κατηγορία των φυσικών καταστροφών και δύναται να προκαλέσουν σοβαρά προβλήματα στην καθημερινή ζωή των κατοίκων των πόλεων και της υπαίθρου. Οι κύριες κατά κανόνα επιπτώσεις που μπορεί να προκληθούν από τα παραπάνω φαινόμενα σύμφωνα με το Γενικό Σχέδιο «Ξενοκράτης» (ΥΑ 1299/7-4-2003 - ΦΕΚ 423Β/2003) είναι επιπτώσεις στην υγεία ανθρώπων και ζώων, επιπτώσεις σε γεωργία και κτηνοτροφία, διακοπή συγκοινωνιών, αποκλεισμοί περιοχών, εγκλωβισμός ατόμων, υλικές ζημιές, τραυματισμός και θάνατος πολιτών. </w:t>
      </w:r>
    </w:p>
    <w:p w14:paraId="7C3CD272" w14:textId="77777777" w:rsidR="00192471" w:rsidRPr="005C4585" w:rsidRDefault="00192471" w:rsidP="00192471">
      <w:pPr>
        <w:pStyle w:val="a7"/>
        <w:spacing w:after="0"/>
        <w:ind w:left="-425" w:right="45"/>
      </w:pPr>
      <w:r w:rsidRPr="005C4585">
        <w:t>Παρά το γεγονός ότι κατά τη χειμερινή περίοδο στη χώρα μας η εκδήλωση των φαινομένων αυτών συνήθως διαρκεί από μερικές ώρες μέχρι μερικές μέρες, έχουν παρατηρηθεί έντονες χιονοπτώσεις και φαινόμενα παγετού που προκάλεσαν σοβαρά προβλήματα στην καθημερινή ζωή των κατοίκων των πόλεων και της υπαίθρου, παρά τις προσπάθειες που κατέβαλαν οι αρμόδιοι φορείς για την αποκατάστασή της.</w:t>
      </w:r>
    </w:p>
    <w:p w14:paraId="44624996" w14:textId="77777777" w:rsidR="00192471" w:rsidRPr="005C4585" w:rsidRDefault="00192471" w:rsidP="00192471">
      <w:pPr>
        <w:pStyle w:val="a7"/>
        <w:spacing w:after="0"/>
        <w:ind w:left="-425" w:right="45"/>
      </w:pPr>
      <w:r w:rsidRPr="005C4585">
        <w:t>Είναι σαφές ότι η διακοπή της κυκλοφορίας των οχημάτων στο οδικό δίκτυο της χώρας αποτελεί την κύρια, κατά κανόνα, δυσμενή επίπτωση η οποία ενδέχεται να οδηγήσει σε καταστάσεις έκτακτης ανάγκης, όπως εγκλωβισμός ατόμων, αδυναμία αποκατάστασης βλαβών σε δίκτυα παροχής ηλεκτρικής ενέργειας κλπ., χωρίς να υποβαθμίζονται ανάλογα προβλήματα που ενδέχεται να προκληθούν στο σιδηροδρομικό δίκτυο της χώρας, ή άλλες υποδομές.</w:t>
      </w:r>
    </w:p>
    <w:p w14:paraId="09ADE82C" w14:textId="77777777" w:rsidR="00EC325B" w:rsidRPr="00200585" w:rsidRDefault="00EC325B" w:rsidP="00EC325B">
      <w:pPr>
        <w:pStyle w:val="a7"/>
      </w:pPr>
    </w:p>
    <w:p w14:paraId="6FB089F1" w14:textId="77777777" w:rsidR="001A017E" w:rsidRPr="003F14A8" w:rsidRDefault="001A017E" w:rsidP="001A017E">
      <w:pPr>
        <w:pStyle w:val="a7"/>
        <w:rPr>
          <w:b/>
        </w:rPr>
      </w:pPr>
      <w:r w:rsidRPr="003F14A8">
        <w:rPr>
          <w:b/>
        </w:rPr>
        <w:t xml:space="preserve">Παραδοχές: </w:t>
      </w:r>
    </w:p>
    <w:p w14:paraId="62A8D7F6" w14:textId="77777777" w:rsidR="00192471" w:rsidRPr="005C4585" w:rsidRDefault="00192471" w:rsidP="00192471">
      <w:pPr>
        <w:pStyle w:val="a7"/>
      </w:pPr>
      <w:r w:rsidRPr="005C4585">
        <w:t>Η εκδήλωση χιονοπτώσεων και παγετού δύναται να προκαλέσει:</w:t>
      </w:r>
    </w:p>
    <w:p w14:paraId="0271EA7D" w14:textId="77777777" w:rsidR="00192471" w:rsidRPr="005C4585" w:rsidRDefault="00192471" w:rsidP="00192471">
      <w:pPr>
        <w:pStyle w:val="a7"/>
        <w:numPr>
          <w:ilvl w:val="0"/>
          <w:numId w:val="24"/>
        </w:numPr>
        <w:ind w:left="0"/>
      </w:pPr>
      <w:r w:rsidRPr="005C4585">
        <w:t xml:space="preserve">εγκλωβισμούς ατόμων λόγω χιονοπτώσεων και παγετού, όπως για παράδειγμα κτηνοτρόφων, εκδρομέων, κυνηγών, κλπ. </w:t>
      </w:r>
    </w:p>
    <w:p w14:paraId="673D6306" w14:textId="77777777" w:rsidR="00192471" w:rsidRPr="005C4585" w:rsidRDefault="00192471" w:rsidP="00192471">
      <w:pPr>
        <w:pStyle w:val="a7"/>
        <w:numPr>
          <w:ilvl w:val="0"/>
          <w:numId w:val="24"/>
        </w:numPr>
        <w:ind w:left="0"/>
      </w:pPr>
      <w:r w:rsidRPr="005C4585">
        <w:t>εγκλωβισμούς οδηγών και επιβατών στο οδικό δίκτυο</w:t>
      </w:r>
    </w:p>
    <w:p w14:paraId="390CBE11" w14:textId="77777777" w:rsidR="00192471" w:rsidRPr="005C4585" w:rsidRDefault="00192471" w:rsidP="00192471">
      <w:pPr>
        <w:pStyle w:val="a7"/>
        <w:numPr>
          <w:ilvl w:val="0"/>
          <w:numId w:val="24"/>
        </w:numPr>
        <w:ind w:left="0"/>
      </w:pPr>
      <w:r w:rsidRPr="005C4585">
        <w:t>εγκλωβισμούς επιβατών και εργαζομένων στο σιδηροδρομικό δίκτυο της χώρας</w:t>
      </w:r>
    </w:p>
    <w:p w14:paraId="38E45756" w14:textId="77777777" w:rsidR="00192471" w:rsidRPr="005C4585" w:rsidRDefault="00192471" w:rsidP="00192471">
      <w:pPr>
        <w:pStyle w:val="a7"/>
        <w:numPr>
          <w:ilvl w:val="0"/>
          <w:numId w:val="24"/>
        </w:numPr>
        <w:ind w:left="0"/>
      </w:pPr>
      <w:r w:rsidRPr="005C4585">
        <w:t>ανάγκη αντιμετώπισης περιστατικών υγείας σε περιοχές όπου διαπιστωμένα έχει διακοπεί η κυκλοφορία στο οδικό δίκτυο από την εκδήλωση χιονοπτώσεων και παγετού</w:t>
      </w:r>
    </w:p>
    <w:p w14:paraId="2AF74AD2" w14:textId="77777777" w:rsidR="00192471" w:rsidRPr="005C4585" w:rsidRDefault="00192471" w:rsidP="00192471">
      <w:pPr>
        <w:pStyle w:val="a7"/>
        <w:numPr>
          <w:ilvl w:val="0"/>
          <w:numId w:val="24"/>
        </w:numPr>
        <w:ind w:left="0"/>
      </w:pPr>
      <w:r w:rsidRPr="005C4585">
        <w:lastRenderedPageBreak/>
        <w:t xml:space="preserve">διακοπές δικτύων κοινής ωφέλειας, με κυριότερες α) τη διακοπή στο δίκτυο παροχής ηλεκτρικού ρεύματος με πολλαπλές επιπτώσεις στην καθημερινή διαβίωση (θέρμανση οικιών), στις επιχειρήσεις, στην παροχή υπηρεσιών, </w:t>
      </w:r>
      <w:proofErr w:type="spellStart"/>
      <w:r w:rsidRPr="005C4585">
        <w:t>κλπ</w:t>
      </w:r>
      <w:proofErr w:type="spellEnd"/>
      <w:r w:rsidRPr="005C4585">
        <w:t xml:space="preserve"> και β) τη διακοπή υδροδότησης</w:t>
      </w:r>
    </w:p>
    <w:p w14:paraId="6BFE2630" w14:textId="77777777" w:rsidR="00192471" w:rsidRPr="005C4585" w:rsidRDefault="00192471" w:rsidP="00192471">
      <w:pPr>
        <w:pStyle w:val="a7"/>
        <w:numPr>
          <w:ilvl w:val="0"/>
          <w:numId w:val="24"/>
        </w:numPr>
        <w:ind w:left="0"/>
      </w:pPr>
      <w:r w:rsidRPr="005C4585">
        <w:t>αποκλεισμό οικισμών λόγω διακοπής κυκλοφορίας από την εκδήλωση εκτεταμένων χιονοπτώσεων και παγετού</w:t>
      </w:r>
    </w:p>
    <w:p w14:paraId="100BFFB8" w14:textId="77777777" w:rsidR="00192471" w:rsidRPr="005C4585" w:rsidRDefault="00192471" w:rsidP="00192471">
      <w:pPr>
        <w:pStyle w:val="a7"/>
        <w:numPr>
          <w:ilvl w:val="0"/>
          <w:numId w:val="24"/>
        </w:numPr>
        <w:ind w:left="0"/>
      </w:pPr>
      <w:r w:rsidRPr="005C4585">
        <w:t>άμεσες και έμμεσες οικονομικές απώλειες από καταστροφές στις περιουσίες των πολιτών, στον πρωτογενή τομέα (γεωργία, κτηνοτροφία), και σε διάφορες υποδομές της χώρας (δίκτυα ηλεκτρισμού, τηλεπικοινωνιών κλπ.) από πτώσεις δέντρων κλπ.</w:t>
      </w:r>
    </w:p>
    <w:p w14:paraId="375DE81F" w14:textId="77777777" w:rsidR="001A017E" w:rsidRPr="003F14A8" w:rsidRDefault="001A017E" w:rsidP="001A017E">
      <w:pPr>
        <w:pStyle w:val="a7"/>
        <w:tabs>
          <w:tab w:val="left" w:pos="5697"/>
        </w:tabs>
      </w:pPr>
      <w:r>
        <w:tab/>
      </w:r>
    </w:p>
    <w:p w14:paraId="289EC288" w14:textId="77777777" w:rsidR="00B53C25" w:rsidRPr="006F059E" w:rsidRDefault="00EC3745" w:rsidP="00E375B9">
      <w:pPr>
        <w:pStyle w:val="a7"/>
        <w:rPr>
          <w:b/>
        </w:rPr>
      </w:pPr>
      <w:r w:rsidRPr="006F059E">
        <w:rPr>
          <w:b/>
        </w:rPr>
        <w:t xml:space="preserve">Προϋποθέσεις: </w:t>
      </w:r>
    </w:p>
    <w:p w14:paraId="6D99AA01" w14:textId="77777777" w:rsidR="00EC3745" w:rsidRPr="006F059E" w:rsidRDefault="00EC3745" w:rsidP="00E375B9">
      <w:pPr>
        <w:pStyle w:val="a7"/>
      </w:pPr>
      <w:r w:rsidRPr="006F059E">
        <w:t xml:space="preserve">Προϋποθέσεις για την εφαρμογή του </w:t>
      </w:r>
      <w:r w:rsidR="00F71327" w:rsidRPr="006F059E">
        <w:t xml:space="preserve">Σχεδίου </w:t>
      </w:r>
      <w:r w:rsidR="00695F5A" w:rsidRPr="00062909">
        <w:t xml:space="preserve">Αντιμετώπισης Εκτάκτων Αναγκών </w:t>
      </w:r>
      <w:r w:rsidR="00F753C9">
        <w:t xml:space="preserve">και Άμεσης/Βραχείας Διαχείρισης Συνεπειών από την Εκδήλωση </w:t>
      </w:r>
      <w:r w:rsidR="00192471" w:rsidRPr="005C4585">
        <w:t xml:space="preserve">Χιονοπτώσεων και Παγετού </w:t>
      </w:r>
      <w:r w:rsidR="00695F5A">
        <w:t>του</w:t>
      </w:r>
      <w:r w:rsidR="00695F5A" w:rsidRPr="00062909">
        <w:t xml:space="preserve"> Δήμου </w:t>
      </w:r>
      <w:r w:rsidR="00695F5A" w:rsidRPr="00062909">
        <w:rPr>
          <w:highlight w:val="lightGray"/>
        </w:rPr>
        <w:t>«ΟΝΟΜΑ ΔΗΜΟΥ»</w:t>
      </w:r>
      <w:r w:rsidR="003F4FCF" w:rsidRPr="006F059E">
        <w:t xml:space="preserve"> </w:t>
      </w:r>
      <w:r w:rsidRPr="006F059E">
        <w:t>είναι οι ακόλουθες:</w:t>
      </w:r>
    </w:p>
    <w:p w14:paraId="3B1BD6F5" w14:textId="77777777" w:rsidR="00EC3745" w:rsidRPr="006F059E" w:rsidRDefault="00EC3745" w:rsidP="00172E21">
      <w:pPr>
        <w:pStyle w:val="a7"/>
        <w:ind w:left="-142" w:hanging="284"/>
      </w:pPr>
      <w:r w:rsidRPr="006F059E">
        <w:t>•</w:t>
      </w:r>
      <w:r w:rsidRPr="006F059E">
        <w:tab/>
        <w:t xml:space="preserve">Η αποσαφήνιση των ρόλων και των αρμοδιοτήτων όλων των </w:t>
      </w:r>
      <w:r w:rsidR="00A436D8">
        <w:t>εμπλεκόμενων</w:t>
      </w:r>
      <w:r w:rsidRPr="006F059E">
        <w:t xml:space="preserve"> φορέων πολιτικής προστασίας </w:t>
      </w:r>
      <w:r w:rsidR="00695F5A">
        <w:t xml:space="preserve">σε τοπικό επίπεδο </w:t>
      </w:r>
      <w:r w:rsidRPr="006F059E">
        <w:t xml:space="preserve">ανά δράση, με βάση το ισχύον </w:t>
      </w:r>
      <w:r w:rsidR="00B53C25" w:rsidRPr="006F059E">
        <w:t>θεσμικό</w:t>
      </w:r>
      <w:r w:rsidRPr="006F059E">
        <w:t xml:space="preserve"> πλαίσιο</w:t>
      </w:r>
    </w:p>
    <w:p w14:paraId="361252BD" w14:textId="77777777" w:rsidR="006F5F57" w:rsidRPr="00692FB3" w:rsidRDefault="00EC3745" w:rsidP="006F5F57">
      <w:pPr>
        <w:pStyle w:val="a7"/>
        <w:ind w:left="-142" w:hanging="284"/>
        <w:rPr>
          <w:color w:val="000000" w:themeColor="text1"/>
        </w:rPr>
      </w:pPr>
      <w:r w:rsidRPr="006F059E">
        <w:t>•</w:t>
      </w:r>
      <w:r w:rsidRPr="006F059E">
        <w:tab/>
      </w:r>
      <w:r w:rsidR="006F5F57" w:rsidRPr="006F059E">
        <w:t xml:space="preserve">Η αναθεώρηση </w:t>
      </w:r>
      <w:r w:rsidR="006F5F57" w:rsidRPr="00692FB3">
        <w:rPr>
          <w:color w:val="000000" w:themeColor="text1"/>
        </w:rPr>
        <w:t xml:space="preserve">– επικαιροποίηση - εναρμόνιση </w:t>
      </w:r>
      <w:r w:rsidR="00610420" w:rsidRPr="00692FB3">
        <w:rPr>
          <w:color w:val="000000" w:themeColor="text1"/>
        </w:rPr>
        <w:t>του σχεδιασμού</w:t>
      </w:r>
      <w:r w:rsidR="006F5F57" w:rsidRPr="00692FB3">
        <w:rPr>
          <w:color w:val="000000" w:themeColor="text1"/>
        </w:rPr>
        <w:t xml:space="preserve"> των </w:t>
      </w:r>
      <w:r w:rsidR="00A436D8" w:rsidRPr="00692FB3">
        <w:rPr>
          <w:color w:val="000000" w:themeColor="text1"/>
        </w:rPr>
        <w:t>εμπλεκόμενων</w:t>
      </w:r>
      <w:r w:rsidR="006F5F57" w:rsidRPr="00692FB3">
        <w:rPr>
          <w:color w:val="000000" w:themeColor="text1"/>
        </w:rPr>
        <w:t xml:space="preserve"> φορέων </w:t>
      </w:r>
      <w:r w:rsidR="004E22D2" w:rsidRPr="00692FB3">
        <w:rPr>
          <w:color w:val="000000" w:themeColor="text1"/>
        </w:rPr>
        <w:t xml:space="preserve">σε τοπικό επίπεδο </w:t>
      </w:r>
      <w:r w:rsidR="006F5F57" w:rsidRPr="00692FB3">
        <w:rPr>
          <w:color w:val="000000" w:themeColor="text1"/>
        </w:rPr>
        <w:t xml:space="preserve">σύμφωνα με το παρόν σχέδιο και </w:t>
      </w:r>
      <w:r w:rsidR="00D90C2C" w:rsidRPr="00692FB3">
        <w:rPr>
          <w:color w:val="000000" w:themeColor="text1"/>
        </w:rPr>
        <w:t xml:space="preserve">η </w:t>
      </w:r>
      <w:r w:rsidR="006F5F57" w:rsidRPr="00692FB3">
        <w:rPr>
          <w:color w:val="000000" w:themeColor="text1"/>
        </w:rPr>
        <w:t>σύνταξη ή επικαιροποίηση των αντίστοιχων μνημονίων ενεργειών</w:t>
      </w:r>
    </w:p>
    <w:p w14:paraId="77FCFF6A" w14:textId="77777777" w:rsidR="00192471" w:rsidRPr="00692FB3" w:rsidRDefault="006F5F57" w:rsidP="00172E21">
      <w:pPr>
        <w:pStyle w:val="a7"/>
        <w:ind w:left="-142" w:hanging="284"/>
        <w:rPr>
          <w:color w:val="000000" w:themeColor="text1"/>
        </w:rPr>
      </w:pPr>
      <w:r w:rsidRPr="00692FB3">
        <w:rPr>
          <w:color w:val="000000" w:themeColor="text1"/>
        </w:rPr>
        <w:t>•</w:t>
      </w:r>
      <w:r w:rsidRPr="00692FB3">
        <w:rPr>
          <w:color w:val="000000" w:themeColor="text1"/>
        </w:rPr>
        <w:tab/>
        <w:t>Ο π</w:t>
      </w:r>
      <w:r w:rsidR="00EC3745" w:rsidRPr="00692FB3">
        <w:rPr>
          <w:color w:val="000000" w:themeColor="text1"/>
        </w:rPr>
        <w:t xml:space="preserve">ροσδιορισμός του ανθρώπινου δυναμικού και </w:t>
      </w:r>
      <w:r w:rsidR="00D90C2C" w:rsidRPr="00692FB3">
        <w:rPr>
          <w:color w:val="000000" w:themeColor="text1"/>
        </w:rPr>
        <w:t xml:space="preserve">των </w:t>
      </w:r>
      <w:r w:rsidR="00EC3745" w:rsidRPr="00692FB3">
        <w:rPr>
          <w:color w:val="000000" w:themeColor="text1"/>
        </w:rPr>
        <w:t>μέσων που δύνα</w:t>
      </w:r>
      <w:r w:rsidR="00D90C2C" w:rsidRPr="00692FB3">
        <w:rPr>
          <w:color w:val="000000" w:themeColor="text1"/>
        </w:rPr>
        <w:t>ν</w:t>
      </w:r>
      <w:r w:rsidR="00EC3745" w:rsidRPr="00692FB3">
        <w:rPr>
          <w:color w:val="000000" w:themeColor="text1"/>
        </w:rPr>
        <w:t xml:space="preserve">ται να διατεθούν </w:t>
      </w:r>
      <w:r w:rsidR="00610420" w:rsidRPr="00692FB3">
        <w:rPr>
          <w:color w:val="000000" w:themeColor="text1"/>
        </w:rPr>
        <w:t xml:space="preserve">σε </w:t>
      </w:r>
      <w:r w:rsidR="00B53C25" w:rsidRPr="00692FB3">
        <w:rPr>
          <w:color w:val="000000" w:themeColor="text1"/>
        </w:rPr>
        <w:t xml:space="preserve">Τοπικό </w:t>
      </w:r>
      <w:r w:rsidR="00EC3745" w:rsidRPr="00692FB3">
        <w:rPr>
          <w:color w:val="000000" w:themeColor="text1"/>
        </w:rPr>
        <w:t xml:space="preserve">επίπεδο </w:t>
      </w:r>
      <w:r w:rsidR="00D90C2C" w:rsidRPr="00692FB3">
        <w:rPr>
          <w:color w:val="000000" w:themeColor="text1"/>
        </w:rPr>
        <w:t>για την αντιμετώπιση</w:t>
      </w:r>
      <w:r w:rsidR="00EC3745" w:rsidRPr="00692FB3">
        <w:rPr>
          <w:color w:val="000000" w:themeColor="text1"/>
        </w:rPr>
        <w:t xml:space="preserve"> εκτάκτων αναγκών και </w:t>
      </w:r>
      <w:r w:rsidR="00F753C9" w:rsidRPr="00692FB3">
        <w:rPr>
          <w:color w:val="000000" w:themeColor="text1"/>
        </w:rPr>
        <w:t xml:space="preserve">την άμεση/βραχεία </w:t>
      </w:r>
      <w:r w:rsidR="00EC3745" w:rsidRPr="00692FB3">
        <w:rPr>
          <w:color w:val="000000" w:themeColor="text1"/>
        </w:rPr>
        <w:t>διαχείριση των συνεπε</w:t>
      </w:r>
      <w:r w:rsidR="00B53C25" w:rsidRPr="00692FB3">
        <w:rPr>
          <w:color w:val="000000" w:themeColor="text1"/>
        </w:rPr>
        <w:t xml:space="preserve">ιών </w:t>
      </w:r>
      <w:r w:rsidR="00F753C9" w:rsidRPr="00692FB3">
        <w:rPr>
          <w:color w:val="000000" w:themeColor="text1"/>
        </w:rPr>
        <w:t xml:space="preserve">από την εκδήλωση </w:t>
      </w:r>
      <w:r w:rsidR="00192471" w:rsidRPr="00692FB3">
        <w:rPr>
          <w:color w:val="000000" w:themeColor="text1"/>
        </w:rPr>
        <w:t xml:space="preserve">Χιονοπτώσεων και Παγετού </w:t>
      </w:r>
    </w:p>
    <w:p w14:paraId="3FDF6EC8" w14:textId="77777777" w:rsidR="00EC3745" w:rsidRPr="00692FB3" w:rsidRDefault="00EC3745" w:rsidP="00172E21">
      <w:pPr>
        <w:pStyle w:val="a7"/>
        <w:ind w:left="-142" w:hanging="284"/>
        <w:rPr>
          <w:color w:val="000000" w:themeColor="text1"/>
        </w:rPr>
      </w:pPr>
      <w:r w:rsidRPr="00692FB3">
        <w:rPr>
          <w:color w:val="000000" w:themeColor="text1"/>
        </w:rPr>
        <w:t>•</w:t>
      </w:r>
      <w:r w:rsidRPr="00692FB3">
        <w:rPr>
          <w:color w:val="000000" w:themeColor="text1"/>
        </w:rPr>
        <w:tab/>
        <w:t xml:space="preserve">Η εξασφάλιση ετοιμότητας όλων </w:t>
      </w:r>
      <w:r w:rsidR="00A01716" w:rsidRPr="00692FB3">
        <w:rPr>
          <w:color w:val="000000" w:themeColor="text1"/>
        </w:rPr>
        <w:t xml:space="preserve">των επιχειρησιακά </w:t>
      </w:r>
      <w:r w:rsidR="00A436D8" w:rsidRPr="00692FB3">
        <w:rPr>
          <w:color w:val="000000" w:themeColor="text1"/>
        </w:rPr>
        <w:t>εμπλεκόμενων</w:t>
      </w:r>
      <w:r w:rsidR="00A01716" w:rsidRPr="00692FB3">
        <w:rPr>
          <w:color w:val="000000" w:themeColor="text1"/>
        </w:rPr>
        <w:t xml:space="preserve"> φ</w:t>
      </w:r>
      <w:r w:rsidRPr="00692FB3">
        <w:rPr>
          <w:color w:val="000000" w:themeColor="text1"/>
        </w:rPr>
        <w:t>ορέων</w:t>
      </w:r>
      <w:r w:rsidR="00610420" w:rsidRPr="00692FB3">
        <w:rPr>
          <w:color w:val="000000" w:themeColor="text1"/>
        </w:rPr>
        <w:t xml:space="preserve"> σε τοπικό επίπεδο</w:t>
      </w:r>
      <w:r w:rsidR="00BF0EC3" w:rsidRPr="00692FB3">
        <w:rPr>
          <w:color w:val="000000" w:themeColor="text1"/>
        </w:rPr>
        <w:t xml:space="preserve"> σε κάθε στάδιο επιχειρήσεων</w:t>
      </w:r>
    </w:p>
    <w:p w14:paraId="79A9D06F" w14:textId="77777777" w:rsidR="00EC3745" w:rsidRDefault="00EC3745" w:rsidP="00172E21">
      <w:pPr>
        <w:pStyle w:val="a7"/>
        <w:ind w:left="-142" w:hanging="284"/>
      </w:pPr>
      <w:r w:rsidRPr="006F059E">
        <w:t>•</w:t>
      </w:r>
      <w:r w:rsidRPr="006F059E">
        <w:tab/>
        <w:t xml:space="preserve">Η διασφάλιση της επικοινωνίας μεταξύ όλων των εμπλεκόμενων </w:t>
      </w:r>
      <w:r w:rsidR="007431D3" w:rsidRPr="006F059E">
        <w:t>φορέων</w:t>
      </w:r>
      <w:r w:rsidRPr="006F059E">
        <w:t xml:space="preserve"> </w:t>
      </w:r>
      <w:r w:rsidR="00610420">
        <w:t xml:space="preserve">σε τοπικό επίπεδο </w:t>
      </w:r>
      <w:r w:rsidRPr="006F059E">
        <w:t xml:space="preserve">για την απρόσκοπτη ροή πληροφοριών. </w:t>
      </w:r>
    </w:p>
    <w:p w14:paraId="02AE341B" w14:textId="77777777" w:rsidR="00B66D46" w:rsidRPr="006F059E" w:rsidRDefault="00B66D46" w:rsidP="00172E21">
      <w:pPr>
        <w:pStyle w:val="a7"/>
        <w:ind w:left="-142" w:hanging="284"/>
      </w:pPr>
    </w:p>
    <w:p w14:paraId="701193FF" w14:textId="77777777" w:rsidR="00194E86" w:rsidRPr="006F059E" w:rsidRDefault="00EC3745" w:rsidP="00E375B9">
      <w:pPr>
        <w:pStyle w:val="a7"/>
        <w:rPr>
          <w:b/>
        </w:rPr>
      </w:pPr>
      <w:r w:rsidRPr="006F059E">
        <w:rPr>
          <w:b/>
        </w:rPr>
        <w:t xml:space="preserve">Παράμετροι Σχεδιασμού: </w:t>
      </w:r>
    </w:p>
    <w:p w14:paraId="6D679393" w14:textId="77777777" w:rsidR="00192471" w:rsidRPr="005C4585" w:rsidRDefault="00EC325B" w:rsidP="00192471">
      <w:pPr>
        <w:pStyle w:val="a7"/>
        <w:ind w:left="-142" w:hanging="284"/>
      </w:pPr>
      <w:r w:rsidRPr="00200585">
        <w:t>•</w:t>
      </w:r>
      <w:r w:rsidRPr="00200585">
        <w:tab/>
      </w:r>
      <w:r w:rsidR="00192471" w:rsidRPr="005C4585">
        <w:t xml:space="preserve">Εκδήλωση χιονοπτώσεων και παγετού με συνέπειες στην λειτουργία των υποδομών της χώρας (οδικό δίκτυο, δίκτυα κοινής ωφέλειας, </w:t>
      </w:r>
      <w:proofErr w:type="spellStart"/>
      <w:r w:rsidR="00192471" w:rsidRPr="005C4585">
        <w:t>κλπ</w:t>
      </w:r>
      <w:proofErr w:type="spellEnd"/>
      <w:r w:rsidR="00192471" w:rsidRPr="005C4585">
        <w:t>), καθώς και στην υγεία των πολιτών</w:t>
      </w:r>
    </w:p>
    <w:p w14:paraId="39955B93" w14:textId="77777777" w:rsidR="00192471" w:rsidRPr="005C4585" w:rsidRDefault="00192471" w:rsidP="00192471">
      <w:pPr>
        <w:pStyle w:val="a7"/>
        <w:ind w:left="-142" w:hanging="284"/>
      </w:pPr>
      <w:r w:rsidRPr="005C4585">
        <w:t>•</w:t>
      </w:r>
      <w:r w:rsidRPr="005C4585">
        <w:tab/>
        <w:t>Εμπλοκή φορέων σε Κεντρικό, Περιφερειακό και Τοπικό επίπεδο</w:t>
      </w:r>
    </w:p>
    <w:p w14:paraId="31E6E2E8" w14:textId="77777777" w:rsidR="00EC325B" w:rsidRPr="009C7638" w:rsidRDefault="00EC325B" w:rsidP="00192471">
      <w:pPr>
        <w:pStyle w:val="a7"/>
        <w:ind w:left="-142" w:hanging="284"/>
      </w:pPr>
      <w:r w:rsidRPr="00200585">
        <w:t>•</w:t>
      </w:r>
      <w:r w:rsidRPr="00200585">
        <w:tab/>
        <w:t>Αδυναμία άμεσης/βραχείας διαχείρισης των συνεπειών σε τοπικό επίπεδο</w:t>
      </w:r>
    </w:p>
    <w:p w14:paraId="019BA338" w14:textId="77777777" w:rsidR="005A53FC" w:rsidRPr="00084F6F" w:rsidRDefault="005A53FC" w:rsidP="005A53FC">
      <w:pPr>
        <w:pStyle w:val="3"/>
      </w:pPr>
    </w:p>
    <w:p w14:paraId="4AD15304" w14:textId="77777777" w:rsidR="00EC3745" w:rsidRPr="006F059E" w:rsidRDefault="00693958" w:rsidP="00252BF0">
      <w:pPr>
        <w:pStyle w:val="2"/>
      </w:pPr>
      <w:bookmarkStart w:id="25" w:name="_Toc59013740"/>
      <w:r w:rsidRPr="006F059E">
        <w:t>2.</w:t>
      </w:r>
      <w:r w:rsidR="00EC3745" w:rsidRPr="006F059E">
        <w:t>4 Ιδέα Επιχειρήσεων</w:t>
      </w:r>
      <w:bookmarkEnd w:id="25"/>
    </w:p>
    <w:p w14:paraId="5B6A98B8" w14:textId="77777777" w:rsidR="00EC3745" w:rsidRPr="006F059E" w:rsidRDefault="00EC3745" w:rsidP="00E375B9">
      <w:pPr>
        <w:pStyle w:val="a7"/>
      </w:pPr>
      <w:r w:rsidRPr="006F059E">
        <w:t>Στ</w:t>
      </w:r>
      <w:r w:rsidR="009C5FB7" w:rsidRPr="006F059E">
        <w:t>ο</w:t>
      </w:r>
      <w:r w:rsidRPr="006F059E">
        <w:t xml:space="preserve"> πλαίσι</w:t>
      </w:r>
      <w:r w:rsidR="009C5FB7" w:rsidRPr="006F059E">
        <w:t>ο</w:t>
      </w:r>
      <w:r w:rsidRPr="006F059E">
        <w:t xml:space="preserve"> του </w:t>
      </w:r>
      <w:r w:rsidR="009C5FB7" w:rsidRPr="006F059E">
        <w:t xml:space="preserve">παρόντος </w:t>
      </w:r>
      <w:r w:rsidR="003200D3" w:rsidRPr="006F059E">
        <w:t xml:space="preserve">Σχεδίου </w:t>
      </w:r>
      <w:r w:rsidR="00B66D46" w:rsidRPr="00F85CB1">
        <w:t xml:space="preserve">Αντιμετώπισης Εκτάκτων Αναγκών </w:t>
      </w:r>
      <w:r w:rsidR="00B66D46">
        <w:t xml:space="preserve">και Άμεσης/Βραχείας Διαχείρισης Συνεπειών από την Εκδήλωση </w:t>
      </w:r>
      <w:r w:rsidR="00192471">
        <w:t>Χ</w:t>
      </w:r>
      <w:r w:rsidR="00192471" w:rsidRPr="005C4585">
        <w:t xml:space="preserve">ιονοπτώσεων και </w:t>
      </w:r>
      <w:r w:rsidR="00192471">
        <w:t>Π</w:t>
      </w:r>
      <w:r w:rsidR="00192471" w:rsidRPr="005C4585">
        <w:t>αγετού</w:t>
      </w:r>
      <w:r w:rsidR="00192471">
        <w:t xml:space="preserve"> </w:t>
      </w:r>
      <w:r w:rsidR="003200D3">
        <w:t>του</w:t>
      </w:r>
      <w:r w:rsidR="003200D3" w:rsidRPr="00062909">
        <w:t xml:space="preserve"> Δήμου </w:t>
      </w:r>
      <w:r w:rsidR="003200D3" w:rsidRPr="00062909">
        <w:rPr>
          <w:highlight w:val="lightGray"/>
        </w:rPr>
        <w:t>«ΟΝΟΜΑ ΔΗΜΟΥ»</w:t>
      </w:r>
      <w:r w:rsidR="003200D3" w:rsidRPr="006F059E">
        <w:t xml:space="preserve"> </w:t>
      </w:r>
      <w:r w:rsidR="009C5FB7" w:rsidRPr="006F059E">
        <w:t>δρομολογούνται οι ακόλουθες κύριες δράσεις</w:t>
      </w:r>
      <w:r w:rsidRPr="006F059E">
        <w:t>:</w:t>
      </w:r>
    </w:p>
    <w:p w14:paraId="2371AF1A" w14:textId="77777777" w:rsidR="00192471" w:rsidRPr="005C4585" w:rsidRDefault="00EC325B" w:rsidP="00192471">
      <w:pPr>
        <w:pStyle w:val="a7"/>
        <w:ind w:left="-142" w:hanging="284"/>
      </w:pPr>
      <w:r w:rsidRPr="00200585">
        <w:t>Α</w:t>
      </w:r>
      <w:r w:rsidR="00192471" w:rsidRPr="00192471">
        <w:t xml:space="preserve"> </w:t>
      </w:r>
      <w:r w:rsidR="00192471" w:rsidRPr="005C4585">
        <w:t>δράσεις αυξημένης ετοιμότητας εν όψει επαπειλούμενου κινδύνου για την εκδήλωση χιονοπτώσεων και παγετού</w:t>
      </w:r>
    </w:p>
    <w:p w14:paraId="5B572D45" w14:textId="77777777" w:rsidR="00192471" w:rsidRPr="005C4585" w:rsidRDefault="00192471" w:rsidP="00192471">
      <w:pPr>
        <w:pStyle w:val="a7"/>
        <w:ind w:left="-142" w:hanging="284"/>
      </w:pPr>
      <w:r w:rsidRPr="005C4585">
        <w:t>Β] δράσεις αντιμετώπισης εκτάκτων αναγκών και άμεσης/βραχείας διαχείρισης των συνεπειών από την εκδήλωση χιονοπτώσεων και παγετού</w:t>
      </w:r>
    </w:p>
    <w:p w14:paraId="3A708C14" w14:textId="77777777" w:rsidR="005C2832" w:rsidRPr="006F059E" w:rsidRDefault="00EC3745" w:rsidP="00192471">
      <w:pPr>
        <w:pStyle w:val="a7"/>
      </w:pPr>
      <w:r w:rsidRPr="006F059E">
        <w:t xml:space="preserve">Βασική αρχή εφαρμογής του </w:t>
      </w:r>
      <w:r w:rsidR="003200D3" w:rsidRPr="006F059E">
        <w:t xml:space="preserve">Σχεδίου </w:t>
      </w:r>
      <w:r w:rsidR="00B66D46" w:rsidRPr="00F85CB1">
        <w:t xml:space="preserve">Αντιμετώπισης Εκτάκτων Αναγκών </w:t>
      </w:r>
      <w:r w:rsidR="00B66D46">
        <w:t xml:space="preserve">και Άμεσης/Βραχείας Διαχείρισης Συνεπειών από την Εκδήλωση </w:t>
      </w:r>
      <w:r w:rsidR="00192471">
        <w:t>Χ</w:t>
      </w:r>
      <w:r w:rsidR="00192471" w:rsidRPr="005C4585">
        <w:t xml:space="preserve">ιονοπτώσεων και </w:t>
      </w:r>
      <w:r w:rsidR="00192471">
        <w:t>Π</w:t>
      </w:r>
      <w:r w:rsidR="00192471" w:rsidRPr="005C4585">
        <w:t>αγετού</w:t>
      </w:r>
      <w:r w:rsidR="00192471">
        <w:t xml:space="preserve"> </w:t>
      </w:r>
      <w:r w:rsidR="003200D3">
        <w:t>του</w:t>
      </w:r>
      <w:r w:rsidR="003200D3" w:rsidRPr="00062909">
        <w:t xml:space="preserve"> Δήμου </w:t>
      </w:r>
      <w:r w:rsidR="003200D3" w:rsidRPr="00192471">
        <w:rPr>
          <w:highlight w:val="lightGray"/>
        </w:rPr>
        <w:t>«ΟΝΟΜΑ ΔΗΜΟΥ»</w:t>
      </w:r>
      <w:r w:rsidR="003200D3" w:rsidRPr="006F059E">
        <w:t xml:space="preserve"> </w:t>
      </w:r>
      <w:r w:rsidRPr="006F059E">
        <w:t xml:space="preserve">είναι η συνεργασία όλων των </w:t>
      </w:r>
      <w:r w:rsidR="00A436D8">
        <w:t>εμπλεκόμενων</w:t>
      </w:r>
      <w:r w:rsidRPr="006F059E">
        <w:t xml:space="preserve"> </w:t>
      </w:r>
      <w:r w:rsidR="00BF0EC3">
        <w:t>φ</w:t>
      </w:r>
      <w:r w:rsidRPr="006F059E">
        <w:t>ορέων</w:t>
      </w:r>
      <w:r w:rsidR="003200D3">
        <w:t xml:space="preserve"> σε τοπικό επίπεδο</w:t>
      </w:r>
      <w:r w:rsidRPr="006F059E">
        <w:t xml:space="preserve"> και η συντονισμένη δράση </w:t>
      </w:r>
      <w:r w:rsidRPr="006F059E">
        <w:lastRenderedPageBreak/>
        <w:t>τους, όπως αυτή καθορίζεται από το ισχύον θεσ</w:t>
      </w:r>
      <w:r w:rsidRPr="00285B0A">
        <w:t>μικό πλαίσιο.</w:t>
      </w:r>
      <w:r w:rsidR="00192471" w:rsidRPr="00285B0A">
        <w:t xml:space="preserve"> Οι εμπλεκόμενες οργανικές μονάδες ενεργοποιούνται σε κάθε Φάση του Συστήματος Κινητοποίησης Πολιτικής Προστασίας (συνήθης ετοιμότητα, αυξημένη ετοιμότητα, άμεση κινητοποίηση-επέμβαση, αποκατάσταση) σύμφωνα με τα αναφερόμενα </w:t>
      </w:r>
      <w:r w:rsidR="00192471" w:rsidRPr="008D7E06">
        <w:t xml:space="preserve">στο ΜΕΡΟΣ </w:t>
      </w:r>
      <w:r w:rsidR="001B2579">
        <w:t>6</w:t>
      </w:r>
      <w:r w:rsidR="00192471" w:rsidRPr="008D7E06">
        <w:t xml:space="preserve"> του</w:t>
      </w:r>
      <w:r w:rsidR="00192471" w:rsidRPr="00285B0A">
        <w:t xml:space="preserve"> παρόντος.</w:t>
      </w:r>
      <w:r w:rsidR="005C2832" w:rsidRPr="006F059E">
        <w:br w:type="page"/>
      </w:r>
    </w:p>
    <w:p w14:paraId="0ABAB735" w14:textId="77777777" w:rsidR="005C2832" w:rsidRPr="006F059E" w:rsidRDefault="006D10C5" w:rsidP="006418E6">
      <w:pPr>
        <w:pStyle w:val="a7"/>
      </w:pPr>
      <w:bookmarkStart w:id="26" w:name="_Toc507411076"/>
      <w:bookmarkStart w:id="27" w:name="_Toc507411578"/>
      <w:r>
        <w:rPr>
          <w:noProof/>
        </w:rPr>
        <w:lastRenderedPageBreak/>
        <w:pict w14:anchorId="72C76495">
          <v:shape id="_x0000_s1035" type="#_x0000_t202" style="position:absolute;left:0;text-align:left;margin-left:274.85pt;margin-top:6.6pt;width:175.8pt;height:154.9pt;z-index:251654656;mso-width-percent:400;mso-width-percent:400;mso-width-relative:margin;mso-height-relative:margin" fillcolor="#c6d9f1">
            <v:textbox style="mso-next-textbox:#_x0000_s1035">
              <w:txbxContent>
                <w:p w14:paraId="3F6A8488" w14:textId="77777777" w:rsidR="0031540F" w:rsidRDefault="0031540F" w:rsidP="00E5551C">
                  <w:pPr>
                    <w:pStyle w:val="af0"/>
                  </w:pPr>
                </w:p>
                <w:p w14:paraId="746B384F" w14:textId="77777777" w:rsidR="0031540F" w:rsidRDefault="0031540F" w:rsidP="00E5551C">
                  <w:pPr>
                    <w:pStyle w:val="af0"/>
                    <w:rPr>
                      <w:lang w:val="en-US"/>
                    </w:rPr>
                  </w:pPr>
                </w:p>
                <w:p w14:paraId="505C25E9" w14:textId="77777777" w:rsidR="0031540F" w:rsidRPr="005C2832" w:rsidRDefault="0031540F" w:rsidP="00E5551C">
                  <w:pPr>
                    <w:pStyle w:val="af0"/>
                  </w:pPr>
                  <w:r w:rsidRPr="0072291D">
                    <w:t xml:space="preserve">ΜΕΡΟΣ </w:t>
                  </w:r>
                  <w:r>
                    <w:t>3</w:t>
                  </w:r>
                </w:p>
                <w:p w14:paraId="7A27352E" w14:textId="77777777" w:rsidR="0031540F" w:rsidRDefault="0031540F" w:rsidP="00E5551C">
                  <w:pPr>
                    <w:pStyle w:val="af0"/>
                  </w:pPr>
                </w:p>
                <w:p w14:paraId="4D30283C" w14:textId="77777777" w:rsidR="0031540F" w:rsidRDefault="0031540F" w:rsidP="00E5551C">
                  <w:pPr>
                    <w:pStyle w:val="af0"/>
                  </w:pPr>
                  <w:r w:rsidRPr="005C2832">
                    <w:t xml:space="preserve">ΡΟΛΟΙ, ΑΡΜΟΔΙΟΤΗΤΕΣ ΚΑΙ ΚΥΡΙΕΣ ΔΡΑΣΕΙΣ </w:t>
                  </w:r>
                  <w:r>
                    <w:t>ΤΟΥ ΔΗΜΟΥ</w:t>
                  </w:r>
                </w:p>
                <w:p w14:paraId="4B846FD2" w14:textId="77777777" w:rsidR="0031540F" w:rsidRPr="0072291D" w:rsidRDefault="0031540F" w:rsidP="00E5551C">
                  <w:pPr>
                    <w:pStyle w:val="af0"/>
                  </w:pPr>
                  <w:r>
                    <w:t>«ΟΝΟΜΑ ΔΗΜΟΥ»</w:t>
                  </w:r>
                  <w:r w:rsidRPr="005C2832">
                    <w:t xml:space="preserve"> </w:t>
                  </w:r>
                </w:p>
              </w:txbxContent>
            </v:textbox>
          </v:shape>
        </w:pict>
      </w:r>
    </w:p>
    <w:p w14:paraId="38131ADC" w14:textId="77777777" w:rsidR="005C2832" w:rsidRPr="006F059E" w:rsidRDefault="005C2832" w:rsidP="00E375B9">
      <w:pPr>
        <w:pStyle w:val="1"/>
      </w:pPr>
    </w:p>
    <w:p w14:paraId="4FFA4303" w14:textId="77777777" w:rsidR="005C2832" w:rsidRPr="006F059E" w:rsidRDefault="005C2832" w:rsidP="00E375B9">
      <w:pPr>
        <w:pStyle w:val="1"/>
      </w:pPr>
    </w:p>
    <w:p w14:paraId="4EE9A2CE" w14:textId="77777777" w:rsidR="005C2832" w:rsidRPr="006F059E" w:rsidRDefault="005C2832" w:rsidP="00E375B9">
      <w:pPr>
        <w:pStyle w:val="1"/>
      </w:pPr>
    </w:p>
    <w:p w14:paraId="74179512" w14:textId="77777777" w:rsidR="005C2832" w:rsidRPr="006F059E" w:rsidRDefault="005C2832" w:rsidP="00E375B9">
      <w:pPr>
        <w:pStyle w:val="1"/>
      </w:pPr>
    </w:p>
    <w:p w14:paraId="47BEC462" w14:textId="77777777" w:rsidR="005C2832" w:rsidRPr="006F059E" w:rsidRDefault="005C2832" w:rsidP="00E375B9">
      <w:pPr>
        <w:pStyle w:val="1"/>
      </w:pPr>
    </w:p>
    <w:p w14:paraId="7C80AC5B" w14:textId="77777777" w:rsidR="005C2832" w:rsidRPr="006F059E" w:rsidRDefault="005C2832" w:rsidP="00E375B9">
      <w:pPr>
        <w:pStyle w:val="1"/>
      </w:pPr>
    </w:p>
    <w:p w14:paraId="6F610735" w14:textId="77777777" w:rsidR="005C2832" w:rsidRPr="006F059E" w:rsidRDefault="005C2832" w:rsidP="00E375B9"/>
    <w:p w14:paraId="785E68AC" w14:textId="77777777" w:rsidR="005C2832" w:rsidRPr="006F059E" w:rsidRDefault="005C2832" w:rsidP="00E375B9">
      <w:pPr>
        <w:pStyle w:val="1"/>
      </w:pPr>
    </w:p>
    <w:p w14:paraId="58E28864" w14:textId="77777777" w:rsidR="005C2832" w:rsidRDefault="005C2832" w:rsidP="00E375B9"/>
    <w:p w14:paraId="0597528D" w14:textId="77777777" w:rsidR="006418E6" w:rsidRDefault="006418E6" w:rsidP="00E375B9"/>
    <w:p w14:paraId="1946A61E" w14:textId="77777777" w:rsidR="008E638A" w:rsidRPr="006F059E" w:rsidRDefault="008E638A" w:rsidP="00E375B9"/>
    <w:p w14:paraId="465F9DE5" w14:textId="77777777" w:rsidR="005C2832" w:rsidRPr="006F059E" w:rsidRDefault="005C2832" w:rsidP="00E375B9">
      <w:pPr>
        <w:pStyle w:val="1"/>
      </w:pPr>
      <w:bookmarkStart w:id="28" w:name="_Toc59013741"/>
      <w:r w:rsidRPr="006F059E">
        <w:t xml:space="preserve">ΜΕΡΟΣ </w:t>
      </w:r>
      <w:r w:rsidR="00232FAE" w:rsidRPr="00B8325B">
        <w:t>3</w:t>
      </w:r>
      <w:r w:rsidRPr="006F059E">
        <w:t>. ΡΟΛΟΙ, ΑΡΜΟΔΙΟΤΗΤΕΣ ΚΑΙ ΚΥΡΙΕΣ ΔΡΑΣΕΙΣ</w:t>
      </w:r>
      <w:r w:rsidR="00CA38CE" w:rsidRPr="006F059E">
        <w:t xml:space="preserve"> </w:t>
      </w:r>
      <w:r w:rsidR="00023251">
        <w:t>ΤΟΥ ΔΗΜΟΥ «ΟΝΟΜΑ ΔΗΜΟΥ»</w:t>
      </w:r>
      <w:r w:rsidRPr="006F059E">
        <w:t xml:space="preserve">, ΓΙΑ ΤΗΝ ΑΝΤΙΜΕΤΩΠΙΣΗ </w:t>
      </w:r>
      <w:r w:rsidR="00656D5F">
        <w:t xml:space="preserve">ΕΚΤΑΚΤΩΝ ΑΝΑΓΚΩΝ ΚΑΙ </w:t>
      </w:r>
      <w:r w:rsidR="00D90C2C">
        <w:t xml:space="preserve">ΤΗΝ </w:t>
      </w:r>
      <w:r w:rsidR="00656D5F">
        <w:t xml:space="preserve">ΑΜΕΣΗ/ΒΡΑΧΕΙΑ ΔΙΑΧΕΙΡΙΣΗ ΣΥΝΕΠΕΙΩΝ ΑΠΟ ΤΗΝ ΕΚΔΗΛΩΣΗ </w:t>
      </w:r>
      <w:r w:rsidR="000B229C">
        <w:t>ΧΙΟΝΟΠΤΩΣΕΩΝ ΚΑΙ ΠΑΓΕΤΟΥ</w:t>
      </w:r>
      <w:bookmarkEnd w:id="28"/>
    </w:p>
    <w:bookmarkEnd w:id="26"/>
    <w:bookmarkEnd w:id="27"/>
    <w:p w14:paraId="5D394197" w14:textId="77777777" w:rsidR="006418E6" w:rsidRDefault="006418E6" w:rsidP="00B66D46">
      <w:pPr>
        <w:pStyle w:val="a7"/>
      </w:pPr>
    </w:p>
    <w:p w14:paraId="7896312B" w14:textId="77777777" w:rsidR="003A43A6" w:rsidRPr="005C4585" w:rsidRDefault="005D1B19" w:rsidP="003A43A6">
      <w:pPr>
        <w:pStyle w:val="a7"/>
      </w:pPr>
      <w:r>
        <w:t xml:space="preserve">Ο Δήμος </w:t>
      </w:r>
      <w:r w:rsidRPr="005D1B19">
        <w:rPr>
          <w:shd w:val="clear" w:color="auto" w:fill="D9D9D9" w:themeFill="background1" w:themeFillShade="D9"/>
        </w:rPr>
        <w:t>«ΟΝΟΜΑ ΔΗΜΟΥ»</w:t>
      </w:r>
      <w:r w:rsidR="00023251">
        <w:t xml:space="preserve"> </w:t>
      </w:r>
      <w:r>
        <w:t>ως φορέας</w:t>
      </w:r>
      <w:r w:rsidR="008354D9" w:rsidRPr="006F059E">
        <w:t xml:space="preserve"> πολιτικής προστασίας (</w:t>
      </w:r>
      <w:r w:rsidR="00D90C2C">
        <w:t>ά</w:t>
      </w:r>
      <w:r w:rsidR="008354D9" w:rsidRPr="006F059E">
        <w:t>ρθ. 3 του Ν.3013/2002</w:t>
      </w:r>
      <w:r w:rsidR="002234BF" w:rsidRPr="006F059E">
        <w:t xml:space="preserve"> όπως ισχύει</w:t>
      </w:r>
      <w:r w:rsidR="008354D9" w:rsidRPr="006F059E">
        <w:t xml:space="preserve">), </w:t>
      </w:r>
      <w:r w:rsidR="003A43A6" w:rsidRPr="005C4585">
        <w:t>μετά την εκδήλωση χιονοπτώσεων και παγετού κινητοποιούνται και δρομολογούν δράσεις εντός της χωρικής αρμοδιότητάς τους που αποβλέπουν στην εκπλήρωση του σκοπού της πολιτικής προστασίας που συνδέεται κατά κύριο λόγο με την προστασία της ζωής και της περιουσίας των πολιτών από καταστροφές, καθώς και στη διαχείριση των συνεπειών σε υποδομές αρμοδιότητάς τους.</w:t>
      </w:r>
    </w:p>
    <w:p w14:paraId="34E92D5E" w14:textId="77777777" w:rsidR="003A43A6" w:rsidRPr="005C4585" w:rsidRDefault="008354D9" w:rsidP="003A43A6">
      <w:pPr>
        <w:pStyle w:val="a7"/>
        <w:spacing w:after="0"/>
        <w:ind w:left="-425" w:right="45"/>
      </w:pPr>
      <w:r w:rsidRPr="006F059E">
        <w:t xml:space="preserve">Οι δράσεις πολιτικής προστασίας </w:t>
      </w:r>
      <w:r w:rsidR="001E327F">
        <w:t xml:space="preserve">του Δήμου </w:t>
      </w:r>
      <w:r w:rsidR="001E327F" w:rsidRPr="005D1B19">
        <w:rPr>
          <w:shd w:val="clear" w:color="auto" w:fill="D9D9D9" w:themeFill="background1" w:themeFillShade="D9"/>
        </w:rPr>
        <w:t>«ΟΝΟΜΑ ΔΗΜΟΥ»</w:t>
      </w:r>
      <w:r w:rsidR="001E327F">
        <w:t xml:space="preserve"> </w:t>
      </w:r>
      <w:r w:rsidR="003A43A6" w:rsidRPr="005C4585">
        <w:t xml:space="preserve">στην αντιμετώπιση εκτάκτων αναγκών και την άμεση/βραχεία διαχείριση των συνεπειών από την εκδήλωση χιονοπτώσεων και παγετού, θεσμικά απορρέουν κατά κύριο λόγο από το Ν.3013/2002 (όπως αυτός έχει τροποποιηθεί και ισχύει), καθώς και το νέο πλαίσιο της Αυτοδιοίκησης – Πρόγραμμα Καλλικράτης (Ν.3852/2010, όπως έχει τροποποιηθεί και ισχύει), σύμφωνα με τα οποία τους έχουν αποδοθεί σημαντικές αρμοδιότητες για την πρόληψη, ετοιμότητα, αντιμετώπιση και αποκατάσταση των καταστροφών. </w:t>
      </w:r>
      <w:r w:rsidR="00C32CA7" w:rsidRPr="006F059E">
        <w:t>Είναι δεδομένο ότι το ανωτέρω θεσμικό πλαίσιο αποτελεί τη βάση για την υλοποίηση σειράς δράσεων</w:t>
      </w:r>
      <w:r w:rsidR="00D90C2C">
        <w:t>,</w:t>
      </w:r>
      <w:r w:rsidR="00C32CA7" w:rsidRPr="006F059E">
        <w:t xml:space="preserve"> που δρομολογούνται </w:t>
      </w:r>
      <w:r w:rsidR="001E1E12">
        <w:t xml:space="preserve">από το Δήμο </w:t>
      </w:r>
      <w:r w:rsidR="001E1E12" w:rsidRPr="005D1B19">
        <w:rPr>
          <w:shd w:val="clear" w:color="auto" w:fill="D9D9D9" w:themeFill="background1" w:themeFillShade="D9"/>
        </w:rPr>
        <w:t>«ΟΝΟΜΑ ΔΗΜΟΥ»</w:t>
      </w:r>
      <w:r w:rsidR="001E1E12">
        <w:t xml:space="preserve"> </w:t>
      </w:r>
      <w:r w:rsidR="00C32CA7" w:rsidRPr="006F059E">
        <w:t xml:space="preserve">για </w:t>
      </w:r>
      <w:r w:rsidR="003A43A6" w:rsidRPr="005C4585">
        <w:t xml:space="preserve">την αντιμετώπιση εκτάκτων αναγκών και την άμεση/βραχεία διαχείριση των συνεπειών από την εκδήλωση χιονοπτώσεων και παγετού και δεν είναι περιοριστικό όσον αφορά το εύρος των δράσεων αυτών, οι οποίες δύναται να διαφοροποιούνται σε κάθε συμβάν, ανάλογα με την ένταση και την έκταση της καταστροφής, το προσωπικό και τα μέσα που είναι άμεσα διαθέσιμα, τις ιδιαιτερότητες της περιοχής εκδήλωσής του (νησιωτικός χώρος, </w:t>
      </w:r>
      <w:proofErr w:type="spellStart"/>
      <w:r w:rsidR="003A43A6" w:rsidRPr="005C4585">
        <w:t>κλπ</w:t>
      </w:r>
      <w:proofErr w:type="spellEnd"/>
      <w:r w:rsidR="003A43A6" w:rsidRPr="005C4585">
        <w:t xml:space="preserve">), τον αριθμό των πληγέντων, κλπ. </w:t>
      </w:r>
    </w:p>
    <w:p w14:paraId="707E349B" w14:textId="77777777" w:rsidR="003A43A6" w:rsidRPr="005C4585" w:rsidRDefault="003A43A6" w:rsidP="003A43A6">
      <w:pPr>
        <w:ind w:left="-425" w:right="45" w:firstLine="284"/>
      </w:pPr>
      <w:r w:rsidRPr="005C4585">
        <w:t>Ο Δήμο</w:t>
      </w:r>
      <w:r>
        <w:t>ς</w:t>
      </w:r>
      <w:r w:rsidRPr="005C4585">
        <w:t xml:space="preserve"> στο πλαίσιο του σχεδιασμού και λήψης μέτρων για την αντιμετώπιση εκτάκτων αναγκών και διαχείριση των συνεπειών λόγω χιονοπτώσεων και παγετού έχουν αρμοδιότητες που συνδέονται με τον:</w:t>
      </w:r>
    </w:p>
    <w:p w14:paraId="34B506C2" w14:textId="77777777" w:rsidR="003A43A6" w:rsidRPr="005C4585" w:rsidRDefault="003A43A6" w:rsidP="003A43A6">
      <w:pPr>
        <w:pStyle w:val="a9"/>
        <w:numPr>
          <w:ilvl w:val="0"/>
          <w:numId w:val="38"/>
        </w:numPr>
        <w:spacing w:after="0"/>
        <w:ind w:left="142" w:right="0" w:hanging="142"/>
        <w:rPr>
          <w:rFonts w:asciiTheme="minorHAnsi" w:hAnsiTheme="minorHAnsi"/>
        </w:rPr>
      </w:pPr>
      <w:r w:rsidRPr="005C4585">
        <w:rPr>
          <w:rFonts w:asciiTheme="minorHAnsi" w:hAnsiTheme="minorHAnsi"/>
        </w:rPr>
        <w:t>προγραμματισμό έργων και δράσεων χειμερινής συντήρησης για την αντιμετώπιση προβλημάτων από χιονοπτώσεις και παγετό στο οδικό δίκτυο αρμοδιότητάς τους, με στόχο την ασφαλή κυκλοφορία και τον περιορισμό στο ελάχιστο των καθυστερήσεων και των ατυχημάτων.</w:t>
      </w:r>
    </w:p>
    <w:p w14:paraId="1FD12269" w14:textId="77777777" w:rsidR="003A43A6" w:rsidRPr="005C4585" w:rsidRDefault="003A43A6" w:rsidP="003A43A6">
      <w:pPr>
        <w:pStyle w:val="a9"/>
        <w:numPr>
          <w:ilvl w:val="0"/>
          <w:numId w:val="38"/>
        </w:numPr>
        <w:spacing w:after="0"/>
        <w:ind w:left="142" w:right="0" w:hanging="142"/>
        <w:rPr>
          <w:rFonts w:asciiTheme="minorHAnsi" w:hAnsiTheme="minorHAnsi"/>
        </w:rPr>
      </w:pPr>
      <w:r w:rsidRPr="005C4585">
        <w:rPr>
          <w:rFonts w:asciiTheme="minorHAnsi" w:hAnsiTheme="minorHAnsi"/>
        </w:rPr>
        <w:lastRenderedPageBreak/>
        <w:t>σχεδιασμό και λήψη μέτρων πολιτικής προστασίας για την αντιμετώπιση εκτάκτων αναγκών και διαχείριση των συνεπειών λόγω χιονοπτώσεων και παγετού</w:t>
      </w:r>
    </w:p>
    <w:p w14:paraId="3521D922" w14:textId="77777777" w:rsidR="003A43A6" w:rsidRPr="005C4585" w:rsidRDefault="003A43A6" w:rsidP="003A43A6">
      <w:pPr>
        <w:pStyle w:val="a7"/>
      </w:pPr>
    </w:p>
    <w:p w14:paraId="6E93AFA9" w14:textId="77777777" w:rsidR="003A43A6" w:rsidRPr="005C4585" w:rsidRDefault="003A43A6" w:rsidP="003A43A6">
      <w:pPr>
        <w:pStyle w:val="a7"/>
      </w:pPr>
      <w:r w:rsidRPr="005C4585">
        <w:t xml:space="preserve">Στα πλαίσια του παρόντος Γενικού Σχεδίου Αντιμετώπισης Εκτάκτων Αναγκών και Άμεσης/Βραχείας Διαχείρισης των Συνεπειών από την Εκδήλωση Χιονοπτώσεων και Παγετού </w:t>
      </w:r>
      <w:r>
        <w:t xml:space="preserve">του Δήμου </w:t>
      </w:r>
      <w:r w:rsidRPr="005D1B19">
        <w:rPr>
          <w:shd w:val="clear" w:color="auto" w:fill="D9D9D9" w:themeFill="background1" w:themeFillShade="D9"/>
        </w:rPr>
        <w:t>«ΟΝΟΜΑ ΔΗΜΟΥ»</w:t>
      </w:r>
      <w:r>
        <w:t xml:space="preserve"> </w:t>
      </w:r>
      <w:r w:rsidRPr="005C4585">
        <w:t>στην φάση αυτή του Συστήματος Κινητοποίησης Πολιτικής Προστασίας στην οποία προϋποτίθεται η εκδήλωση του φαινομένου και συμπληρωματικά με τα όσα αναφέρονται στο Παράρτημα Α του παρόντος σχετικά με τη χειμερινή συντήρηση αρμοδιότητας Δήμων, ο Δήμαρχο</w:t>
      </w:r>
      <w:r>
        <w:t xml:space="preserve">ς </w:t>
      </w:r>
      <w:r w:rsidRPr="005D1B19">
        <w:rPr>
          <w:shd w:val="clear" w:color="auto" w:fill="D9D9D9" w:themeFill="background1" w:themeFillShade="D9"/>
        </w:rPr>
        <w:t>«ΟΝΟΜΑ ΔΗΜΟΥ»</w:t>
      </w:r>
      <w:r w:rsidRPr="005C4585">
        <w:t>, στο πλαίσιο των αρμοδιοτήτων του για το σχεδιασμό και τη λήψη μέτρων πολιτικής προστασίας για την αντιμετώπιση εκτάκτων αναγκών και διαχείριση των συνεπειών λόγω χιονοπτώσεων και παγετού, δρομολογ</w:t>
      </w:r>
      <w:r>
        <w:t>εί</w:t>
      </w:r>
      <w:r w:rsidRPr="005C4585">
        <w:t xml:space="preserve"> δράσεις που αφορούν:</w:t>
      </w:r>
    </w:p>
    <w:p w14:paraId="32C6DD15" w14:textId="77777777" w:rsidR="003A43A6" w:rsidRPr="005C4585" w:rsidRDefault="003A43A6" w:rsidP="003A43A6">
      <w:pPr>
        <w:pStyle w:val="a7"/>
        <w:numPr>
          <w:ilvl w:val="0"/>
          <w:numId w:val="5"/>
        </w:numPr>
        <w:ind w:left="0"/>
      </w:pPr>
      <w:r w:rsidRPr="005C4585">
        <w:t>Την ενημέρωση των κατοίκων, αγροτών και κτηνοτρόφων με βάση τα δελτία πρόγνωσης καιρού της Ε.Μ.Υ. και την παροχή οδηγιών για τη λήψη μέτρων αυτοπροστασίας από ενδεχόμενους κινδύνους που συνδέονται με την εκδήλωση χιονοπτώσεων και παγετού.</w:t>
      </w:r>
    </w:p>
    <w:p w14:paraId="121C3DAE" w14:textId="77777777" w:rsidR="003A43A6" w:rsidRPr="005C4585" w:rsidRDefault="003A43A6" w:rsidP="003A43A6">
      <w:pPr>
        <w:pStyle w:val="a7"/>
        <w:numPr>
          <w:ilvl w:val="0"/>
          <w:numId w:val="5"/>
        </w:numPr>
        <w:ind w:left="0"/>
      </w:pPr>
      <w:r w:rsidRPr="005C4585">
        <w:t>Την ενεργοποίηση του Μητρώου Εργοληπτών για την αντιμετώπιση εκτάκτων αναγκών του Δήμου για την διάθεση επιπλέον πόρων στις αρμόδιες υπηρεσίες χειμερινής συντήρησης του Δήμου, σε περίπτωση που τα διαθέσιμα μέσα και τα υλικά του προγράμματος χειμερινής συντήρησης δεν επαρκούν για την άμεση αντιμετώπιση χιονοπτώσεων και παγετού στο οδικό δίκτυο αρμοδιότητας του Δήμου.</w:t>
      </w:r>
    </w:p>
    <w:p w14:paraId="607707E3" w14:textId="77777777" w:rsidR="003A43A6" w:rsidRPr="005C4585" w:rsidRDefault="003A43A6" w:rsidP="003A43A6">
      <w:pPr>
        <w:pStyle w:val="a7"/>
        <w:numPr>
          <w:ilvl w:val="0"/>
          <w:numId w:val="5"/>
        </w:numPr>
        <w:ind w:left="0"/>
      </w:pPr>
      <w:r w:rsidRPr="005C4585">
        <w:t xml:space="preserve">Την υποστήριξη του έργου των λοιπών επιχειρησιακά εμπλεκομένων φορέων (Π.Σ., ΕΛ.ΑΣ., </w:t>
      </w:r>
      <w:r w:rsidR="00617715">
        <w:t>ΕΚΑΒ</w:t>
      </w:r>
      <w:r w:rsidRPr="005C4585">
        <w:t xml:space="preserve">, </w:t>
      </w:r>
      <w:proofErr w:type="spellStart"/>
      <w:r w:rsidRPr="005C4585">
        <w:t>κλπ</w:t>
      </w:r>
      <w:proofErr w:type="spellEnd"/>
      <w:r w:rsidRPr="005C4585">
        <w:t>), κατόπιν σχετικού αιτήματος, με τη διάθεση ίδιων μέσων ή μέσων που δύναται να εξασφαλίσει δια του Μητρώου Εργοληπτών για την αντιμετώπιση εκτάκτων αναγκών του Δήμου σε περίπτωση που τα άμεσα διαθέσιμα μέσα του Δήμου δεν επαρκούν.</w:t>
      </w:r>
    </w:p>
    <w:p w14:paraId="51767AD6" w14:textId="77777777" w:rsidR="003A43A6" w:rsidRPr="005C4585" w:rsidRDefault="003A43A6" w:rsidP="003A43A6">
      <w:pPr>
        <w:pStyle w:val="a7"/>
        <w:numPr>
          <w:ilvl w:val="0"/>
          <w:numId w:val="5"/>
        </w:numPr>
        <w:ind w:left="0"/>
      </w:pPr>
      <w:r w:rsidRPr="005C4585">
        <w:t xml:space="preserve">Τον έλεγχο του δικτύου παροχής πόσιμου νερού (υδραγωγείο, δίκτυο διανομής, </w:t>
      </w:r>
      <w:proofErr w:type="spellStart"/>
      <w:r w:rsidRPr="005C4585">
        <w:t>κλπ</w:t>
      </w:r>
      <w:proofErr w:type="spellEnd"/>
      <w:r w:rsidRPr="005C4585">
        <w:t>) από τους αρμόδιους φορείς ύδρευσης του Δήμου (Δ.Ε.Υ.Α.) και τη λήψη μέτρων για τη διασφάλιση της ποιότητας του πόσιμου νερού,</w:t>
      </w:r>
    </w:p>
    <w:p w14:paraId="495348BF" w14:textId="77777777" w:rsidR="003A43A6" w:rsidRPr="005C4585" w:rsidRDefault="003A43A6" w:rsidP="003A43A6">
      <w:pPr>
        <w:pStyle w:val="a7"/>
        <w:numPr>
          <w:ilvl w:val="0"/>
          <w:numId w:val="5"/>
        </w:numPr>
        <w:ind w:left="0"/>
      </w:pPr>
      <w:r w:rsidRPr="005C4585">
        <w:t>Τη διάθεση κλειστών θερμαινόμενων κτηρίων για την προστασία των αστέγων και τη σχετική ενημέρωσή τους με δημόσιες ανακοινώσεις</w:t>
      </w:r>
    </w:p>
    <w:p w14:paraId="1B1A9B89" w14:textId="77777777" w:rsidR="003A43A6" w:rsidRPr="005C4585" w:rsidRDefault="003A43A6" w:rsidP="003A43A6">
      <w:pPr>
        <w:pStyle w:val="a7"/>
        <w:numPr>
          <w:ilvl w:val="0"/>
          <w:numId w:val="5"/>
        </w:numPr>
        <w:ind w:left="0"/>
      </w:pPr>
      <w:r w:rsidRPr="005C4585">
        <w:t xml:space="preserve">την </w:t>
      </w:r>
      <w:r w:rsidR="00E356EF">
        <w:t xml:space="preserve">δρομολόγηση δράσεων για την </w:t>
      </w:r>
      <w:r w:rsidRPr="005C4585">
        <w:t>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rsidR="00E356EF">
        <w:t>, με την συνδρομή του Π.Σ..</w:t>
      </w:r>
    </w:p>
    <w:p w14:paraId="66CD8992" w14:textId="77777777" w:rsidR="003A43A6" w:rsidRPr="005C4585" w:rsidRDefault="003A43A6" w:rsidP="003A43A6">
      <w:pPr>
        <w:pStyle w:val="a7"/>
        <w:numPr>
          <w:ilvl w:val="0"/>
          <w:numId w:val="5"/>
        </w:numPr>
        <w:ind w:left="0"/>
      </w:pPr>
      <w:r w:rsidRPr="005C4585">
        <w:t xml:space="preserve">την προσωρινή φιλοξενία των πολιτών σε στεγασμένους θερμαινόμενους χώρους (τουριστικά καταλύματα, </w:t>
      </w:r>
      <w:proofErr w:type="spellStart"/>
      <w:r w:rsidRPr="005C4585">
        <w:t>κλπ</w:t>
      </w:r>
      <w:proofErr w:type="spellEnd"/>
      <w:r w:rsidRPr="005C4585">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p>
    <w:p w14:paraId="762385B8" w14:textId="77777777" w:rsidR="003A43A6" w:rsidRPr="005C4585" w:rsidRDefault="003A43A6" w:rsidP="003A43A6">
      <w:pPr>
        <w:pStyle w:val="a7"/>
        <w:numPr>
          <w:ilvl w:val="0"/>
          <w:numId w:val="5"/>
        </w:numPr>
        <w:ind w:left="0"/>
      </w:pPr>
      <w:r w:rsidRPr="005C4585">
        <w:t>Την υποβολή αιτήματος κήρυξης της περιοχής σε Κατάσταση Έκτακτης Ανάγκης Πολιτικής Προστασίας</w:t>
      </w:r>
    </w:p>
    <w:p w14:paraId="4BCDE253" w14:textId="77777777" w:rsidR="003A43A6" w:rsidRPr="005C4585" w:rsidRDefault="003A43A6" w:rsidP="003A43A6">
      <w:pPr>
        <w:pStyle w:val="a7"/>
        <w:numPr>
          <w:ilvl w:val="0"/>
          <w:numId w:val="5"/>
        </w:numPr>
        <w:ind w:left="0"/>
      </w:pPr>
      <w:r w:rsidRPr="005C4585">
        <w:t>Τη λήψη απόφαση διακοπής μαθημάτων λόγω έκτακτων συνθηκών, σε συνεργασία με τον οικείο Περιφερειάρχη και τη οικεία Διεύθυνση Πρωτοβάθμιας και Δευτεροβάθμιας Εκπαίδευσης</w:t>
      </w:r>
    </w:p>
    <w:p w14:paraId="34705502" w14:textId="77777777" w:rsidR="003A43A6" w:rsidRPr="005C4585" w:rsidRDefault="003A43A6" w:rsidP="003A43A6">
      <w:pPr>
        <w:pStyle w:val="a7"/>
      </w:pPr>
    </w:p>
    <w:p w14:paraId="5479F2CF" w14:textId="77777777" w:rsidR="003A43A6" w:rsidRPr="005C4585" w:rsidRDefault="003A43A6" w:rsidP="003A43A6">
      <w:pPr>
        <w:pStyle w:val="a7"/>
        <w:rPr>
          <w:b/>
        </w:rPr>
      </w:pPr>
      <w:r w:rsidRPr="005C4585">
        <w:rPr>
          <w:b/>
        </w:rPr>
        <w:t xml:space="preserve">Διευκρινίζεται ότι τα έργα και δράσεις χειμερινής συντήρησης στο οδικό δίκτυο της χώρας, που αφορούν στις απαιτούμενες εργασίες για την αντιμετώπιση του πάγου και την απομάκρυνση του χιονιού από το οδόστρωμα του οδικού δικτύου, δεν εμπίπτουν στην κατηγορία των έργων και </w:t>
      </w:r>
      <w:r w:rsidRPr="005C4585">
        <w:rPr>
          <w:b/>
        </w:rPr>
        <w:lastRenderedPageBreak/>
        <w:t>δράσεων Πολιτικής Προστασίας. Ωστόσο η ένταση και η έκταση των φαινομένων και η δυσκολία συντονισμού των φορέων στην από κοινού αντιμετώπιση προβλημάτων από χιονοπτώσεις και παγετό στο οδικό δίκτυο ενδέχεται να οδηγήσει σε καταστάσεις έκτακτης ανάγκης Πολιτικής Προστασίας. Για το σκοπό αυτό, ιδιαίτερη αναφορά στα έργα και δράσεις που υλοποιούνται από τους φορείς χειμερινής συντήρησης του οδικού δικτύου της χώρας, στις αρμοδιότητές τους, καθώς και στον αντίστοιχο σχεδιασμό τους, αναφέρονται αναλυτικά στο Παράρτημα Α</w:t>
      </w:r>
    </w:p>
    <w:p w14:paraId="6564DB2B" w14:textId="77777777" w:rsidR="007E30E7" w:rsidRPr="007E30E7" w:rsidRDefault="007E30E7" w:rsidP="003A43A6">
      <w:pPr>
        <w:pStyle w:val="a7"/>
        <w:jc w:val="center"/>
      </w:pPr>
    </w:p>
    <w:p w14:paraId="6938F701" w14:textId="77777777" w:rsidR="00083F03" w:rsidRPr="006F059E" w:rsidRDefault="00EE3DE7" w:rsidP="00252BF0">
      <w:pPr>
        <w:pStyle w:val="2"/>
      </w:pPr>
      <w:bookmarkStart w:id="29" w:name="_Toc507411580"/>
      <w:bookmarkStart w:id="30" w:name="_Toc59013742"/>
      <w:r w:rsidRPr="00EE3DE7">
        <w:t>3</w:t>
      </w:r>
      <w:r w:rsidR="007C17D5" w:rsidRPr="006F059E">
        <w:t>.1</w:t>
      </w:r>
      <w:r w:rsidR="00083F03" w:rsidRPr="006F059E">
        <w:t xml:space="preserve"> </w:t>
      </w:r>
      <w:r w:rsidR="00B17B87" w:rsidRPr="006F059E">
        <w:t>Π</w:t>
      </w:r>
      <w:r w:rsidR="00083F03" w:rsidRPr="006F059E">
        <w:t xml:space="preserve">ροπαρασκευαστικές δράσεις </w:t>
      </w:r>
      <w:bookmarkEnd w:id="29"/>
      <w:r w:rsidR="00216825">
        <w:t xml:space="preserve">του Δήμου </w:t>
      </w:r>
      <w:r w:rsidR="00216825" w:rsidRPr="005D1B19">
        <w:rPr>
          <w:shd w:val="clear" w:color="auto" w:fill="D9D9D9" w:themeFill="background1" w:themeFillShade="D9"/>
        </w:rPr>
        <w:t>«ΟΝΟΜΑ ΔΗΜΟΥ»</w:t>
      </w:r>
      <w:bookmarkEnd w:id="30"/>
    </w:p>
    <w:p w14:paraId="4968E144" w14:textId="77777777" w:rsidR="00AB3223" w:rsidRPr="0014250F" w:rsidRDefault="00AB3223" w:rsidP="00E375B9">
      <w:pPr>
        <w:pStyle w:val="a7"/>
      </w:pPr>
      <w:r w:rsidRPr="006F059E">
        <w:t>Τα προπαρασκευαστικά μέτρα και δράσεις πολιτικής προστασίας που συμβάλλουν στην ετοιμότητα του ανθρώπινου δυναμικού και των μέσων που διαθέτ</w:t>
      </w:r>
      <w:r w:rsidR="00216825">
        <w:t>ει</w:t>
      </w:r>
      <w:r w:rsidRPr="006F059E">
        <w:t xml:space="preserve"> </w:t>
      </w:r>
      <w:r w:rsidR="00216825">
        <w:t xml:space="preserve">ο Δήμος </w:t>
      </w:r>
      <w:r w:rsidR="00216825" w:rsidRPr="005D1B19">
        <w:rPr>
          <w:shd w:val="clear" w:color="auto" w:fill="D9D9D9" w:themeFill="background1" w:themeFillShade="D9"/>
        </w:rPr>
        <w:t>«ΟΝΟΜΑ ΔΗΜΟΥ»</w:t>
      </w:r>
      <w:r w:rsidR="00216825">
        <w:t xml:space="preserve"> </w:t>
      </w:r>
      <w:r w:rsidRPr="006F059E">
        <w:t xml:space="preserve">για την </w:t>
      </w:r>
      <w:r w:rsidR="00D90C2C">
        <w:t>αντιμετώπιση εκτάκτων α</w:t>
      </w:r>
      <w:r w:rsidR="00B66D46" w:rsidRPr="00F85CB1">
        <w:t xml:space="preserve">ναγκών </w:t>
      </w:r>
      <w:r w:rsidR="00B66D46">
        <w:t>και</w:t>
      </w:r>
      <w:r w:rsidR="00D90C2C">
        <w:t xml:space="preserve"> την ά</w:t>
      </w:r>
      <w:r w:rsidR="00B66D46">
        <w:t>μεση/</w:t>
      </w:r>
      <w:r w:rsidR="00D90C2C">
        <w:t xml:space="preserve">βραχεία διαχείριση συνεπειών από την </w:t>
      </w:r>
      <w:r w:rsidR="00C74ADA" w:rsidRPr="005C4585">
        <w:t>χιονοπτώσεων και παγετού</w:t>
      </w:r>
      <w:r w:rsidR="00B66D46" w:rsidRPr="0014250F">
        <w:t xml:space="preserve">, </w:t>
      </w:r>
      <w:r w:rsidRPr="0014250F">
        <w:t>δρομολογούνται με εντολή Δημάρχ</w:t>
      </w:r>
      <w:r w:rsidR="00216825" w:rsidRPr="0014250F">
        <w:t>ου</w:t>
      </w:r>
      <w:r w:rsidRPr="0014250F">
        <w:t xml:space="preserve"> και προσδιορίζονται θεματικά στις παρακάτω ενότητες:</w:t>
      </w:r>
    </w:p>
    <w:p w14:paraId="5796C9DD" w14:textId="77777777" w:rsidR="00C00859" w:rsidRPr="0014250F" w:rsidRDefault="00E16155" w:rsidP="00171C5F">
      <w:pPr>
        <w:pStyle w:val="a7"/>
        <w:numPr>
          <w:ilvl w:val="0"/>
          <w:numId w:val="3"/>
        </w:numPr>
        <w:tabs>
          <w:tab w:val="clear" w:pos="720"/>
        </w:tabs>
        <w:spacing w:after="0"/>
        <w:ind w:left="0" w:right="45" w:hanging="357"/>
      </w:pPr>
      <w:r w:rsidRPr="0014250F">
        <w:t>Ορισμός υπευθύνων του Γραφείου Πολιτικής Προστασίας του Δήμου</w:t>
      </w:r>
      <w:r w:rsidR="0070017D" w:rsidRPr="0014250F">
        <w:t xml:space="preserve"> </w:t>
      </w:r>
      <w:r w:rsidR="0070017D" w:rsidRPr="0014250F">
        <w:rPr>
          <w:shd w:val="clear" w:color="auto" w:fill="D9D9D9" w:themeFill="background1" w:themeFillShade="D9"/>
        </w:rPr>
        <w:t>«ΟΝΟΜΑ ΔΗΜΟΥ»</w:t>
      </w:r>
      <w:r w:rsidRPr="0014250F">
        <w:t>.</w:t>
      </w:r>
    </w:p>
    <w:p w14:paraId="4ECB0D29" w14:textId="77777777" w:rsidR="00A154E6" w:rsidRPr="0014250F" w:rsidRDefault="00A154E6" w:rsidP="00171C5F">
      <w:pPr>
        <w:pStyle w:val="a7"/>
        <w:numPr>
          <w:ilvl w:val="0"/>
          <w:numId w:val="3"/>
        </w:numPr>
        <w:tabs>
          <w:tab w:val="clear" w:pos="720"/>
        </w:tabs>
        <w:spacing w:after="0"/>
        <w:ind w:left="0" w:right="45" w:hanging="357"/>
      </w:pPr>
      <w:r w:rsidRPr="0014250F">
        <w:t>Σύνταξη</w:t>
      </w:r>
      <w:r w:rsidR="00924178" w:rsidRPr="0014250F">
        <w:t xml:space="preserve"> ή επικαιροποίηση του</w:t>
      </w:r>
      <w:r w:rsidR="0070017D" w:rsidRPr="0014250F">
        <w:t xml:space="preserve"> Σχεδίου </w:t>
      </w:r>
      <w:r w:rsidR="00B66D46" w:rsidRPr="0014250F">
        <w:t xml:space="preserve">Αντιμετώπισης Εκτάκτων Αναγκών και Άμεσης/Βραχείας Διαχείρισης Συνεπειών από την Εκδήλωση </w:t>
      </w:r>
      <w:r w:rsidR="00C74ADA" w:rsidRPr="005C4585">
        <w:t>χιονοπτώσεων και παγετού</w:t>
      </w:r>
      <w:r w:rsidR="00C74ADA" w:rsidRPr="0014250F">
        <w:t xml:space="preserve"> </w:t>
      </w:r>
      <w:r w:rsidR="0070017D" w:rsidRPr="0014250F">
        <w:t xml:space="preserve">του Δήμου </w:t>
      </w:r>
      <w:r w:rsidR="0070017D" w:rsidRPr="0014250F">
        <w:rPr>
          <w:highlight w:val="lightGray"/>
        </w:rPr>
        <w:t>«ΟΝΟΜΑ ΔΗΜΟΥ»</w:t>
      </w:r>
      <w:r w:rsidRPr="0014250F">
        <w:t>, με βάση τις οδηγίες σχεδίασης της παραγράφου 1</w:t>
      </w:r>
      <w:r w:rsidR="00C74ADA">
        <w:t>4</w:t>
      </w:r>
      <w:r w:rsidRPr="0014250F">
        <w:t xml:space="preserve">.2 του </w:t>
      </w:r>
      <w:r w:rsidR="00053DB4" w:rsidRPr="0014250F">
        <w:t xml:space="preserve">Γενικού Σχεδίου </w:t>
      </w:r>
      <w:r w:rsidR="00B66D46" w:rsidRPr="0014250F">
        <w:t xml:space="preserve">Αντιμετώπισης Εκτάκτων Αναγκών και Άμεσης/Βραχείας Διαχείρισης Συνεπειών από την Εκδήλωση </w:t>
      </w:r>
      <w:r w:rsidR="00C74ADA">
        <w:t>Χ</w:t>
      </w:r>
      <w:r w:rsidR="00C74ADA" w:rsidRPr="005C4585">
        <w:t xml:space="preserve">ιονοπτώσεων και </w:t>
      </w:r>
      <w:r w:rsidR="00C74ADA">
        <w:t>Π</w:t>
      </w:r>
      <w:r w:rsidR="00C74ADA" w:rsidRPr="005C4585">
        <w:t>αγετού</w:t>
      </w:r>
      <w:r w:rsidR="00B66D46" w:rsidRPr="0014250F">
        <w:t xml:space="preserve"> </w:t>
      </w:r>
      <w:r w:rsidR="00053DB4" w:rsidRPr="0014250F">
        <w:t>με την κωδική ονομασία «</w:t>
      </w:r>
      <w:r w:rsidR="00C74ADA">
        <w:t>ΒΟΡΕΑΣ</w:t>
      </w:r>
      <w:r w:rsidR="007804F5" w:rsidRPr="0014250F">
        <w:t>»</w:t>
      </w:r>
      <w:r w:rsidR="00053DB4" w:rsidRPr="0014250F">
        <w:t xml:space="preserve"> (</w:t>
      </w:r>
      <w:r w:rsidR="007804F5" w:rsidRPr="0014250F">
        <w:t>1</w:t>
      </w:r>
      <w:r w:rsidR="00053DB4" w:rsidRPr="0014250F">
        <w:rPr>
          <w:vertAlign w:val="superscript"/>
        </w:rPr>
        <w:t>η</w:t>
      </w:r>
      <w:r w:rsidR="00053DB4" w:rsidRPr="0014250F">
        <w:t xml:space="preserve"> έκδοση)</w:t>
      </w:r>
    </w:p>
    <w:p w14:paraId="5EC4AA9F" w14:textId="77777777" w:rsidR="00A154E6" w:rsidRPr="0014250F" w:rsidRDefault="00A154E6" w:rsidP="00171C5F">
      <w:pPr>
        <w:pStyle w:val="a7"/>
        <w:numPr>
          <w:ilvl w:val="0"/>
          <w:numId w:val="3"/>
        </w:numPr>
        <w:tabs>
          <w:tab w:val="clear" w:pos="720"/>
        </w:tabs>
        <w:spacing w:after="0"/>
        <w:ind w:left="0" w:right="45" w:hanging="357"/>
      </w:pPr>
      <w:r w:rsidRPr="0014250F">
        <w:t xml:space="preserve">Σύνταξη ή επικαιροποίηση </w:t>
      </w:r>
      <w:r w:rsidR="00A505C0" w:rsidRPr="0014250F">
        <w:t>του</w:t>
      </w:r>
      <w:r w:rsidR="00080446" w:rsidRPr="0014250F">
        <w:t xml:space="preserve"> Μ</w:t>
      </w:r>
      <w:r w:rsidRPr="0014250F">
        <w:t>νημονί</w:t>
      </w:r>
      <w:r w:rsidR="00A505C0" w:rsidRPr="0014250F">
        <w:t>ου</w:t>
      </w:r>
      <w:r w:rsidRPr="0014250F">
        <w:t xml:space="preserve"> </w:t>
      </w:r>
      <w:r w:rsidR="00080446" w:rsidRPr="0014250F">
        <w:t>Ε</w:t>
      </w:r>
      <w:r w:rsidRPr="0014250F">
        <w:t xml:space="preserve">νεργειών για την </w:t>
      </w:r>
      <w:r w:rsidR="00CD4FA0" w:rsidRPr="0014250F">
        <w:t xml:space="preserve">Αντιμετώπιση Εκτάκτων Αναγκών και </w:t>
      </w:r>
      <w:r w:rsidR="00080446" w:rsidRPr="0014250F">
        <w:t xml:space="preserve">την </w:t>
      </w:r>
      <w:r w:rsidR="00CD4FA0" w:rsidRPr="0014250F">
        <w:t xml:space="preserve">Άμεση/Βραχεία Διαχείριση Συνεπειών από την Εκδήλωση </w:t>
      </w:r>
      <w:r w:rsidR="00C74ADA">
        <w:t>Χ</w:t>
      </w:r>
      <w:r w:rsidR="00C74ADA" w:rsidRPr="005C4585">
        <w:t xml:space="preserve">ιονοπτώσεων και </w:t>
      </w:r>
      <w:r w:rsidR="00C74ADA">
        <w:t>Π</w:t>
      </w:r>
      <w:r w:rsidR="00C74ADA" w:rsidRPr="005C4585">
        <w:t>αγετού</w:t>
      </w:r>
      <w:r w:rsidRPr="0014250F">
        <w:t>, από τ</w:t>
      </w:r>
      <w:r w:rsidR="00A505C0" w:rsidRPr="0014250F">
        <w:t>ο</w:t>
      </w:r>
      <w:r w:rsidRPr="0014250F">
        <w:t xml:space="preserve"> Γραφεί</w:t>
      </w:r>
      <w:r w:rsidR="00A505C0" w:rsidRPr="0014250F">
        <w:t>ο</w:t>
      </w:r>
      <w:r w:rsidRPr="0014250F">
        <w:t xml:space="preserve"> Πολιτικής Προστασίας </w:t>
      </w:r>
      <w:r w:rsidR="00A505C0" w:rsidRPr="0014250F">
        <w:t xml:space="preserve">του Δήμου </w:t>
      </w:r>
      <w:r w:rsidR="00A505C0" w:rsidRPr="0014250F">
        <w:rPr>
          <w:shd w:val="clear" w:color="auto" w:fill="D9D9D9" w:themeFill="background1" w:themeFillShade="D9"/>
        </w:rPr>
        <w:t>«ΟΝΟΜΑ ΔΗΜΟΥ</w:t>
      </w:r>
      <w:r w:rsidR="00BF172F" w:rsidRPr="0014250F">
        <w:rPr>
          <w:shd w:val="clear" w:color="auto" w:fill="D9D9D9" w:themeFill="background1" w:themeFillShade="D9"/>
        </w:rPr>
        <w:t>»</w:t>
      </w:r>
      <w:r w:rsidRPr="0014250F">
        <w:t xml:space="preserve">, βάσει των δράσεων που προβλέπονται </w:t>
      </w:r>
      <w:r w:rsidR="00BF172F" w:rsidRPr="0014250F">
        <w:t xml:space="preserve">στο παρόν </w:t>
      </w:r>
      <w:r w:rsidRPr="0014250F">
        <w:t xml:space="preserve">Σχέδιο </w:t>
      </w:r>
      <w:r w:rsidR="00CD4FA0" w:rsidRPr="0014250F">
        <w:t xml:space="preserve">Αντιμετώπισης Εκτάκτων Αναγκών και Άμεσης/Βραχείας Διαχείρισης Συνεπειών από την Εκδήλωση </w:t>
      </w:r>
      <w:r w:rsidR="00C74ADA">
        <w:t>Χ</w:t>
      </w:r>
      <w:r w:rsidR="00C74ADA" w:rsidRPr="005C4585">
        <w:t xml:space="preserve">ιονοπτώσεων και </w:t>
      </w:r>
      <w:r w:rsidR="00C74ADA">
        <w:t>Π</w:t>
      </w:r>
      <w:r w:rsidR="00C74ADA" w:rsidRPr="005C4585">
        <w:t>αγετού</w:t>
      </w:r>
      <w:r w:rsidR="00C74ADA" w:rsidRPr="0014250F">
        <w:t xml:space="preserve"> </w:t>
      </w:r>
      <w:r w:rsidRPr="0014250F">
        <w:t>του Δήμου</w:t>
      </w:r>
      <w:r w:rsidR="00BF172F" w:rsidRPr="0014250F">
        <w:t xml:space="preserve"> </w:t>
      </w:r>
      <w:r w:rsidR="00BF172F" w:rsidRPr="0014250F">
        <w:rPr>
          <w:shd w:val="clear" w:color="auto" w:fill="D9D9D9" w:themeFill="background1" w:themeFillShade="D9"/>
        </w:rPr>
        <w:t>«ΟΝΟΜΑ ΔΗΜΟΥ»</w:t>
      </w:r>
      <w:r w:rsidRPr="0014250F">
        <w:t xml:space="preserve">. Το ανωτέρω μνημόνιο ενεργειών προσαρτάται στο Σχέδιο </w:t>
      </w:r>
      <w:r w:rsidR="00CD4FA0" w:rsidRPr="0014250F">
        <w:t xml:space="preserve">Αντιμετώπισης Εκτάκτων Αναγκών και Άμεσης/Βραχείας Διαχείρισης Συνεπειών από την Εκδήλωση </w:t>
      </w:r>
      <w:r w:rsidR="00C74ADA">
        <w:t>Χ</w:t>
      </w:r>
      <w:r w:rsidR="00C74ADA" w:rsidRPr="005C4585">
        <w:t xml:space="preserve">ιονοπτώσεων και </w:t>
      </w:r>
      <w:r w:rsidR="00C74ADA">
        <w:t>Π</w:t>
      </w:r>
      <w:r w:rsidR="00C74ADA" w:rsidRPr="005C4585">
        <w:t>αγετού</w:t>
      </w:r>
      <w:r w:rsidR="00C74ADA" w:rsidRPr="0014250F">
        <w:t xml:space="preserve"> </w:t>
      </w:r>
      <w:r w:rsidR="00C74ADA">
        <w:t>το</w:t>
      </w:r>
      <w:r w:rsidRPr="0014250F">
        <w:t>υ Δήμου</w:t>
      </w:r>
      <w:r w:rsidR="00BF172F" w:rsidRPr="0014250F">
        <w:t xml:space="preserve"> </w:t>
      </w:r>
      <w:r w:rsidR="00BF172F" w:rsidRPr="0014250F">
        <w:rPr>
          <w:shd w:val="clear" w:color="auto" w:fill="D9D9D9" w:themeFill="background1" w:themeFillShade="D9"/>
        </w:rPr>
        <w:t>«ΟΝΟΜΑ ΔΗΜΟΥ»</w:t>
      </w:r>
      <w:r w:rsidRPr="0014250F">
        <w:t xml:space="preserve"> και</w:t>
      </w:r>
      <w:r w:rsidR="00BF172F" w:rsidRPr="0014250F">
        <w:t xml:space="preserve"> αποτελεί αναπόσπαστο μέρος του</w:t>
      </w:r>
    </w:p>
    <w:p w14:paraId="39D26F9A" w14:textId="77777777" w:rsidR="00A154E6" w:rsidRPr="0014250F" w:rsidRDefault="000B0B80" w:rsidP="00171C5F">
      <w:pPr>
        <w:pStyle w:val="a7"/>
        <w:numPr>
          <w:ilvl w:val="0"/>
          <w:numId w:val="3"/>
        </w:numPr>
        <w:tabs>
          <w:tab w:val="clear" w:pos="720"/>
        </w:tabs>
        <w:spacing w:after="0"/>
        <w:ind w:left="0" w:right="45" w:hanging="357"/>
      </w:pPr>
      <w:r w:rsidRPr="0014250F">
        <w:t>Κοινοποίηση</w:t>
      </w:r>
      <w:r w:rsidR="00A154E6" w:rsidRPr="0014250F">
        <w:t xml:space="preserve"> </w:t>
      </w:r>
      <w:r w:rsidRPr="0014250F">
        <w:t xml:space="preserve">του </w:t>
      </w:r>
      <w:r w:rsidR="00C228EF" w:rsidRPr="0014250F">
        <w:t xml:space="preserve">Σχεδίου Αντιμετώπισης Εκτάκτων Αναγκών και Άμεσης/Βραχείας Διαχείρισης Συνεπειών από την Εκδήλωση </w:t>
      </w:r>
      <w:r w:rsidR="00C74ADA">
        <w:t>Χ</w:t>
      </w:r>
      <w:r w:rsidR="00C74ADA" w:rsidRPr="005C4585">
        <w:t xml:space="preserve">ιονοπτώσεων και </w:t>
      </w:r>
      <w:r w:rsidR="00C74ADA">
        <w:t>Π</w:t>
      </w:r>
      <w:r w:rsidR="00C74ADA" w:rsidRPr="005C4585">
        <w:t>αγετού</w:t>
      </w:r>
      <w:r w:rsidR="00C228EF" w:rsidRPr="0014250F">
        <w:t xml:space="preserve"> του Δήμου </w:t>
      </w:r>
      <w:r w:rsidR="00C228EF" w:rsidRPr="0014250F">
        <w:rPr>
          <w:highlight w:val="lightGray"/>
        </w:rPr>
        <w:t>«ΟΝΟΜΑ ΔΗΜΟΥ»</w:t>
      </w:r>
      <w:r w:rsidR="00C228EF" w:rsidRPr="0014250F">
        <w:t xml:space="preserve">, </w:t>
      </w:r>
      <w:r w:rsidR="004A4865" w:rsidRPr="0014250F">
        <w:t xml:space="preserve">στην </w:t>
      </w:r>
      <w:r w:rsidR="00A154E6" w:rsidRPr="0014250F">
        <w:t>Πυροσβεστικ</w:t>
      </w:r>
      <w:r w:rsidR="00691367" w:rsidRPr="0014250F">
        <w:t>ή</w:t>
      </w:r>
      <w:r w:rsidR="00A154E6" w:rsidRPr="0014250F">
        <w:t xml:space="preserve"> Υπηρεσ</w:t>
      </w:r>
      <w:r w:rsidR="00691367" w:rsidRPr="0014250F">
        <w:t>ία</w:t>
      </w:r>
      <w:r w:rsidR="00171A74" w:rsidRPr="0014250F">
        <w:t xml:space="preserve"> </w:t>
      </w:r>
      <w:r w:rsidR="00171A74" w:rsidRPr="0014250F">
        <w:rPr>
          <w:shd w:val="clear" w:color="auto" w:fill="D9D9D9" w:themeFill="background1" w:themeFillShade="D9"/>
        </w:rPr>
        <w:t>……….</w:t>
      </w:r>
      <w:r w:rsidR="00C228EF" w:rsidRPr="0014250F">
        <w:rPr>
          <w:shd w:val="clear" w:color="auto" w:fill="D9D9D9" w:themeFill="background1" w:themeFillShade="D9"/>
        </w:rPr>
        <w:t>,</w:t>
      </w:r>
      <w:r w:rsidR="00171A74" w:rsidRPr="0014250F">
        <w:t xml:space="preserve"> στην Αστυνομική Δ/</w:t>
      </w:r>
      <w:proofErr w:type="spellStart"/>
      <w:r w:rsidR="00171A74" w:rsidRPr="0014250F">
        <w:t>νση</w:t>
      </w:r>
      <w:proofErr w:type="spellEnd"/>
      <w:r w:rsidR="00171A74" w:rsidRPr="0014250F">
        <w:rPr>
          <w:shd w:val="clear" w:color="auto" w:fill="D9D9D9" w:themeFill="background1" w:themeFillShade="D9"/>
        </w:rPr>
        <w:t>…….</w:t>
      </w:r>
      <w:r w:rsidR="00171A74" w:rsidRPr="0014250F">
        <w:t xml:space="preserve"> και το Αστυνομικό Τμήμα</w:t>
      </w:r>
      <w:r w:rsidR="00171A74" w:rsidRPr="0014250F">
        <w:rPr>
          <w:shd w:val="clear" w:color="auto" w:fill="D9D9D9" w:themeFill="background1" w:themeFillShade="D9"/>
        </w:rPr>
        <w:t>……..</w:t>
      </w:r>
      <w:r w:rsidR="004B3F46" w:rsidRPr="0014250F">
        <w:rPr>
          <w:shd w:val="clear" w:color="auto" w:fill="D9D9D9" w:themeFill="background1" w:themeFillShade="D9"/>
        </w:rPr>
        <w:t>.</w:t>
      </w:r>
    </w:p>
    <w:p w14:paraId="5910389E" w14:textId="77777777" w:rsidR="008A3666" w:rsidRPr="00550E9C" w:rsidRDefault="008A3666" w:rsidP="00171C5F">
      <w:pPr>
        <w:pStyle w:val="a7"/>
        <w:numPr>
          <w:ilvl w:val="0"/>
          <w:numId w:val="3"/>
        </w:numPr>
        <w:tabs>
          <w:tab w:val="clear" w:pos="720"/>
        </w:tabs>
        <w:ind w:left="0"/>
        <w:rPr>
          <w:color w:val="000000" w:themeColor="text1"/>
        </w:rPr>
      </w:pPr>
      <w:r w:rsidRPr="0014250F">
        <w:t xml:space="preserve">Έλεγχος καλής λειτουργίας και συντήρηση εξοπλισμού και μέσων που θα χρησιμοποιηθούν για την αντιμετώπιση εκτάκτων αναγκών και την άμεση/βραχεία διαχείριση των </w:t>
      </w:r>
      <w:r w:rsidR="00080446" w:rsidRPr="0014250F">
        <w:t xml:space="preserve">συνεπειών </w:t>
      </w:r>
      <w:r w:rsidRPr="0014250F">
        <w:t xml:space="preserve">από την </w:t>
      </w:r>
      <w:r w:rsidRPr="00550E9C">
        <w:rPr>
          <w:color w:val="000000" w:themeColor="text1"/>
        </w:rPr>
        <w:t xml:space="preserve">εκδήλωση </w:t>
      </w:r>
      <w:r w:rsidR="00FB2232" w:rsidRPr="00550E9C">
        <w:rPr>
          <w:color w:val="000000" w:themeColor="text1"/>
        </w:rPr>
        <w:t>Χιονοπτώσεων και Παγετού</w:t>
      </w:r>
    </w:p>
    <w:p w14:paraId="5E58DEC9" w14:textId="77777777" w:rsidR="00285B0A" w:rsidRPr="00550E9C" w:rsidRDefault="00285B0A" w:rsidP="00171C5F">
      <w:pPr>
        <w:pStyle w:val="a7"/>
        <w:numPr>
          <w:ilvl w:val="0"/>
          <w:numId w:val="3"/>
        </w:numPr>
        <w:tabs>
          <w:tab w:val="clear" w:pos="720"/>
        </w:tabs>
        <w:spacing w:after="0"/>
        <w:ind w:left="0" w:right="45" w:hanging="357"/>
        <w:rPr>
          <w:color w:val="000000" w:themeColor="text1"/>
        </w:rPr>
      </w:pPr>
      <w:r w:rsidRPr="00550E9C">
        <w:rPr>
          <w:color w:val="000000" w:themeColor="text1"/>
        </w:rPr>
        <w:t>Κατάρτιση μνημονίων συνεργασίας με ιδιωτικούς φορείς, με την μορφή Μητρώου Εργοληπτών (εταιρειών – φυσικών προσώπων) για την αντιμετώπιση εκτάκτων αναγκών, για την εξασφάλιση επιπλέον πόρων προς ενίσχυση του έργου τους στην αντιμετώπιση εκτάκτων αναγκών και τη διαχείριση των συνεπειών από την εκδήλωση χιονοπτώσεων και παγετού</w:t>
      </w:r>
    </w:p>
    <w:p w14:paraId="1267B99C" w14:textId="77777777" w:rsidR="00224F6F" w:rsidRPr="00550E9C" w:rsidRDefault="00224F6F" w:rsidP="00171C5F">
      <w:pPr>
        <w:pStyle w:val="a7"/>
        <w:numPr>
          <w:ilvl w:val="0"/>
          <w:numId w:val="3"/>
        </w:numPr>
        <w:tabs>
          <w:tab w:val="clear" w:pos="720"/>
        </w:tabs>
        <w:spacing w:after="0"/>
        <w:ind w:left="0" w:right="45" w:hanging="357"/>
        <w:rPr>
          <w:color w:val="000000" w:themeColor="text1"/>
        </w:rPr>
      </w:pPr>
      <w:r w:rsidRPr="00550E9C">
        <w:rPr>
          <w:color w:val="000000" w:themeColor="text1"/>
        </w:rPr>
        <w:t xml:space="preserve">Καθορισμός </w:t>
      </w:r>
      <w:r w:rsidR="00C046DF" w:rsidRPr="00550E9C">
        <w:rPr>
          <w:color w:val="000000" w:themeColor="text1"/>
        </w:rPr>
        <w:t>θερμαινόμενων χώρων για την προστασία αστέγων</w:t>
      </w:r>
    </w:p>
    <w:p w14:paraId="3048616D" w14:textId="77777777" w:rsidR="00CB63F3" w:rsidRPr="00550E9C" w:rsidRDefault="00CB63F3" w:rsidP="00171C5F">
      <w:pPr>
        <w:pStyle w:val="a7"/>
        <w:numPr>
          <w:ilvl w:val="0"/>
          <w:numId w:val="3"/>
        </w:numPr>
        <w:tabs>
          <w:tab w:val="clear" w:pos="720"/>
        </w:tabs>
        <w:ind w:left="0"/>
        <w:rPr>
          <w:color w:val="000000" w:themeColor="text1"/>
        </w:rPr>
      </w:pPr>
      <w:r w:rsidRPr="00550E9C">
        <w:rPr>
          <w:color w:val="000000" w:themeColor="text1"/>
        </w:rPr>
        <w:t>Πληροφόρηση και ευα</w:t>
      </w:r>
      <w:r w:rsidR="00080446" w:rsidRPr="00550E9C">
        <w:rPr>
          <w:color w:val="000000" w:themeColor="text1"/>
        </w:rPr>
        <w:t>ισθητοποίηση των πολιτών για τη</w:t>
      </w:r>
      <w:r w:rsidRPr="00550E9C">
        <w:rPr>
          <w:color w:val="000000" w:themeColor="text1"/>
        </w:rPr>
        <w:t xml:space="preserve"> λήψη μέτρων πρόληψης και αυτοπροστασίας από κινδύνους που προέρχονται από την εκδήλωση </w:t>
      </w:r>
      <w:r w:rsidR="00FB2232" w:rsidRPr="00550E9C">
        <w:rPr>
          <w:color w:val="000000" w:themeColor="text1"/>
        </w:rPr>
        <w:t>Χιονοπτώσεων και Παγετού</w:t>
      </w:r>
    </w:p>
    <w:p w14:paraId="63CE5E93" w14:textId="77777777" w:rsidR="00CB63F3" w:rsidRPr="00550E9C" w:rsidRDefault="00CB63F3" w:rsidP="00171C5F">
      <w:pPr>
        <w:pStyle w:val="a7"/>
        <w:numPr>
          <w:ilvl w:val="0"/>
          <w:numId w:val="3"/>
        </w:numPr>
        <w:tabs>
          <w:tab w:val="clear" w:pos="720"/>
        </w:tabs>
        <w:ind w:left="0"/>
        <w:rPr>
          <w:color w:val="000000" w:themeColor="text1"/>
        </w:rPr>
      </w:pPr>
      <w:r w:rsidRPr="00550E9C">
        <w:rPr>
          <w:color w:val="000000" w:themeColor="text1"/>
        </w:rPr>
        <w:t>Εξασφάλιση των οικονομικών πόρων για την υλοποίηση των δράσεων</w:t>
      </w:r>
      <w:r w:rsidR="00C228EF" w:rsidRPr="00550E9C">
        <w:rPr>
          <w:color w:val="000000" w:themeColor="text1"/>
        </w:rPr>
        <w:t xml:space="preserve"> του Δήμου </w:t>
      </w:r>
      <w:r w:rsidR="00C228EF" w:rsidRPr="00550E9C">
        <w:rPr>
          <w:color w:val="000000" w:themeColor="text1"/>
          <w:shd w:val="clear" w:color="auto" w:fill="D9D9D9" w:themeFill="background1" w:themeFillShade="D9"/>
        </w:rPr>
        <w:t>«ΟΝΟΜΑ ΔΗΜΟΥ»</w:t>
      </w:r>
      <w:r w:rsidR="00C228EF" w:rsidRPr="00550E9C">
        <w:rPr>
          <w:color w:val="000000" w:themeColor="text1"/>
        </w:rPr>
        <w:t xml:space="preserve"> </w:t>
      </w:r>
      <w:r w:rsidRPr="00550E9C">
        <w:rPr>
          <w:color w:val="000000" w:themeColor="text1"/>
        </w:rPr>
        <w:t xml:space="preserve"> που προβλέπονται στο παρόν σχέδιο (συντήρηση και λειτουργία μηχανημάτων και </w:t>
      </w:r>
      <w:r w:rsidRPr="00550E9C">
        <w:rPr>
          <w:color w:val="000000" w:themeColor="text1"/>
        </w:rPr>
        <w:lastRenderedPageBreak/>
        <w:t>εξοπλισμού, μίσθωση μηχανημάτων, πρόσληψη εποχιακού προσωπικού, προμήθεια υλικών κλπ.)</w:t>
      </w:r>
    </w:p>
    <w:p w14:paraId="7F0F0E48" w14:textId="77777777" w:rsidR="00CB63F3" w:rsidRPr="0014250F" w:rsidRDefault="00CB63F3" w:rsidP="00171C5F">
      <w:pPr>
        <w:pStyle w:val="a7"/>
        <w:numPr>
          <w:ilvl w:val="0"/>
          <w:numId w:val="3"/>
        </w:numPr>
        <w:tabs>
          <w:tab w:val="clear" w:pos="720"/>
        </w:tabs>
        <w:ind w:left="0"/>
      </w:pPr>
      <w:r w:rsidRPr="00550E9C">
        <w:rPr>
          <w:color w:val="000000" w:themeColor="text1"/>
        </w:rPr>
        <w:t>Έλεγχος της λειτουργίας του συστήματος επικοινωνίας και</w:t>
      </w:r>
      <w:r w:rsidRPr="0014250F">
        <w:t xml:space="preserve"> ροής πληροφοριών για τη διασφάλιση της ικανότητας </w:t>
      </w:r>
      <w:r w:rsidR="00554E07" w:rsidRPr="0014250F">
        <w:t xml:space="preserve">απρόσκοπτης </w:t>
      </w:r>
      <w:r w:rsidRPr="0014250F">
        <w:t xml:space="preserve">ανταλλαγής πληροφοριών μεταξύ των </w:t>
      </w:r>
      <w:r w:rsidR="00A436D8" w:rsidRPr="0014250F">
        <w:t>εμπλεκόμενων</w:t>
      </w:r>
      <w:r w:rsidRPr="0014250F">
        <w:t xml:space="preserve"> Φορέων και της λήψης αποφάσ</w:t>
      </w:r>
      <w:r w:rsidR="00C228EF" w:rsidRPr="0014250F">
        <w:t>εων</w:t>
      </w:r>
    </w:p>
    <w:p w14:paraId="7FA3DB09" w14:textId="77777777" w:rsidR="00062E5A" w:rsidRPr="0014250F" w:rsidRDefault="001A4783" w:rsidP="00171C5F">
      <w:pPr>
        <w:pStyle w:val="a7"/>
        <w:numPr>
          <w:ilvl w:val="0"/>
          <w:numId w:val="3"/>
        </w:numPr>
        <w:tabs>
          <w:tab w:val="clear" w:pos="720"/>
        </w:tabs>
        <w:ind w:left="0"/>
      </w:pPr>
      <w:r w:rsidRPr="0014250F">
        <w:t>Προπαρασκευαστική σ</w:t>
      </w:r>
      <w:r w:rsidR="00062E5A" w:rsidRPr="0014250F">
        <w:t xml:space="preserve">ύγκληση </w:t>
      </w:r>
      <w:r w:rsidR="00202D35" w:rsidRPr="0014250F">
        <w:t>του</w:t>
      </w:r>
      <w:r w:rsidR="00062E5A" w:rsidRPr="0014250F">
        <w:t xml:space="preserve"> Συντονιστικ</w:t>
      </w:r>
      <w:r w:rsidR="00202D35" w:rsidRPr="0014250F">
        <w:t>ού</w:t>
      </w:r>
      <w:r w:rsidR="00062E5A" w:rsidRPr="0014250F">
        <w:t xml:space="preserve"> Τοπικ</w:t>
      </w:r>
      <w:r w:rsidR="00202D35" w:rsidRPr="0014250F">
        <w:t>ού</w:t>
      </w:r>
      <w:r w:rsidR="00062E5A" w:rsidRPr="0014250F">
        <w:t xml:space="preserve"> Οργάν</w:t>
      </w:r>
      <w:r w:rsidR="00202D35" w:rsidRPr="0014250F">
        <w:t>ου</w:t>
      </w:r>
      <w:r w:rsidR="00062E5A" w:rsidRPr="0014250F">
        <w:t xml:space="preserve"> (ΣΤΟ)</w:t>
      </w:r>
      <w:r w:rsidR="00B15816" w:rsidRPr="0014250F">
        <w:t xml:space="preserve"> </w:t>
      </w:r>
      <w:r w:rsidR="00062E5A" w:rsidRPr="0014250F">
        <w:t xml:space="preserve">με ευθύνη </w:t>
      </w:r>
      <w:r w:rsidR="00202D35" w:rsidRPr="0014250F">
        <w:t>του</w:t>
      </w:r>
      <w:r w:rsidR="00062E5A" w:rsidRPr="0014250F">
        <w:t xml:space="preserve"> Δημάρχ</w:t>
      </w:r>
      <w:r w:rsidR="00202D35" w:rsidRPr="0014250F">
        <w:t xml:space="preserve">ου </w:t>
      </w:r>
      <w:r w:rsidR="00202D35" w:rsidRPr="0014250F">
        <w:rPr>
          <w:shd w:val="clear" w:color="auto" w:fill="D9D9D9" w:themeFill="background1" w:themeFillShade="D9"/>
        </w:rPr>
        <w:t>«ΟΝΟΜΑ ΔΗΜΟΥ»</w:t>
      </w:r>
      <w:r w:rsidR="00B15816" w:rsidRPr="0014250F">
        <w:t>,</w:t>
      </w:r>
      <w:r w:rsidR="00062E5A" w:rsidRPr="0014250F">
        <w:t xml:space="preserve"> </w:t>
      </w:r>
      <w:r w:rsidR="00B15816" w:rsidRPr="0014250F">
        <w:t xml:space="preserve">σύμφωνα με τα προβλεπόμενα στην παράγραφο </w:t>
      </w:r>
      <w:r w:rsidR="008574E8" w:rsidRPr="0014250F">
        <w:t>3</w:t>
      </w:r>
      <w:r w:rsidR="00B15816" w:rsidRPr="0014250F">
        <w:t>.</w:t>
      </w:r>
      <w:r w:rsidR="008808DC" w:rsidRPr="0014250F">
        <w:t>2</w:t>
      </w:r>
      <w:r w:rsidR="00B15816" w:rsidRPr="0014250F">
        <w:t xml:space="preserve"> του παρόντος</w:t>
      </w:r>
      <w:r w:rsidR="00062E5A" w:rsidRPr="0014250F">
        <w:t>.</w:t>
      </w:r>
    </w:p>
    <w:p w14:paraId="4C16E447" w14:textId="77777777" w:rsidR="00F9507A" w:rsidRPr="0014250F" w:rsidRDefault="00F9507A" w:rsidP="00171C5F">
      <w:pPr>
        <w:pStyle w:val="a7"/>
        <w:numPr>
          <w:ilvl w:val="0"/>
          <w:numId w:val="3"/>
        </w:numPr>
        <w:tabs>
          <w:tab w:val="clear" w:pos="720"/>
        </w:tabs>
        <w:ind w:left="0"/>
      </w:pPr>
      <w:r w:rsidRPr="0014250F">
        <w:t>Συμμετοχή στ</w:t>
      </w:r>
      <w:r w:rsidR="00DF547D" w:rsidRPr="0014250F">
        <w:t>ο Συντονιστικό</w:t>
      </w:r>
      <w:r w:rsidRPr="0014250F">
        <w:t xml:space="preserve"> Όργαν</w:t>
      </w:r>
      <w:r w:rsidR="00DF547D" w:rsidRPr="0014250F">
        <w:t>ο</w:t>
      </w:r>
      <w:r w:rsidRPr="0014250F">
        <w:t xml:space="preserve"> Πολιτικής Προστασίας </w:t>
      </w:r>
      <w:r w:rsidR="00DF547D" w:rsidRPr="0014250F">
        <w:t>της</w:t>
      </w:r>
      <w:r w:rsidRPr="0014250F">
        <w:t xml:space="preserve"> Περιφερειακ</w:t>
      </w:r>
      <w:r w:rsidR="00DF547D" w:rsidRPr="0014250F">
        <w:t>ής</w:t>
      </w:r>
      <w:r w:rsidRPr="0014250F">
        <w:t xml:space="preserve"> </w:t>
      </w:r>
      <w:r w:rsidR="00DF547D" w:rsidRPr="0014250F">
        <w:t xml:space="preserve">Ενότητας </w:t>
      </w:r>
      <w:r w:rsidR="00DF547D" w:rsidRPr="0014250F">
        <w:rPr>
          <w:shd w:val="clear" w:color="auto" w:fill="D9D9D9" w:themeFill="background1" w:themeFillShade="D9"/>
        </w:rPr>
        <w:t>………</w:t>
      </w:r>
      <w:r w:rsidRPr="0014250F">
        <w:t xml:space="preserve"> (ΣΟΠΠ), εφόσον προσκληθεί, για την επίλυση ζητημάτων συνεργασίας μεταξύ των </w:t>
      </w:r>
      <w:r w:rsidR="00A436D8" w:rsidRPr="0014250F">
        <w:t>εμπλεκόμενων</w:t>
      </w:r>
      <w:r w:rsidRPr="0014250F">
        <w:t xml:space="preserve"> φορέων στην αντιμετώπιση εκτάκτων αναγκών λόγω </w:t>
      </w:r>
      <w:r w:rsidR="00B30714" w:rsidRPr="0014250F">
        <w:t xml:space="preserve">εκδήλωσης </w:t>
      </w:r>
      <w:r w:rsidR="00FB2232">
        <w:t>Χ</w:t>
      </w:r>
      <w:r w:rsidR="00FB2232" w:rsidRPr="005C4585">
        <w:t xml:space="preserve">ιονοπτώσεων και </w:t>
      </w:r>
      <w:r w:rsidR="00FB2232">
        <w:t>Π</w:t>
      </w:r>
      <w:r w:rsidR="00FB2232" w:rsidRPr="005C4585">
        <w:t>αγετού</w:t>
      </w:r>
    </w:p>
    <w:p w14:paraId="254042F3" w14:textId="77777777" w:rsidR="00666149" w:rsidRPr="0014250F" w:rsidRDefault="00855563" w:rsidP="00171C5F">
      <w:pPr>
        <w:pStyle w:val="a7"/>
        <w:numPr>
          <w:ilvl w:val="0"/>
          <w:numId w:val="3"/>
        </w:numPr>
        <w:tabs>
          <w:tab w:val="clear" w:pos="720"/>
        </w:tabs>
        <w:ind w:left="0"/>
      </w:pPr>
      <w:r w:rsidRPr="0014250F">
        <w:t xml:space="preserve">Διενέργεια </w:t>
      </w:r>
      <w:r w:rsidR="00DF547D" w:rsidRPr="0014250F">
        <w:t>άσκησης</w:t>
      </w:r>
      <w:r w:rsidRPr="0014250F">
        <w:t xml:space="preserve"> Πολιτικής Προστασίας</w:t>
      </w:r>
      <w:r w:rsidR="008C58B1" w:rsidRPr="0014250F">
        <w:t xml:space="preserve"> για την εκπαίδευση του προσωπικού και την αξιολόγηση της επιχειρησιακής ετοιμότητας</w:t>
      </w:r>
      <w:r w:rsidR="00DB317E" w:rsidRPr="0014250F">
        <w:t xml:space="preserve"> των υπηρεσιών του Δήμου</w:t>
      </w:r>
      <w:r w:rsidR="008C58B1" w:rsidRPr="0014250F">
        <w:t xml:space="preserve"> έναντι </w:t>
      </w:r>
      <w:r w:rsidR="00FB2232">
        <w:t xml:space="preserve">χιονοπτώσεων και </w:t>
      </w:r>
      <w:r w:rsidR="00AF1B0B">
        <w:t>παγετού</w:t>
      </w:r>
      <w:r w:rsidR="008C58B1" w:rsidRPr="0014250F">
        <w:t>,</w:t>
      </w:r>
      <w:r w:rsidRPr="0014250F">
        <w:t xml:space="preserve"> </w:t>
      </w:r>
      <w:r w:rsidR="00666149" w:rsidRPr="0014250F">
        <w:t xml:space="preserve">σύμφωνα με τις κατευθυντήριες οδηγίες της ΓΓΠΠ (παράγραφος </w:t>
      </w:r>
      <w:r w:rsidR="008D7E06">
        <w:t>8</w:t>
      </w:r>
      <w:r w:rsidR="00666149" w:rsidRPr="0014250F">
        <w:t>.2.1 του παρόντος).</w:t>
      </w:r>
    </w:p>
    <w:p w14:paraId="2D551EDF" w14:textId="77777777" w:rsidR="00062E5A" w:rsidRPr="0014250F" w:rsidRDefault="00062E5A" w:rsidP="00E375B9">
      <w:pPr>
        <w:pStyle w:val="a7"/>
      </w:pPr>
      <w:r w:rsidRPr="0014250F">
        <w:t xml:space="preserve">Οι ανωτέρω δράσεις πολιτικής προστασίας έχουν ως στόχο την </w:t>
      </w:r>
      <w:r w:rsidR="00652B6D" w:rsidRPr="0014250F">
        <w:t>προετοιμασία</w:t>
      </w:r>
      <w:r w:rsidRPr="0014250F">
        <w:t xml:space="preserve"> του μηχανισμού πολιτικής προστασίας για την αντιμετώπιση εκτάκτων αναγκών και την άμεση/βραχεία διαχείριση των συνεπειών λόγω </w:t>
      </w:r>
      <w:r w:rsidR="00B30714" w:rsidRPr="0014250F">
        <w:t xml:space="preserve">εκδήλωσης </w:t>
      </w:r>
      <w:r w:rsidR="00AF1B0B">
        <w:t>Χ</w:t>
      </w:r>
      <w:r w:rsidR="00AF1B0B" w:rsidRPr="005C4585">
        <w:t xml:space="preserve">ιονοπτώσεων και </w:t>
      </w:r>
      <w:r w:rsidR="00AF1B0B">
        <w:t>Π</w:t>
      </w:r>
      <w:r w:rsidR="00AF1B0B" w:rsidRPr="005C4585">
        <w:t>αγετού</w:t>
      </w:r>
      <w:r w:rsidR="00697652" w:rsidRPr="0014250F">
        <w:t>.</w:t>
      </w:r>
    </w:p>
    <w:p w14:paraId="358E2C80" w14:textId="77777777" w:rsidR="002E2351" w:rsidRDefault="002E2351" w:rsidP="002E2351">
      <w:pPr>
        <w:pStyle w:val="a7"/>
      </w:pPr>
    </w:p>
    <w:p w14:paraId="2A4DFC06" w14:textId="77777777" w:rsidR="00726760" w:rsidRPr="006F059E" w:rsidRDefault="00EE3DE7" w:rsidP="00252BF0">
      <w:pPr>
        <w:pStyle w:val="2"/>
      </w:pPr>
      <w:bookmarkStart w:id="31" w:name="_Toc507411581"/>
      <w:bookmarkStart w:id="32" w:name="_Toc59013743"/>
      <w:r w:rsidRPr="00EE3DE7">
        <w:t>3</w:t>
      </w:r>
      <w:r w:rsidR="00726760" w:rsidRPr="006F059E">
        <w:t>.</w:t>
      </w:r>
      <w:r w:rsidR="00125959" w:rsidRPr="006F059E">
        <w:t>2</w:t>
      </w:r>
      <w:r w:rsidR="00D4306A">
        <w:t xml:space="preserve"> </w:t>
      </w:r>
      <w:r w:rsidR="00D4306A">
        <w:tab/>
      </w:r>
      <w:r w:rsidR="000B37AA" w:rsidRPr="006F059E">
        <w:t>Προπαρασκευαστική σ</w:t>
      </w:r>
      <w:r w:rsidR="00726760" w:rsidRPr="006F059E">
        <w:t>ύγκληση Συντονιστικ</w:t>
      </w:r>
      <w:r w:rsidR="00AE14D4">
        <w:t>ού Τοπικού</w:t>
      </w:r>
      <w:r w:rsidR="00726760" w:rsidRPr="006F059E">
        <w:t xml:space="preserve"> Οργάν</w:t>
      </w:r>
      <w:r w:rsidR="00AE14D4">
        <w:t>ου</w:t>
      </w:r>
      <w:r w:rsidR="00726760" w:rsidRPr="006F059E">
        <w:t xml:space="preserve"> </w:t>
      </w:r>
      <w:r w:rsidR="00AE14D4" w:rsidRPr="006F059E">
        <w:t>του Δήμου</w:t>
      </w:r>
      <w:r w:rsidR="00AE14D4">
        <w:t xml:space="preserve"> </w:t>
      </w:r>
      <w:r w:rsidR="00AE14D4">
        <w:rPr>
          <w:shd w:val="clear" w:color="auto" w:fill="D9D9D9" w:themeFill="background1" w:themeFillShade="D9"/>
        </w:rPr>
        <w:t>«ΟΝΟΜΑ ΔΗΜΟΥ»</w:t>
      </w:r>
      <w:r w:rsidR="00AE14D4" w:rsidRPr="006F059E">
        <w:t xml:space="preserve"> </w:t>
      </w:r>
      <w:r w:rsidR="00D4306A">
        <w:t xml:space="preserve">  </w:t>
      </w:r>
      <w:r w:rsidR="00726760" w:rsidRPr="006F059E">
        <w:t>(</w:t>
      </w:r>
      <w:r w:rsidR="005715F2">
        <w:t>ΣΤΟ</w:t>
      </w:r>
      <w:r w:rsidR="00726760" w:rsidRPr="006F059E">
        <w:t xml:space="preserve">) για την ετοιμότητα αντιμετώπισης κινδύνων από την εκδήλωση </w:t>
      </w:r>
      <w:bookmarkEnd w:id="31"/>
      <w:r w:rsidR="00AF1B0B">
        <w:t>χιονοπτώσεων και παγετού</w:t>
      </w:r>
      <w:bookmarkEnd w:id="32"/>
    </w:p>
    <w:p w14:paraId="0CCA3DA3" w14:textId="77777777" w:rsidR="00DB44D3" w:rsidRPr="006F059E" w:rsidRDefault="00C9295A" w:rsidP="00E375B9">
      <w:pPr>
        <w:pStyle w:val="a7"/>
      </w:pPr>
      <w:r w:rsidRPr="006F059E">
        <w:t xml:space="preserve">Με σκοπό την </w:t>
      </w:r>
      <w:r w:rsidR="00080446">
        <w:t>παρακολούθηση</w:t>
      </w:r>
      <w:r w:rsidR="0062689B" w:rsidRPr="006F059E">
        <w:t xml:space="preserve"> της πορείας υλοποίησης </w:t>
      </w:r>
      <w:r w:rsidR="00F61829" w:rsidRPr="006F059E">
        <w:t xml:space="preserve">των </w:t>
      </w:r>
      <w:r w:rsidRPr="006F059E">
        <w:t xml:space="preserve">προπαρασκευαστικών μέτρων και δράσεων που συμβάλλουν στην προετοιμασία </w:t>
      </w:r>
      <w:r w:rsidR="00D65191" w:rsidRPr="006F059E">
        <w:t>του Δήμου</w:t>
      </w:r>
      <w:r w:rsidR="00D65191">
        <w:t xml:space="preserve"> </w:t>
      </w:r>
      <w:r w:rsidR="00D65191">
        <w:rPr>
          <w:shd w:val="clear" w:color="auto" w:fill="D9D9D9" w:themeFill="background1" w:themeFillShade="D9"/>
        </w:rPr>
        <w:t xml:space="preserve">«ΟΝΟΜΑ ΔΗΜΟΥ» </w:t>
      </w:r>
      <w:r w:rsidR="00AC0BBD" w:rsidRPr="006F059E">
        <w:t xml:space="preserve">στην </w:t>
      </w:r>
      <w:r w:rsidR="00DB44D3" w:rsidRPr="006F059E">
        <w:t xml:space="preserve">αντιμετώπιση κινδύνων που προέρχονται από την εκδήλωση </w:t>
      </w:r>
      <w:r w:rsidR="00AF1B0B">
        <w:t>χιονοπτώσεων και παγετού</w:t>
      </w:r>
      <w:r w:rsidR="00DB44D3" w:rsidRPr="006F059E">
        <w:t xml:space="preserve">, </w:t>
      </w:r>
      <w:proofErr w:type="spellStart"/>
      <w:r w:rsidR="00D65191" w:rsidRPr="006F059E">
        <w:t>συγκαλ</w:t>
      </w:r>
      <w:r w:rsidR="00D65191">
        <w:t>είται</w:t>
      </w:r>
      <w:proofErr w:type="spellEnd"/>
      <w:r w:rsidR="00D65191">
        <w:t xml:space="preserve"> </w:t>
      </w:r>
      <w:r w:rsidR="00180566">
        <w:t xml:space="preserve">ετησίως </w:t>
      </w:r>
      <w:r w:rsidR="00D65191">
        <w:t>με ευθύνη του Δημάρχου</w:t>
      </w:r>
      <w:r w:rsidR="0045235D" w:rsidRPr="006F059E">
        <w:t xml:space="preserve"> </w:t>
      </w:r>
      <w:r w:rsidR="00DB44D3" w:rsidRPr="006F059E">
        <w:t>τ</w:t>
      </w:r>
      <w:r w:rsidR="00D65191">
        <w:t>ο</w:t>
      </w:r>
      <w:r w:rsidR="00DB44D3" w:rsidRPr="006F059E">
        <w:t xml:space="preserve"> Συ</w:t>
      </w:r>
      <w:r w:rsidR="005B6F98" w:rsidRPr="006F059E">
        <w:t>ντονιστι</w:t>
      </w:r>
      <w:r w:rsidR="00D65191">
        <w:t>κό Τοπικό</w:t>
      </w:r>
      <w:r w:rsidR="005B6F98" w:rsidRPr="006F059E">
        <w:t xml:space="preserve"> Όργαν</w:t>
      </w:r>
      <w:r w:rsidR="00D65191">
        <w:t>ο</w:t>
      </w:r>
      <w:r w:rsidR="005B6F98" w:rsidRPr="006F059E">
        <w:t xml:space="preserve"> (ΣΤΟ)</w:t>
      </w:r>
      <w:r w:rsidR="00FB51DB">
        <w:t xml:space="preserve">, στο οποίο </w:t>
      </w:r>
      <w:r w:rsidR="00080446">
        <w:t>εξετάζονται</w:t>
      </w:r>
      <w:r w:rsidR="00FB51DB">
        <w:t xml:space="preserve"> θέματα που αφορούν:</w:t>
      </w:r>
    </w:p>
    <w:p w14:paraId="45AB4652" w14:textId="77777777" w:rsidR="00B50538" w:rsidRPr="003F14A8" w:rsidRDefault="00D6044D" w:rsidP="00171C5F">
      <w:pPr>
        <w:pStyle w:val="a7"/>
        <w:numPr>
          <w:ilvl w:val="0"/>
          <w:numId w:val="1"/>
        </w:numPr>
      </w:pPr>
      <w:r>
        <w:t>Τ</w:t>
      </w:r>
      <w:r w:rsidR="00B50538" w:rsidRPr="003F14A8">
        <w:t xml:space="preserve">ην ετοιμότητα των υπηρεσιών </w:t>
      </w:r>
      <w:r w:rsidR="00B50538">
        <w:t xml:space="preserve">του Δήμου </w:t>
      </w:r>
      <w:r w:rsidR="00B50538" w:rsidRPr="0011689A">
        <w:rPr>
          <w:shd w:val="clear" w:color="auto" w:fill="D9D9D9" w:themeFill="background1" w:themeFillShade="D9"/>
        </w:rPr>
        <w:t>«ΟΝΟΜΑ ΔΗΜΟΥ»</w:t>
      </w:r>
      <w:r w:rsidR="002E2351">
        <w:rPr>
          <w:shd w:val="clear" w:color="auto" w:fill="D9D9D9" w:themeFill="background1" w:themeFillShade="D9"/>
        </w:rPr>
        <w:t xml:space="preserve"> </w:t>
      </w:r>
      <w:r w:rsidR="00B50538" w:rsidRPr="003F14A8">
        <w:t xml:space="preserve">που εμπλέκονται σε δράσεις πολιτικής προστασίας (συντήρηση εξοπλισμού και μηχανημάτων, ανάθεση και καταμερισμός αρμοδιοτήτων, εξουσιοδοτικές πράξεις, </w:t>
      </w:r>
      <w:proofErr w:type="spellStart"/>
      <w:r w:rsidR="00B50538" w:rsidRPr="003F14A8">
        <w:t>κλπ</w:t>
      </w:r>
      <w:proofErr w:type="spellEnd"/>
      <w:r w:rsidR="00B50538" w:rsidRPr="003F14A8">
        <w:t xml:space="preserve">) </w:t>
      </w:r>
    </w:p>
    <w:p w14:paraId="56B582CB" w14:textId="77777777" w:rsidR="00B50538" w:rsidRPr="00285B0A" w:rsidRDefault="00D6044D" w:rsidP="00171C5F">
      <w:pPr>
        <w:pStyle w:val="a7"/>
        <w:numPr>
          <w:ilvl w:val="0"/>
          <w:numId w:val="1"/>
        </w:numPr>
      </w:pPr>
      <w:r>
        <w:t>Τ</w:t>
      </w:r>
      <w:r w:rsidR="00B50538" w:rsidRPr="003F14A8">
        <w:t xml:space="preserve">η διασφάλιση της επικοινωνίας μεταξύ όλων των εμπλεκόμενων υπηρεσιών και οργάνων σε </w:t>
      </w:r>
      <w:r w:rsidR="00B50538" w:rsidRPr="00285B0A">
        <w:t>επίπεδο Δήμου για την απρόσκοπτη ροή πληροφοριών</w:t>
      </w:r>
    </w:p>
    <w:p w14:paraId="0C6778C5" w14:textId="77777777" w:rsidR="00285B0A" w:rsidRPr="00285B0A" w:rsidRDefault="00285B0A" w:rsidP="00285B0A">
      <w:pPr>
        <w:pStyle w:val="a7"/>
        <w:numPr>
          <w:ilvl w:val="0"/>
          <w:numId w:val="1"/>
        </w:numPr>
      </w:pPr>
      <w:r w:rsidRPr="00285B0A">
        <w:t>το συντονισμό των υπηρεσιών του Δήμου στην αντιμετώπιση κινδύνων από χιονοπτώσεις και παγετό</w:t>
      </w:r>
    </w:p>
    <w:p w14:paraId="7890DAEE" w14:textId="77777777" w:rsidR="00B50538" w:rsidRPr="003F14A8" w:rsidRDefault="00D6044D" w:rsidP="00171C5F">
      <w:pPr>
        <w:pStyle w:val="a7"/>
        <w:numPr>
          <w:ilvl w:val="0"/>
          <w:numId w:val="1"/>
        </w:numPr>
      </w:pPr>
      <w:r w:rsidRPr="00285B0A">
        <w:t>Τ</w:t>
      </w:r>
      <w:r w:rsidR="00B50538" w:rsidRPr="00285B0A">
        <w:t>ην ενημέρωση της</w:t>
      </w:r>
      <w:r w:rsidR="00B50538" w:rsidRPr="003F14A8">
        <w:t xml:space="preserve"> οργανικής μονάδας Πολιτικής Προστασίας </w:t>
      </w:r>
      <w:r w:rsidR="00B50538">
        <w:t xml:space="preserve">του Δήμου </w:t>
      </w:r>
      <w:r w:rsidR="00B50538" w:rsidRPr="0011689A">
        <w:rPr>
          <w:shd w:val="clear" w:color="auto" w:fill="D9D9D9" w:themeFill="background1" w:themeFillShade="D9"/>
        </w:rPr>
        <w:t>«ΟΝΟΜΑ ΔΗΜΟΥ»</w:t>
      </w:r>
      <w:r w:rsidR="00B25516">
        <w:rPr>
          <w:shd w:val="clear" w:color="auto" w:fill="D9D9D9" w:themeFill="background1" w:themeFillShade="D9"/>
        </w:rPr>
        <w:t xml:space="preserve"> </w:t>
      </w:r>
      <w:r w:rsidR="00B50538" w:rsidRPr="003F14A8">
        <w:t xml:space="preserve">για τις δράσεις που αναλαμβάνουν οι λοιποί επιχειρησιακά εμπλεκόμενοι φορείς και υπηρεσίες σε επίπεδο Δήμου (Π.Σ., ΕΛ.ΑΣ., </w:t>
      </w:r>
      <w:proofErr w:type="spellStart"/>
      <w:r w:rsidR="00B50538" w:rsidRPr="003F14A8">
        <w:t>κλπ</w:t>
      </w:r>
      <w:proofErr w:type="spellEnd"/>
      <w:r w:rsidR="00B50538" w:rsidRPr="003F14A8">
        <w:t xml:space="preserve">) στο πλαίσιο αντιμετώπισης εκτάκτων αναγκών και άμεσης/βραχείας διαχείρισης των συνεπειών από την εκδήλωση </w:t>
      </w:r>
      <w:r w:rsidR="00AF1B0B">
        <w:t>χιονοπτώσεων και παγετού</w:t>
      </w:r>
    </w:p>
    <w:p w14:paraId="682BD398" w14:textId="77777777" w:rsidR="00B50538" w:rsidRPr="003F14A8" w:rsidRDefault="00D6044D" w:rsidP="00171C5F">
      <w:pPr>
        <w:pStyle w:val="a7"/>
        <w:numPr>
          <w:ilvl w:val="0"/>
          <w:numId w:val="1"/>
        </w:numPr>
      </w:pPr>
      <w:r>
        <w:t>Τ</w:t>
      </w:r>
      <w:r w:rsidR="00B50538" w:rsidRPr="003F14A8">
        <w:t xml:space="preserve">ο συντονισμό δράσεων πολιτικής προστασίας των λοιπών φορέων (ΕΛ.ΑΣ., Π.Σ., ΕΚΑΒ, </w:t>
      </w:r>
      <w:proofErr w:type="spellStart"/>
      <w:r w:rsidR="00B50538" w:rsidRPr="003F14A8">
        <w:t>κλπ</w:t>
      </w:r>
      <w:proofErr w:type="spellEnd"/>
      <w:r w:rsidR="00B50538" w:rsidRPr="003F14A8">
        <w:t>) σε επίπεδο Δήμου για την αντιμετώπιση κινδύνω</w:t>
      </w:r>
      <w:r w:rsidR="009603C4">
        <w:t xml:space="preserve">ν από την εκδήλωση </w:t>
      </w:r>
      <w:r w:rsidR="00AF1B0B">
        <w:t>χιονοπτώσεων και παγετού</w:t>
      </w:r>
    </w:p>
    <w:p w14:paraId="7461673A" w14:textId="77777777" w:rsidR="00293187" w:rsidRPr="00200585" w:rsidRDefault="00D6044D" w:rsidP="00293187">
      <w:pPr>
        <w:pStyle w:val="a7"/>
        <w:numPr>
          <w:ilvl w:val="0"/>
          <w:numId w:val="1"/>
        </w:numPr>
      </w:pPr>
      <w:r>
        <w:t>Τ</w:t>
      </w:r>
      <w:r w:rsidR="00293187" w:rsidRPr="00200585">
        <w:t>ον προσδιορισμό μέτρων ετοιμότητας όταν προβλέπεται από την ΕΜΥ η εκδήλωση έντονων καιρικών φαινομένων (</w:t>
      </w:r>
      <w:r w:rsidR="00AF1B0B" w:rsidRPr="005C4585">
        <w:t>χιονοπτώσεων και παγετού</w:t>
      </w:r>
      <w:r w:rsidR="00293187" w:rsidRPr="00200585">
        <w:t>)</w:t>
      </w:r>
    </w:p>
    <w:p w14:paraId="57C20352" w14:textId="77777777" w:rsidR="00773A77" w:rsidRPr="006F059E" w:rsidRDefault="00D6044D" w:rsidP="00171C5F">
      <w:pPr>
        <w:pStyle w:val="a7"/>
        <w:numPr>
          <w:ilvl w:val="0"/>
          <w:numId w:val="1"/>
        </w:numPr>
      </w:pPr>
      <w:r>
        <w:lastRenderedPageBreak/>
        <w:t>Τ</w:t>
      </w:r>
      <w:r w:rsidR="00773A77" w:rsidRPr="006F059E">
        <w:t xml:space="preserve">ην </w:t>
      </w:r>
      <w:r w:rsidR="00B50538" w:rsidRPr="003F14A8">
        <w:t>αξιοποίηση των Εθελοντικών Οργανώσεων Πολιτικής Προστασίας που δραστηριοποιούνται σε επίπεδο Δήμου σε δράσεις για την υποστήριξη του έργου του Δημάρχου στην αντιμετώπιση εκτάκτων αναγκών και την άμεση/βραχεία διαχείριση των συν</w:t>
      </w:r>
      <w:r w:rsidR="009603C4">
        <w:t xml:space="preserve">επειών από την εκδήλωση </w:t>
      </w:r>
      <w:r w:rsidR="00AF1B0B" w:rsidRPr="005C4585">
        <w:t>χιονοπτώσεων και παγετού</w:t>
      </w:r>
      <w:r w:rsidR="009603C4">
        <w:t>,</w:t>
      </w:r>
    </w:p>
    <w:p w14:paraId="49064651" w14:textId="77777777" w:rsidR="00B50538" w:rsidRDefault="00B50538" w:rsidP="009603C4">
      <w:pPr>
        <w:pStyle w:val="a7"/>
        <w:ind w:firstLine="0"/>
      </w:pPr>
      <w:r w:rsidRPr="003F14A8">
        <w:t xml:space="preserve">καθώς και κάθε άλλο θέμα που κρίνεται απαραίτητο για την αντιμετώπιση κινδύνων που προέρχονται από την εκδήλωση </w:t>
      </w:r>
      <w:r w:rsidR="00AF1B0B" w:rsidRPr="005C4585">
        <w:t>χιονοπτώσεων και παγετού</w:t>
      </w:r>
      <w:r w:rsidRPr="003F14A8">
        <w:t>.</w:t>
      </w:r>
    </w:p>
    <w:p w14:paraId="10C46FFD" w14:textId="77777777" w:rsidR="00AF1B0B" w:rsidRPr="005C4585" w:rsidRDefault="00AF1B0B" w:rsidP="00AF1B0B">
      <w:pPr>
        <w:pStyle w:val="a7"/>
      </w:pPr>
      <w:r w:rsidRPr="005C4585">
        <w:t>Δεδομένης της συνέργειας των υπηρεσιών του Δήμου που εμπλέκονται σε έργα και δράσεις χειμερινής συντήρησης και του γραφείου Πολιτικής Προστασίας του Δήμου που εμπλέκεται στην αντιμετώπιση εκτάκτων αναγκών και διαχείριση των συνεπειών λόγω χιονοπτώσεων και παγετού, κρίνεται σκόπιμο στα ΣΤΟ των Δήμων, να εξεταστούν ολοκληρωμένα θέματα χειμερινής συντήρησης και θέματα αντιμετώπισης εκτάκτων αναγκών και διαχείρισης συνεπειών, όπως:</w:t>
      </w:r>
    </w:p>
    <w:p w14:paraId="5B08F93A" w14:textId="77777777" w:rsidR="00AF1B0B" w:rsidRPr="005C4585" w:rsidRDefault="00AF1B0B" w:rsidP="00AF1B0B">
      <w:pPr>
        <w:pStyle w:val="a7"/>
        <w:numPr>
          <w:ilvl w:val="0"/>
          <w:numId w:val="5"/>
        </w:numPr>
        <w:ind w:left="0"/>
      </w:pPr>
      <w:r w:rsidRPr="005C4585">
        <w:t>σχεδιασμός χειμερινής συντήρησης, συνέργειες με άλλους φορείς για την από κοινού αντιμετώπιση προβλημάτων στο οδικό δίκτυο εντός των διοικητικών ορίων του Δήμου</w:t>
      </w:r>
    </w:p>
    <w:p w14:paraId="024E0861" w14:textId="77777777" w:rsidR="00AF1B0B" w:rsidRPr="005C4585" w:rsidRDefault="00AF1B0B" w:rsidP="00AF1B0B">
      <w:pPr>
        <w:pStyle w:val="a7"/>
        <w:numPr>
          <w:ilvl w:val="0"/>
          <w:numId w:val="5"/>
        </w:numPr>
        <w:ind w:left="0"/>
      </w:pPr>
      <w:r w:rsidRPr="005C4585">
        <w:t>συντονισμός των υπηρεσιών του Δήμου στην αντιμετώπιση κινδύνων από χιονοπτώσεις και παγετό στο οδικό δίκτυο αρμοδιότητας συντήρησης του Δήμου</w:t>
      </w:r>
    </w:p>
    <w:p w14:paraId="06A430B5" w14:textId="77777777" w:rsidR="00AF1B0B" w:rsidRPr="005C4585" w:rsidRDefault="00AF1B0B" w:rsidP="00AF1B0B">
      <w:pPr>
        <w:pStyle w:val="a7"/>
        <w:numPr>
          <w:ilvl w:val="0"/>
          <w:numId w:val="5"/>
        </w:numPr>
        <w:ind w:left="0"/>
      </w:pPr>
      <w:r w:rsidRPr="005C4585">
        <w:t xml:space="preserve">ζητήματα που αφορούν την αποκατάσταση της κυκλοφορίας των οδών που οδηγούν σε Νοσοκομεία, Κέντρα Υγείας, Αεροδρόμια, Λιμάνια, Σχολικά συγκροτήματα, </w:t>
      </w:r>
      <w:proofErr w:type="spellStart"/>
      <w:r w:rsidRPr="005C4585">
        <w:t>κλπ</w:t>
      </w:r>
      <w:proofErr w:type="spellEnd"/>
      <w:r w:rsidRPr="005C4585">
        <w:t>,.</w:t>
      </w:r>
    </w:p>
    <w:p w14:paraId="63ED3D76" w14:textId="77777777" w:rsidR="00AF1B0B" w:rsidRPr="005C4585" w:rsidRDefault="00AF1B0B" w:rsidP="00AF1B0B">
      <w:pPr>
        <w:pStyle w:val="a7"/>
      </w:pPr>
      <w:r w:rsidRPr="005C4585">
        <w:t>Τ</w:t>
      </w:r>
      <w:r>
        <w:t>ο</w:t>
      </w:r>
      <w:r w:rsidRPr="005C4585">
        <w:t xml:space="preserve"> Γραφεί</w:t>
      </w:r>
      <w:r>
        <w:t>ο</w:t>
      </w:r>
      <w:r w:rsidRPr="005C4585">
        <w:t xml:space="preserve"> Πολιτικής Προστασίας </w:t>
      </w:r>
      <w:r>
        <w:t xml:space="preserve">του Δήμου </w:t>
      </w:r>
      <w:r w:rsidRPr="0011689A">
        <w:rPr>
          <w:shd w:val="clear" w:color="auto" w:fill="D9D9D9" w:themeFill="background1" w:themeFillShade="D9"/>
        </w:rPr>
        <w:t>«ΟΝΟΜΑ ΔΗΜΟΥ»</w:t>
      </w:r>
      <w:r w:rsidRPr="005C4585">
        <w:t>, που λαμβάν</w:t>
      </w:r>
      <w:r>
        <w:t>ει</w:t>
      </w:r>
      <w:r w:rsidRPr="005C4585">
        <w:t xml:space="preserve"> από το ΚΕΠΠ/ΕΣΚΕ τα ιδιαίτερα προειδοποιητικά σήματα,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θα πρέπει άμεσα να ενημερώνουν τους επικεφαλής χειμερινής συντήρησης, προκειμένου να τίθενται σε κατάσταση αυξημένης ετοιμότητας, στην οποία θα πρέπει να συμπεριλαμβάνονται και τα ιδιωτικά μέσα που τελούν υπό καθεστώς προγραμματισμένης μίσθωσης.</w:t>
      </w:r>
    </w:p>
    <w:p w14:paraId="1F5BC10F" w14:textId="77777777" w:rsidR="00AF1B0B" w:rsidRPr="005C4585" w:rsidRDefault="00AF1B0B" w:rsidP="00AF1B0B">
      <w:pPr>
        <w:pStyle w:val="a7"/>
      </w:pPr>
      <w:r w:rsidRPr="005C4585">
        <w:t>Στα ΣΤΟ να κληθούν και εκπρόσωποι της οικείας ΔΕΥΑ (Δημοτική Επιχείρηση Ύδρευσης και Αποχέτευσης), προκειμένου να ενημερώσουν σχετικά με θέματα προστασίας του δικτύου ύδρευσης από την επικράτηση χιονοπτώσεων και παγετού.</w:t>
      </w:r>
    </w:p>
    <w:p w14:paraId="1E0A27E8" w14:textId="77777777" w:rsidR="00AF1B0B" w:rsidRPr="005C4585" w:rsidRDefault="00AF1B0B" w:rsidP="00AF1B0B">
      <w:pPr>
        <w:pStyle w:val="a7"/>
      </w:pPr>
      <w:r w:rsidRPr="005C4585">
        <w:t>Επίσης, στα ΣΤΟ να κληθούν και εκπρόσωποι των φορέων διαχείρισης των χιονοδρομικών κέντρων που δραστηριοποιούνται εντός των διοικητικών ορίων του Δήμου, προκειμένου να ενημερώσουν σχετικά με θέματα που αφορούν την προστασία επισκεπτών και προσωπικού από έντονα καιρικά φαινόμενα.</w:t>
      </w:r>
    </w:p>
    <w:p w14:paraId="06A99F64" w14:textId="77777777" w:rsidR="00AF1B0B" w:rsidRPr="005C4585" w:rsidRDefault="00AF1B0B" w:rsidP="00AF1B0B">
      <w:pPr>
        <w:pStyle w:val="a7"/>
      </w:pPr>
      <w:r w:rsidRPr="005C4585">
        <w:t xml:space="preserve">Τέλος, στα ΣΤΟ κρίνεται σκόπιμο να μετέχουν και εκπρόσωποι των φορέων εκτέλεσης συγκοινωνιακού έργου (αστικές και υπεραστικές συγκοινωνίες, δημοτική συγκοινωνία, </w:t>
      </w:r>
      <w:proofErr w:type="spellStart"/>
      <w:r w:rsidRPr="005C4585">
        <w:t>κλπ</w:t>
      </w:r>
      <w:proofErr w:type="spellEnd"/>
      <w:r w:rsidRPr="005C4585">
        <w:t>) προκειμένου να ενημερώσουν σχετικά με θέματα που αφορούν την λήψη μέτρων για την αντιμετώπιση χιονοπτώσεων και παγετού στους υπαίθριους χώρους των αμαξοστασίων και στις συνδετήριες οδούς αυτών με το λοιπό οδικό δίκτυο, καθώς και για τις συγκοινωνιακές γραμμές που εξυπηρετούν Νοσοκομεία, Κέντρα Υγείας, Αεροδρόμια, Λιμάνια, Σχολικά συγκροτήματα, κλπ.</w:t>
      </w:r>
    </w:p>
    <w:p w14:paraId="345463F8" w14:textId="77777777" w:rsidR="00726760" w:rsidRPr="006F059E" w:rsidRDefault="00080446" w:rsidP="00E375B9">
      <w:pPr>
        <w:pStyle w:val="a7"/>
      </w:pPr>
      <w:r>
        <w:t>Στη</w:t>
      </w:r>
      <w:r w:rsidR="00726760" w:rsidRPr="006F059E">
        <w:t xml:space="preserve"> συνέχεια, τα πρακτικά </w:t>
      </w:r>
      <w:r w:rsidR="007F2A82">
        <w:t>του</w:t>
      </w:r>
      <w:r w:rsidR="00726760" w:rsidRPr="006F059E">
        <w:t xml:space="preserve"> ΣΤΟ</w:t>
      </w:r>
      <w:r w:rsidR="00A53D6A" w:rsidRPr="006F059E">
        <w:t xml:space="preserve"> διαβιβάζονται</w:t>
      </w:r>
      <w:r w:rsidR="00726760" w:rsidRPr="006F059E">
        <w:t xml:space="preserve">, με ευθύνη </w:t>
      </w:r>
      <w:r w:rsidR="007F2A82">
        <w:t>του</w:t>
      </w:r>
      <w:r w:rsidR="00726760" w:rsidRPr="006F059E">
        <w:t xml:space="preserve"> </w:t>
      </w:r>
      <w:r w:rsidR="002C4A92" w:rsidRPr="006F059E">
        <w:t>γραμματέ</w:t>
      </w:r>
      <w:r w:rsidR="007F2A82">
        <w:t>α</w:t>
      </w:r>
      <w:r w:rsidR="002C4A92" w:rsidRPr="006F059E">
        <w:t xml:space="preserve"> </w:t>
      </w:r>
      <w:r w:rsidR="007F2A82">
        <w:t>του</w:t>
      </w:r>
      <w:r w:rsidR="002C4A92" w:rsidRPr="006F059E">
        <w:t xml:space="preserve"> ΣΤΟ</w:t>
      </w:r>
      <w:r w:rsidR="00726760" w:rsidRPr="006F059E">
        <w:t xml:space="preserve">, </w:t>
      </w:r>
      <w:r w:rsidR="00D26EFC" w:rsidRPr="006F059E">
        <w:t>σ</w:t>
      </w:r>
      <w:r w:rsidR="00975003" w:rsidRPr="006F059E">
        <w:t>τ</w:t>
      </w:r>
      <w:r w:rsidR="007A1BE6">
        <w:t>ο</w:t>
      </w:r>
      <w:r w:rsidR="00975003" w:rsidRPr="006F059E">
        <w:t xml:space="preserve"> </w:t>
      </w:r>
      <w:r w:rsidR="00D26EFC" w:rsidRPr="006F059E">
        <w:t>Γραφεί</w:t>
      </w:r>
      <w:r w:rsidR="007A1BE6">
        <w:t>ο</w:t>
      </w:r>
      <w:r w:rsidR="00D26EFC" w:rsidRPr="006F059E">
        <w:t xml:space="preserve"> Πολιτικής Προστασίας </w:t>
      </w:r>
      <w:r w:rsidR="007A1BE6" w:rsidRPr="007F2A82">
        <w:rPr>
          <w:shd w:val="clear" w:color="auto" w:fill="FFFFFF" w:themeFill="background1"/>
        </w:rPr>
        <w:t>του Δήμου</w:t>
      </w:r>
      <w:r w:rsidR="007A1BE6">
        <w:rPr>
          <w:shd w:val="clear" w:color="auto" w:fill="D9D9D9" w:themeFill="background1" w:themeFillShade="D9"/>
        </w:rPr>
        <w:t xml:space="preserve"> «ΟΝΟΜΑ ΔΗΜΟΥ»</w:t>
      </w:r>
      <w:r w:rsidR="00975003" w:rsidRPr="006F059E">
        <w:t>,</w:t>
      </w:r>
      <w:r w:rsidR="003F4FCF" w:rsidRPr="006F059E">
        <w:t xml:space="preserve"> </w:t>
      </w:r>
      <w:r w:rsidR="00975003" w:rsidRPr="006F059E">
        <w:t>στους εκπροσωπούμενους στ</w:t>
      </w:r>
      <w:r w:rsidR="007A1BE6">
        <w:t xml:space="preserve">ο </w:t>
      </w:r>
      <w:proofErr w:type="spellStart"/>
      <w:r w:rsidR="007A1BE6">
        <w:t>ΣΤΟ</w:t>
      </w:r>
      <w:proofErr w:type="spellEnd"/>
      <w:r w:rsidR="00975003" w:rsidRPr="006F059E">
        <w:t xml:space="preserve"> φορείς, </w:t>
      </w:r>
      <w:r w:rsidR="00726760" w:rsidRPr="006F059E">
        <w:t>στη Δ/νση Πολιτικής Προστασίας της Περιφέρειας</w:t>
      </w:r>
      <w:r w:rsidR="003214E9">
        <w:t xml:space="preserve"> </w:t>
      </w:r>
      <w:r w:rsidR="003214E9" w:rsidRPr="003214E9">
        <w:rPr>
          <w:shd w:val="clear" w:color="auto" w:fill="D9D9D9" w:themeFill="background1" w:themeFillShade="D9"/>
        </w:rPr>
        <w:t>……….</w:t>
      </w:r>
      <w:r w:rsidR="00726760" w:rsidRPr="006F059E">
        <w:t xml:space="preserve"> και στη Δ/νση Πολιτικής Προστασίας της Αποκεντρωμένης Διοίκησης</w:t>
      </w:r>
      <w:r w:rsidR="003214E9">
        <w:t xml:space="preserve"> </w:t>
      </w:r>
      <w:r w:rsidR="003214E9" w:rsidRPr="003214E9">
        <w:rPr>
          <w:shd w:val="clear" w:color="auto" w:fill="D9D9D9" w:themeFill="background1" w:themeFillShade="D9"/>
        </w:rPr>
        <w:t>…………………</w:t>
      </w:r>
      <w:r w:rsidR="00726760" w:rsidRPr="003214E9">
        <w:rPr>
          <w:shd w:val="clear" w:color="auto" w:fill="D9D9D9" w:themeFill="background1" w:themeFillShade="D9"/>
        </w:rPr>
        <w:t>,</w:t>
      </w:r>
      <w:r w:rsidR="00726760" w:rsidRPr="006F059E">
        <w:t xml:space="preserve"> για την ενημέρωση του Περιφερειάρχη</w:t>
      </w:r>
      <w:r w:rsidR="003214E9">
        <w:t xml:space="preserve"> </w:t>
      </w:r>
      <w:r w:rsidR="003214E9" w:rsidRPr="003214E9">
        <w:rPr>
          <w:shd w:val="clear" w:color="auto" w:fill="D9D9D9" w:themeFill="background1" w:themeFillShade="D9"/>
        </w:rPr>
        <w:t>…………………….</w:t>
      </w:r>
      <w:r w:rsidR="00726760" w:rsidRPr="006F059E">
        <w:t xml:space="preserve"> και του Συντονιστή Αποκεντρωμένης</w:t>
      </w:r>
      <w:r w:rsidR="000B37AA" w:rsidRPr="006F059E">
        <w:t xml:space="preserve"> Διοίκησης, αντίστοιχα, στο πλαίσιο της αμοιβαίας συνεργασίας και </w:t>
      </w:r>
      <w:proofErr w:type="spellStart"/>
      <w:r w:rsidR="000B37AA" w:rsidRPr="006F059E">
        <w:t>διαλειτουργικότητας</w:t>
      </w:r>
      <w:proofErr w:type="spellEnd"/>
      <w:r w:rsidR="000B37AA" w:rsidRPr="006F059E">
        <w:t xml:space="preserve"> </w:t>
      </w:r>
      <w:r w:rsidR="00B34A44" w:rsidRPr="006F059E">
        <w:t>μεταξύ</w:t>
      </w:r>
      <w:r w:rsidR="000B37AA" w:rsidRPr="006F059E">
        <w:t xml:space="preserve"> των φορέων Τοπικής Αυτοδιοίκησης. </w:t>
      </w:r>
    </w:p>
    <w:p w14:paraId="248BF41E" w14:textId="77777777" w:rsidR="00975003" w:rsidRPr="006F059E" w:rsidRDefault="003214E9" w:rsidP="00975003">
      <w:pPr>
        <w:pStyle w:val="a7"/>
      </w:pPr>
      <w:r>
        <w:lastRenderedPageBreak/>
        <w:t>Ο</w:t>
      </w:r>
      <w:r w:rsidR="00975003" w:rsidRPr="006F059E">
        <w:t xml:space="preserve"> Δήμαρχο</w:t>
      </w:r>
      <w:r>
        <w:t xml:space="preserve">ς </w:t>
      </w:r>
      <w:r>
        <w:rPr>
          <w:shd w:val="clear" w:color="auto" w:fill="D9D9D9" w:themeFill="background1" w:themeFillShade="D9"/>
        </w:rPr>
        <w:t>«ΟΝΟΜΑ ΔΗΜΟΥ»</w:t>
      </w:r>
      <w:r w:rsidR="00975003" w:rsidRPr="006F059E">
        <w:t xml:space="preserve">, βάσει των πρακτικών του Συντονιστικού </w:t>
      </w:r>
      <w:r w:rsidR="00C81B9F" w:rsidRPr="006F059E">
        <w:t xml:space="preserve">Τοπικού </w:t>
      </w:r>
      <w:r w:rsidR="00975003" w:rsidRPr="006F059E">
        <w:t>Οργάνου Πολιτικής Προστασίας (Σ</w:t>
      </w:r>
      <w:r w:rsidR="00C81B9F" w:rsidRPr="006F059E">
        <w:t>Τ</w:t>
      </w:r>
      <w:r w:rsidR="00975003" w:rsidRPr="006F059E">
        <w:t xml:space="preserve">Ο) </w:t>
      </w:r>
      <w:r w:rsidR="00C81B9F" w:rsidRPr="006F059E">
        <w:t>του Δήμου</w:t>
      </w:r>
      <w:r w:rsidR="00975003" w:rsidRPr="006F059E">
        <w:t>, θα προχωρήσ</w:t>
      </w:r>
      <w:r w:rsidR="00F44E07">
        <w:t>ει</w:t>
      </w:r>
      <w:r w:rsidR="00975003" w:rsidRPr="006F059E">
        <w:t xml:space="preserve"> στη</w:t>
      </w:r>
      <w:r w:rsidR="00CA1AB8" w:rsidRPr="006F059E">
        <w:t>ν ιεράρχηση και</w:t>
      </w:r>
      <w:r w:rsidR="00975003" w:rsidRPr="006F059E">
        <w:t xml:space="preserve"> δρομολόγηση, κατά το μέρος που </w:t>
      </w:r>
      <w:r w:rsidR="00F44E07">
        <w:t>τον</w:t>
      </w:r>
      <w:r w:rsidR="00975003" w:rsidRPr="006F059E">
        <w:t xml:space="preserve"> αφορά, των </w:t>
      </w:r>
      <w:r w:rsidR="00D078B7" w:rsidRPr="006F059E">
        <w:t xml:space="preserve">μέτρων, </w:t>
      </w:r>
      <w:r w:rsidR="00975003" w:rsidRPr="006F059E">
        <w:t xml:space="preserve">έργων και δράσεων που </w:t>
      </w:r>
      <w:r w:rsidR="00CA1AB8" w:rsidRPr="006F059E">
        <w:t>προτάθηκαν</w:t>
      </w:r>
      <w:r w:rsidR="00975003" w:rsidRPr="006F059E">
        <w:t xml:space="preserve"> στ</w:t>
      </w:r>
      <w:r w:rsidR="00F44E07">
        <w:t>ο</w:t>
      </w:r>
      <w:r w:rsidR="00975003" w:rsidRPr="006F059E">
        <w:t xml:space="preserve"> ανωτέρω Συντονιστικ</w:t>
      </w:r>
      <w:r w:rsidR="00F44E07">
        <w:t>ό</w:t>
      </w:r>
      <w:r w:rsidR="00975003" w:rsidRPr="006F059E">
        <w:t xml:space="preserve"> </w:t>
      </w:r>
      <w:r w:rsidR="00F44E07">
        <w:t xml:space="preserve">Τοπικό </w:t>
      </w:r>
      <w:r w:rsidR="00C81B9F" w:rsidRPr="006F059E">
        <w:t>Όργαν</w:t>
      </w:r>
      <w:r w:rsidR="00F44E07">
        <w:t>ο</w:t>
      </w:r>
      <w:r w:rsidR="00975003" w:rsidRPr="006F059E">
        <w:t>.</w:t>
      </w:r>
    </w:p>
    <w:p w14:paraId="2820E044" w14:textId="77777777" w:rsidR="009603C4" w:rsidRDefault="00C605CB" w:rsidP="00C605CB">
      <w:pPr>
        <w:pStyle w:val="a7"/>
      </w:pPr>
      <w:r w:rsidRPr="006F059E">
        <w:t>Οι εκπροσωπούμενο</w:t>
      </w:r>
      <w:r w:rsidR="006551CA" w:rsidRPr="006F059E">
        <w:t>ι</w:t>
      </w:r>
      <w:r w:rsidRPr="006F059E">
        <w:t xml:space="preserve"> στ</w:t>
      </w:r>
      <w:r w:rsidR="007E610A">
        <w:t>ο</w:t>
      </w:r>
      <w:r w:rsidRPr="006F059E">
        <w:t xml:space="preserve"> </w:t>
      </w:r>
      <w:proofErr w:type="spellStart"/>
      <w:r w:rsidRPr="006F059E">
        <w:t>ΣΤΟ</w:t>
      </w:r>
      <w:proofErr w:type="spellEnd"/>
      <w:r w:rsidRPr="006F059E">
        <w:t xml:space="preserve"> φορείς, βάσει των πρακτικών του Συντονιστικού Τοπικού Οργάνου (ΣΤΟ) του Δήμου</w:t>
      </w:r>
      <w:r w:rsidR="007E610A">
        <w:t xml:space="preserve"> </w:t>
      </w:r>
      <w:r w:rsidR="007E610A">
        <w:rPr>
          <w:shd w:val="clear" w:color="auto" w:fill="D9D9D9" w:themeFill="background1" w:themeFillShade="D9"/>
        </w:rPr>
        <w:t>«ΟΝΟΜΑ ΔΗΜΟΥ»</w:t>
      </w:r>
      <w:r w:rsidRPr="006F059E">
        <w:t xml:space="preserve">, θα προχωρήσουν στη δρομολόγηση, κατά το μέρος που τους αφορά, των </w:t>
      </w:r>
      <w:r w:rsidR="00D078B7" w:rsidRPr="006F059E">
        <w:t xml:space="preserve">μέτρων, </w:t>
      </w:r>
      <w:r w:rsidRPr="006F059E">
        <w:t xml:space="preserve">έργων και δράσεων που </w:t>
      </w:r>
      <w:r w:rsidR="00D2106B" w:rsidRPr="006F059E">
        <w:t>γνωστοποίησαν ότι θα υλοποιήσουν</w:t>
      </w:r>
      <w:r w:rsidRPr="006F059E">
        <w:t xml:space="preserve"> στ</w:t>
      </w:r>
      <w:r w:rsidR="007E610A">
        <w:t>ο ανωτέρω Συντονιστικό Τοπικό Όργανο</w:t>
      </w:r>
      <w:r w:rsidR="00C25321" w:rsidRPr="006F059E">
        <w:t>.</w:t>
      </w:r>
    </w:p>
    <w:p w14:paraId="1048617B" w14:textId="77777777" w:rsidR="006418E6" w:rsidRDefault="006418E6" w:rsidP="00C605CB">
      <w:pPr>
        <w:pStyle w:val="a7"/>
      </w:pPr>
    </w:p>
    <w:p w14:paraId="43D057D1" w14:textId="77777777" w:rsidR="00FE1BDE" w:rsidRPr="00627A33" w:rsidRDefault="00EE3DE7" w:rsidP="00252BF0">
      <w:pPr>
        <w:pStyle w:val="2"/>
      </w:pPr>
      <w:bookmarkStart w:id="33" w:name="_Toc59013744"/>
      <w:r w:rsidRPr="00627A33">
        <w:t>3</w:t>
      </w:r>
      <w:r w:rsidR="00F80CB6" w:rsidRPr="00627A33">
        <w:t>.</w:t>
      </w:r>
      <w:r w:rsidR="00125959" w:rsidRPr="00627A33">
        <w:t>3</w:t>
      </w:r>
      <w:r w:rsidR="00FE1BDE" w:rsidRPr="00627A33">
        <w:t xml:space="preserve"> </w:t>
      </w:r>
      <w:bookmarkStart w:id="34" w:name="OLE_LINK69"/>
      <w:bookmarkStart w:id="35" w:name="OLE_LINK70"/>
      <w:r w:rsidR="00FE1BDE" w:rsidRPr="00627A33">
        <w:t xml:space="preserve">Δράσεις αυξημένης ετοιμότητας </w:t>
      </w:r>
      <w:r w:rsidR="0077176F" w:rsidRPr="00627A33">
        <w:t xml:space="preserve">του Δήμου </w:t>
      </w:r>
      <w:r w:rsidR="0077176F" w:rsidRPr="00627A33">
        <w:rPr>
          <w:shd w:val="clear" w:color="auto" w:fill="D9D9D9" w:themeFill="background1" w:themeFillShade="D9"/>
        </w:rPr>
        <w:t>«ΟΝΟΜΑ ΔΗΜΟΥ»</w:t>
      </w:r>
      <w:r w:rsidR="0077176F" w:rsidRPr="00627A33">
        <w:t xml:space="preserve"> </w:t>
      </w:r>
      <w:bookmarkEnd w:id="34"/>
      <w:bookmarkEnd w:id="35"/>
      <w:r w:rsidR="00CC2055" w:rsidRPr="00F068A7">
        <w:t>για τις περιοχές που προβλέπεται από την ΕΜΥ η εκδήλωση έντονων καιρικών φαινομένων (</w:t>
      </w:r>
      <w:r w:rsidR="00AF1B0B" w:rsidRPr="005C4585">
        <w:t>χιονοπτώσεων και παγετού</w:t>
      </w:r>
      <w:r w:rsidR="00CC2055" w:rsidRPr="00F068A7">
        <w:t>)</w:t>
      </w:r>
      <w:bookmarkEnd w:id="33"/>
    </w:p>
    <w:p w14:paraId="2AC5C63E" w14:textId="77777777" w:rsidR="00AF1B0B" w:rsidRPr="005C4585" w:rsidRDefault="00AF1B0B" w:rsidP="00AF1B0B">
      <w:pPr>
        <w:pStyle w:val="a7"/>
      </w:pPr>
      <w:r w:rsidRPr="005C4585">
        <w:t xml:space="preserve">Η κατάσταση ετοιμότητας πολιτικής προστασίας λόγω τεκμηριωμένου κινδύνου ορίζεται με το άρθρο 2, παρ. 4α του Ν.3013/2002. Ειδικότερα, για τις περιοχές που προβλέπεται από την Εθνική Μετεωρολογική Υπηρεσία (Ε.Μ.Υ.) η εκδήλωση έντονων ή και επικίνδυνων καιρικών φαινόμενων, όπως χιονοπτώσεις και παγετός </w:t>
      </w:r>
      <w:proofErr w:type="spellStart"/>
      <w:r w:rsidRPr="005C4585">
        <w:t>κτλ</w:t>
      </w:r>
      <w:proofErr w:type="spellEnd"/>
      <w:r w:rsidRPr="005C4585">
        <w:t xml:space="preserve">, σύμφωνα με τα Έκτακτα Δελτία Επιδείνωσης Καιρού (ΕΔΕΚ) και τα Έκτακτα Δελτία Πρόγνωσης Επικίνδυνων Καιρικών Φαινομένων (ΕΔΠΕΚΦ), η αυξημένη ετοιμότητα των Δήμων αφορά κατά κύριο λόγο τις παρακάτω δράσεις: </w:t>
      </w:r>
    </w:p>
    <w:p w14:paraId="0052FFC9" w14:textId="77777777" w:rsidR="00AF1B0B" w:rsidRPr="005C4585" w:rsidRDefault="00AF1B0B" w:rsidP="00AF1B0B">
      <w:pPr>
        <w:pStyle w:val="a7"/>
        <w:numPr>
          <w:ilvl w:val="0"/>
          <w:numId w:val="5"/>
        </w:numPr>
        <w:ind w:left="0"/>
      </w:pPr>
      <w:r w:rsidRPr="005C4585">
        <w:t>Ετοιμότητα του προσωπικού και των μέσων των Δήμων για την άμεση αντιμετώπιση εκτάκτων αναγκών και την άμεση/</w:t>
      </w:r>
      <w:proofErr w:type="spellStart"/>
      <w:r w:rsidRPr="005C4585">
        <w:t>βραχεά</w:t>
      </w:r>
      <w:proofErr w:type="spellEnd"/>
      <w:r w:rsidRPr="005C4585">
        <w:t xml:space="preserve"> διαχείριση των συνεπειών από την εκδήλωση χιονοπτώσεων και παγετού.</w:t>
      </w:r>
    </w:p>
    <w:p w14:paraId="0B2B6B89" w14:textId="77777777" w:rsidR="00AF1B0B" w:rsidRPr="005C4585" w:rsidRDefault="00AF1B0B" w:rsidP="00AF1B0B">
      <w:pPr>
        <w:pStyle w:val="a7"/>
        <w:numPr>
          <w:ilvl w:val="0"/>
          <w:numId w:val="5"/>
        </w:numPr>
        <w:ind w:left="0"/>
      </w:pPr>
      <w:r w:rsidRPr="005C4585">
        <w:t>Την ενημέρωση των κατοίκων, αγροτών και κτηνοτρόφων με βάση τα δελτία πρόγνωσης καιρού της Ε.Μ.Υ. και την παροχή οδηγιών για τη λήψη μέτρων αυτοπροστασίας από ενδεχόμενους κινδύνους που συνδέονται με την εκδήλωση χιονοπτώσεων και παγετού.</w:t>
      </w:r>
    </w:p>
    <w:p w14:paraId="1BC90C03" w14:textId="77777777" w:rsidR="00AF1B0B" w:rsidRPr="005C4585" w:rsidRDefault="00AF1B0B" w:rsidP="00AF1B0B">
      <w:pPr>
        <w:pStyle w:val="a7"/>
        <w:numPr>
          <w:ilvl w:val="0"/>
          <w:numId w:val="5"/>
        </w:numPr>
        <w:ind w:left="0"/>
      </w:pPr>
      <w:r w:rsidRPr="005C4585">
        <w:t>Ετοιμότητα για την διάθεση κατάλληλων κλειστών θερμαινόμενων κτηριακών υποδομών για την προστασία των αστέγων με δημόσιες ανακοινώσεις</w:t>
      </w:r>
    </w:p>
    <w:p w14:paraId="0ADE9B83" w14:textId="77777777" w:rsidR="00AF1B0B" w:rsidRPr="005C4585" w:rsidRDefault="00AF1B0B" w:rsidP="00AF1B0B">
      <w:pPr>
        <w:pStyle w:val="a7"/>
      </w:pPr>
      <w:r w:rsidRPr="005C4585">
        <w:t xml:space="preserve">Στις περιπτώσεις που η ΕΜΥ εκδώσει Έκτακτα Δελτία Επιδείνωσης Καιρού (ΕΔΕΚ) και Έκτακτα Δελτία Πρόγνωσης Επικίνδυνων Καιρικών Φαινομένων (ΕΔΠΕΚΦ), αυτά διαβιβάζονται από το ΚΕΠΠ/ΕΣΚΕ με ιδιαίτερο προειδοποιητικό σήμα προς όλους τους εμπλεκόμενους φορείς,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επικίνδυνων καιρικών φαινομένων, όπως οι χιονοπτώσεις και ο παγετός, κλπ. </w:t>
      </w:r>
    </w:p>
    <w:p w14:paraId="19009F4F" w14:textId="77777777" w:rsidR="00FE1BDE" w:rsidRDefault="00AF1B0B" w:rsidP="00C046DF">
      <w:pPr>
        <w:pStyle w:val="a7"/>
      </w:pPr>
      <w:r w:rsidRPr="005C4585">
        <w:t>Νοείται ότι τα επίπεδα ετοιμότητας των Δήμων βάσει των Έκτακτων Δελτίων Επιδείνωσης Καιρού (ΕΔΕΚ) ή των Έκτακτων Δελτίων Πρόγνωσης Επικίνδυνων Καιρικών Φαινομένων (ΕΔΠΕΚΦ), οι συγκεκριμένες ενέργειες και η λήψη μέτρων καθορίζεται από τον σχεδιασμό τους.</w:t>
      </w:r>
    </w:p>
    <w:p w14:paraId="47EC6A0F" w14:textId="77777777" w:rsidR="00AF1B0B" w:rsidRPr="006F059E" w:rsidRDefault="00AF1B0B" w:rsidP="00AF1B0B"/>
    <w:p w14:paraId="53ADA72A" w14:textId="77777777" w:rsidR="00083F03" w:rsidRPr="006F059E" w:rsidRDefault="00EE3DE7" w:rsidP="00252BF0">
      <w:pPr>
        <w:pStyle w:val="2"/>
      </w:pPr>
      <w:bookmarkStart w:id="36" w:name="_Toc507411582"/>
      <w:bookmarkStart w:id="37" w:name="_Toc59013745"/>
      <w:r w:rsidRPr="00EE3DE7">
        <w:t>3</w:t>
      </w:r>
      <w:r w:rsidR="00083F03" w:rsidRPr="006F059E">
        <w:t>.</w:t>
      </w:r>
      <w:r w:rsidR="00125959" w:rsidRPr="006F059E">
        <w:t>4</w:t>
      </w:r>
      <w:r w:rsidR="00806A62" w:rsidRPr="006F059E">
        <w:t xml:space="preserve"> Δράσεις </w:t>
      </w:r>
      <w:r w:rsidR="002A686B" w:rsidRPr="006F059E">
        <w:t>του Δήμου</w:t>
      </w:r>
      <w:r w:rsidR="002A686B">
        <w:t xml:space="preserve"> </w:t>
      </w:r>
      <w:r w:rsidR="002A686B">
        <w:rPr>
          <w:shd w:val="clear" w:color="auto" w:fill="D9D9D9" w:themeFill="background1" w:themeFillShade="D9"/>
        </w:rPr>
        <w:t>«ΟΝΟΜΑ ΔΗΜΟΥ»</w:t>
      </w:r>
      <w:r w:rsidR="002A686B" w:rsidRPr="006F059E">
        <w:t xml:space="preserve"> </w:t>
      </w:r>
      <w:bookmarkEnd w:id="36"/>
      <w:r w:rsidR="005E07DF">
        <w:t xml:space="preserve">για την αντιμετώπιση </w:t>
      </w:r>
      <w:r w:rsidR="00552689" w:rsidRPr="005C4585">
        <w:t>κινδύνων</w:t>
      </w:r>
      <w:r w:rsidR="00552689">
        <w:t xml:space="preserve"> </w:t>
      </w:r>
      <w:r w:rsidR="005E07DF">
        <w:t xml:space="preserve">μετά την εκδήλωση </w:t>
      </w:r>
      <w:r w:rsidR="00E83EBF" w:rsidRPr="005C4585">
        <w:t>χιονοπτώσεων και παγετού</w:t>
      </w:r>
      <w:r w:rsidR="005E07DF">
        <w:t>.</w:t>
      </w:r>
      <w:bookmarkEnd w:id="37"/>
    </w:p>
    <w:p w14:paraId="47F2D305" w14:textId="77777777" w:rsidR="00D5761D" w:rsidRPr="00627A33" w:rsidRDefault="0014508F" w:rsidP="00D5761D">
      <w:pPr>
        <w:pStyle w:val="a7"/>
      </w:pPr>
      <w:r w:rsidRPr="003F14A8">
        <w:t xml:space="preserve">Άμεσα μετά την εκδήλωση </w:t>
      </w:r>
      <w:r w:rsidR="00E83EBF">
        <w:t xml:space="preserve">χιονοπτώσεων και παγετού </w:t>
      </w:r>
      <w:r>
        <w:t>εντός των διοικητικών</w:t>
      </w:r>
      <w:r w:rsidRPr="003F14A8">
        <w:t xml:space="preserve"> ορίων </w:t>
      </w:r>
      <w:r>
        <w:t xml:space="preserve">του Δήμου </w:t>
      </w:r>
      <w:r w:rsidRPr="003F14A8">
        <w:t>και την πρώτη ενημέρωσή του</w:t>
      </w:r>
      <w:r w:rsidR="00D5761D">
        <w:t>,</w:t>
      </w:r>
      <w:r w:rsidR="00C15417" w:rsidRPr="00C15417">
        <w:t xml:space="preserve"> ο </w:t>
      </w:r>
      <w:r w:rsidR="00C15417">
        <w:t xml:space="preserve">Δήμαρχος </w:t>
      </w:r>
      <w:r w:rsidR="00C15417" w:rsidRPr="00C15417">
        <w:t>«</w:t>
      </w:r>
      <w:r w:rsidR="00C15417" w:rsidRPr="00C15417">
        <w:rPr>
          <w:shd w:val="clear" w:color="auto" w:fill="D9D9D9" w:themeFill="background1" w:themeFillShade="D9"/>
        </w:rPr>
        <w:t>ΟΝΟΜΑ ΔΗΜΟΥ»</w:t>
      </w:r>
      <w:r w:rsidR="00C15417" w:rsidRPr="00C15417">
        <w:t xml:space="preserve">, ως Αποκεντρωμένο Όργανο Πολιτικής Προστασίας, στα πλαίσια του θεσμικού του ρόλου για την αντιμετώπιση εκτάκτων αναγκών που μπορεί να </w:t>
      </w:r>
      <w:r w:rsidR="00C15417" w:rsidRPr="00627A33">
        <w:t xml:space="preserve">προκύψουν από </w:t>
      </w:r>
      <w:r w:rsidR="00E83EBF">
        <w:t>χιονοπτώσεις και παγετό</w:t>
      </w:r>
      <w:r w:rsidR="00C15417" w:rsidRPr="00627A33">
        <w:t xml:space="preserve">, </w:t>
      </w:r>
      <w:r w:rsidR="000F4CDC">
        <w:t>επικοινωνεί</w:t>
      </w:r>
      <w:r w:rsidR="00D5761D" w:rsidRPr="00627A33">
        <w:t xml:space="preserve"> με τις κατά τόπους αρμόδιες </w:t>
      </w:r>
      <w:r w:rsidR="00D5761D" w:rsidRPr="00627A33">
        <w:lastRenderedPageBreak/>
        <w:t xml:space="preserve">υπηρεσίες της ΕΛ.ΑΣ. και του ΠΣ, τους αρμόδιους Αντιδημάρχους, τους Προέδρους των Τοπικών Κοινοτήτων και τον πρόεδρο της οικείας Δ.Ε.Υ.Α., προκειμένου να εκτιμήσουν τις επιπτώσεις από την εκδήλωσή </w:t>
      </w:r>
      <w:r w:rsidR="00E83EBF">
        <w:t>χιονοπτώσεων και παγετού</w:t>
      </w:r>
      <w:r w:rsidR="00D5761D" w:rsidRPr="00627A33">
        <w:t>.</w:t>
      </w:r>
    </w:p>
    <w:p w14:paraId="49963BB6" w14:textId="77777777" w:rsidR="00B655C9" w:rsidRPr="00550E9C" w:rsidRDefault="00C15417" w:rsidP="00C15417">
      <w:pPr>
        <w:pStyle w:val="a7"/>
        <w:rPr>
          <w:color w:val="000000" w:themeColor="text1"/>
        </w:rPr>
      </w:pPr>
      <w:r w:rsidRPr="00627A33">
        <w:t xml:space="preserve">Ο Δήμαρχος </w:t>
      </w:r>
      <w:r w:rsidRPr="00627A33">
        <w:rPr>
          <w:shd w:val="clear" w:color="auto" w:fill="D9D9D9" w:themeFill="background1" w:themeFillShade="D9"/>
        </w:rPr>
        <w:t>«ΟΝΟΜΑ ΔΗΜΟΥ»</w:t>
      </w:r>
      <w:r w:rsidRPr="00627A33">
        <w:t xml:space="preserve">, εκτιμώντας </w:t>
      </w:r>
      <w:r w:rsidR="00552689" w:rsidRPr="005C4585">
        <w:t xml:space="preserve">τις επιπτώσεις, όπως </w:t>
      </w:r>
      <w:r w:rsidRPr="00627A33">
        <w:t>αυτές διαμορφώνονται από τις πληροφορίες που έχει</w:t>
      </w:r>
      <w:r w:rsidRPr="00C15417">
        <w:t xml:space="preserve"> συλλέξει ή από νεότερες πληροφορίες που ακολουθούν την εξέλιξη του κατα</w:t>
      </w:r>
      <w:r>
        <w:t>στροφικού φαινομένου, κινητοποιεί</w:t>
      </w:r>
      <w:r w:rsidRPr="00C15417">
        <w:t xml:space="preserve"> δια τ</w:t>
      </w:r>
      <w:r>
        <w:t>ου</w:t>
      </w:r>
      <w:r w:rsidRPr="00C15417">
        <w:t xml:space="preserve"> Γραφεί</w:t>
      </w:r>
      <w:r>
        <w:t>ου</w:t>
      </w:r>
      <w:r w:rsidRPr="00C15417">
        <w:t xml:space="preserve"> Πολιτικής Προστασίας </w:t>
      </w:r>
      <w:r w:rsidRPr="006F059E">
        <w:t>του Δήμου</w:t>
      </w:r>
      <w:r>
        <w:t xml:space="preserve"> </w:t>
      </w:r>
      <w:r w:rsidRPr="00C15417">
        <w:rPr>
          <w:shd w:val="clear" w:color="auto" w:fill="D9D9D9" w:themeFill="background1" w:themeFillShade="D9"/>
        </w:rPr>
        <w:t>«</w:t>
      </w:r>
      <w:r w:rsidRPr="00550E9C">
        <w:rPr>
          <w:color w:val="000000" w:themeColor="text1"/>
          <w:shd w:val="clear" w:color="auto" w:fill="D9D9D9" w:themeFill="background1" w:themeFillShade="D9"/>
        </w:rPr>
        <w:t>ΟΝΟΜΑ ΔΗΜΟΥ»,</w:t>
      </w:r>
      <w:r w:rsidRPr="00550E9C">
        <w:rPr>
          <w:color w:val="000000" w:themeColor="text1"/>
        </w:rPr>
        <w:t xml:space="preserve">  το επιχειρησιακά εμπλεκόμενο δυναμικό και τα μέσα πολιτικής προστασίας του Δήμου, προκειμένου να δρομολογήσουν δράσεις που συνδέονται με</w:t>
      </w:r>
      <w:r w:rsidR="00674D91" w:rsidRPr="00550E9C">
        <w:rPr>
          <w:color w:val="000000" w:themeColor="text1"/>
        </w:rPr>
        <w:t>:</w:t>
      </w:r>
    </w:p>
    <w:p w14:paraId="237D873E" w14:textId="77777777" w:rsidR="00C15417" w:rsidRPr="00550E9C" w:rsidRDefault="00D6044D" w:rsidP="00171C5F">
      <w:pPr>
        <w:pStyle w:val="a7"/>
        <w:numPr>
          <w:ilvl w:val="0"/>
          <w:numId w:val="2"/>
        </w:numPr>
        <w:ind w:left="0"/>
        <w:rPr>
          <w:color w:val="000000" w:themeColor="text1"/>
        </w:rPr>
      </w:pPr>
      <w:r w:rsidRPr="00550E9C">
        <w:rPr>
          <w:color w:val="000000" w:themeColor="text1"/>
        </w:rPr>
        <w:t>Τ</w:t>
      </w:r>
      <w:r w:rsidR="00C15417" w:rsidRPr="00550E9C">
        <w:rPr>
          <w:color w:val="000000" w:themeColor="text1"/>
        </w:rPr>
        <w:t xml:space="preserve">ην περαιτέρω συλλογή πληροφοριών σχετικά με την επικρατούσα κατάσταση και τις επηρεαζόμενες περιοχές εντός των διοικητικών ορίων </w:t>
      </w:r>
      <w:r w:rsidR="00066A38" w:rsidRPr="00550E9C">
        <w:rPr>
          <w:color w:val="000000" w:themeColor="text1"/>
        </w:rPr>
        <w:t xml:space="preserve">του Δήμου </w:t>
      </w:r>
      <w:r w:rsidR="00066A38" w:rsidRPr="00550E9C">
        <w:rPr>
          <w:color w:val="000000" w:themeColor="text1"/>
          <w:shd w:val="clear" w:color="auto" w:fill="D9D9D9" w:themeFill="background1" w:themeFillShade="D9"/>
        </w:rPr>
        <w:t>«ΟΝΟΜΑ ΔΗΜΟΥ»,</w:t>
      </w:r>
      <w:r w:rsidR="00066A38" w:rsidRPr="00550E9C">
        <w:rPr>
          <w:color w:val="000000" w:themeColor="text1"/>
        </w:rPr>
        <w:t xml:space="preserve">  </w:t>
      </w:r>
      <w:r w:rsidR="00C15417" w:rsidRPr="00550E9C">
        <w:rPr>
          <w:color w:val="000000" w:themeColor="text1"/>
        </w:rPr>
        <w:t xml:space="preserve">σε συνεργασία με τις κατά τόπους υπηρεσίες της ΕΛ.ΑΣ., του Π.Σ. και </w:t>
      </w:r>
      <w:r w:rsidR="000F4CDC" w:rsidRPr="00550E9C">
        <w:rPr>
          <w:color w:val="000000" w:themeColor="text1"/>
        </w:rPr>
        <w:t xml:space="preserve">του </w:t>
      </w:r>
      <w:r w:rsidR="00C15417" w:rsidRPr="00550E9C">
        <w:rPr>
          <w:color w:val="000000" w:themeColor="text1"/>
        </w:rPr>
        <w:t>Ε.Κ.Α.Β., για την άμεση παροχή βοήθειας στους πληγέντες και την άμεση δρομολόγηση δράσεων πολιτικής προστασίας</w:t>
      </w:r>
    </w:p>
    <w:p w14:paraId="21BA0C00" w14:textId="77777777" w:rsidR="00066A38" w:rsidRPr="00550E9C" w:rsidRDefault="00D6044D" w:rsidP="00171C5F">
      <w:pPr>
        <w:pStyle w:val="a7"/>
        <w:numPr>
          <w:ilvl w:val="0"/>
          <w:numId w:val="2"/>
        </w:numPr>
        <w:ind w:left="0"/>
        <w:rPr>
          <w:color w:val="000000" w:themeColor="text1"/>
        </w:rPr>
      </w:pPr>
      <w:r w:rsidRPr="00550E9C">
        <w:rPr>
          <w:color w:val="000000" w:themeColor="text1"/>
        </w:rPr>
        <w:t>Τ</w:t>
      </w:r>
      <w:r w:rsidR="00066A38" w:rsidRPr="00550E9C">
        <w:rPr>
          <w:color w:val="000000" w:themeColor="text1"/>
        </w:rPr>
        <w:t>ην ενημέρωση του Περιφερειάρχη</w:t>
      </w:r>
      <w:r w:rsidR="00066A38" w:rsidRPr="00550E9C">
        <w:rPr>
          <w:color w:val="000000" w:themeColor="text1"/>
          <w:shd w:val="clear" w:color="auto" w:fill="BFBFBF" w:themeFill="background1" w:themeFillShade="BF"/>
        </w:rPr>
        <w:t xml:space="preserve">…………. </w:t>
      </w:r>
      <w:r w:rsidR="00066A38" w:rsidRPr="00550E9C">
        <w:rPr>
          <w:color w:val="000000" w:themeColor="text1"/>
        </w:rPr>
        <w:t xml:space="preserve"> και του αρμόδιου Αντιπεριφερειάρχη </w:t>
      </w:r>
      <w:r w:rsidR="00066A38" w:rsidRPr="00550E9C">
        <w:rPr>
          <w:color w:val="000000" w:themeColor="text1"/>
          <w:shd w:val="clear" w:color="auto" w:fill="BFBFBF" w:themeFill="background1" w:themeFillShade="BF"/>
        </w:rPr>
        <w:t>………….</w:t>
      </w:r>
      <w:r w:rsidR="00066A38" w:rsidRPr="00550E9C">
        <w:rPr>
          <w:color w:val="000000" w:themeColor="text1"/>
        </w:rPr>
        <w:t>, στο πλαίσιο συντονισμού και ιεράρχησης δράσεων πολιτικής προστασίας στην αντιμετώπιση εκτάκτων αναγκών και την άμεση/βραχεία διαχείριση των συνεπειών</w:t>
      </w:r>
    </w:p>
    <w:p w14:paraId="796B117F" w14:textId="77777777" w:rsidR="00C15417" w:rsidRPr="00550E9C" w:rsidRDefault="00D6044D" w:rsidP="00171C5F">
      <w:pPr>
        <w:pStyle w:val="a7"/>
        <w:numPr>
          <w:ilvl w:val="0"/>
          <w:numId w:val="2"/>
        </w:numPr>
        <w:ind w:left="0"/>
        <w:rPr>
          <w:color w:val="000000" w:themeColor="text1"/>
        </w:rPr>
      </w:pPr>
      <w:r w:rsidRPr="00550E9C">
        <w:rPr>
          <w:color w:val="000000" w:themeColor="text1"/>
        </w:rPr>
        <w:t>Ε</w:t>
      </w:r>
      <w:r w:rsidR="00C15417" w:rsidRPr="00550E9C">
        <w:rPr>
          <w:color w:val="000000" w:themeColor="text1"/>
        </w:rPr>
        <w:t xml:space="preserve">νημέρωση του ΚΕΠΠ/ΕΣΚΕ σχετικά με την εξέλιξη των δράσεων </w:t>
      </w:r>
      <w:r w:rsidR="00066A38" w:rsidRPr="00550E9C">
        <w:rPr>
          <w:color w:val="000000" w:themeColor="text1"/>
        </w:rPr>
        <w:t xml:space="preserve">του Δήμου </w:t>
      </w:r>
      <w:r w:rsidR="00066A38" w:rsidRPr="00550E9C">
        <w:rPr>
          <w:color w:val="000000" w:themeColor="text1"/>
          <w:shd w:val="clear" w:color="auto" w:fill="D9D9D9" w:themeFill="background1" w:themeFillShade="D9"/>
        </w:rPr>
        <w:t>«ΟΝΟΜΑ ΔΗΜΟΥ»,</w:t>
      </w:r>
      <w:r w:rsidR="00066A38" w:rsidRPr="00550E9C">
        <w:rPr>
          <w:color w:val="000000" w:themeColor="text1"/>
        </w:rPr>
        <w:t xml:space="preserve">  </w:t>
      </w:r>
      <w:r w:rsidR="00C15417" w:rsidRPr="00550E9C">
        <w:rPr>
          <w:color w:val="000000" w:themeColor="text1"/>
        </w:rPr>
        <w:t>για την αντιμετώπιση εκτάκτων αναγκών και τη διαχείριση των συνεπειών</w:t>
      </w:r>
    </w:p>
    <w:p w14:paraId="1B8B2981" w14:textId="77777777" w:rsidR="00C15417" w:rsidRPr="00271F2D" w:rsidRDefault="00D6044D" w:rsidP="00171C5F">
      <w:pPr>
        <w:pStyle w:val="a7"/>
        <w:numPr>
          <w:ilvl w:val="0"/>
          <w:numId w:val="2"/>
        </w:numPr>
        <w:ind w:left="0"/>
      </w:pPr>
      <w:r w:rsidRPr="00550E9C">
        <w:rPr>
          <w:color w:val="000000" w:themeColor="text1"/>
        </w:rPr>
        <w:t>Τ</w:t>
      </w:r>
      <w:r w:rsidR="00C15417" w:rsidRPr="00550E9C">
        <w:rPr>
          <w:color w:val="000000" w:themeColor="text1"/>
        </w:rPr>
        <w:t>ην εξασφάλιση</w:t>
      </w:r>
      <w:r w:rsidR="00C15417" w:rsidRPr="00271F2D">
        <w:t xml:space="preserve"> της επικοινωνίας με τους λοιπούς επιχειρησιακά εμπλεκόμενους φορείς (Π.Σ., ΕΛ.ΑΣ, κλπ.)</w:t>
      </w:r>
    </w:p>
    <w:p w14:paraId="44C3F0C9" w14:textId="77777777" w:rsidR="00DA00D7" w:rsidRPr="00646778" w:rsidRDefault="00DA00D7" w:rsidP="00171C5F">
      <w:pPr>
        <w:pStyle w:val="a7"/>
        <w:numPr>
          <w:ilvl w:val="0"/>
          <w:numId w:val="2"/>
        </w:numPr>
        <w:ind w:left="0"/>
      </w:pPr>
      <w:r w:rsidRPr="00646778">
        <w:t xml:space="preserve">Την κινητοποίηση των αρμοδίων υπηρεσιών χειμερινής συντήρησης του Δήμου για τον κατά προτεραιότητα αποχιονισμό τμημάτων του οδικού δικτύου αρμοδιότητας του Δήμου, κατόπιν σχετικού αιτήματος των φορέων (Π.Σ., ΕΚΑΒ, ΔΕΔΔΗΕ, </w:t>
      </w:r>
      <w:proofErr w:type="spellStart"/>
      <w:r w:rsidRPr="00646778">
        <w:t>κλπ</w:t>
      </w:r>
      <w:proofErr w:type="spellEnd"/>
      <w:r w:rsidRPr="00646778">
        <w:t xml:space="preserve">) που επιχειρούν για διάσωση και απεγκλωβισμό ατόμων, παροχή ιατρικής βοήθειας, αποκατάσταση βλαβών, </w:t>
      </w:r>
      <w:proofErr w:type="spellStart"/>
      <w:r w:rsidRPr="00646778">
        <w:t>κλπ</w:t>
      </w:r>
      <w:proofErr w:type="spellEnd"/>
    </w:p>
    <w:p w14:paraId="2BF92E54" w14:textId="77777777" w:rsidR="00C15417" w:rsidRPr="00646778" w:rsidRDefault="00DA00D7" w:rsidP="00171C5F">
      <w:pPr>
        <w:pStyle w:val="a7"/>
        <w:numPr>
          <w:ilvl w:val="0"/>
          <w:numId w:val="2"/>
        </w:numPr>
        <w:ind w:left="0"/>
      </w:pPr>
      <w:r w:rsidRPr="00646778">
        <w:t xml:space="preserve">Την υποστήριξη του έργου των λοιπών επιχειρησιακά εμπλεκομένων φορέων (Π.Σ., ΕΛ.ΑΣ., Δήμοι, ΔΕΔΔΗΕ, </w:t>
      </w:r>
      <w:proofErr w:type="spellStart"/>
      <w:r w:rsidRPr="00646778">
        <w:t>κλπ</w:t>
      </w:r>
      <w:proofErr w:type="spellEnd"/>
      <w:r w:rsidRPr="00646778">
        <w:t>), κατόπιν σχετικού αιτήματος, με τη διάθεση ίδιων μέσων ή μέσων που δύναται να εξασφαλίσει δια του Μητρώου Εργοληπτών για την αντιμετώπιση εκτάκτων αναγκών του Δήμου σε περίπτωση που τα άμεσα διαθέσιμα μέσα του Δήμου</w:t>
      </w:r>
      <w:r w:rsidRPr="00646778">
        <w:rPr>
          <w:shd w:val="clear" w:color="auto" w:fill="D9D9D9" w:themeFill="background1" w:themeFillShade="D9"/>
        </w:rPr>
        <w:t xml:space="preserve"> «ΟΝΟΜΑ ΔΗΜΟΥ»</w:t>
      </w:r>
      <w:r w:rsidRPr="00646778">
        <w:t xml:space="preserve"> δεν επαρκούν</w:t>
      </w:r>
    </w:p>
    <w:p w14:paraId="11732828" w14:textId="77777777" w:rsidR="00DA00D7" w:rsidRPr="00646778" w:rsidRDefault="00E83EBF" w:rsidP="00171C5F">
      <w:pPr>
        <w:pStyle w:val="a7"/>
        <w:numPr>
          <w:ilvl w:val="0"/>
          <w:numId w:val="2"/>
        </w:numPr>
        <w:ind w:left="0"/>
      </w:pPr>
      <w:r w:rsidRPr="00646778">
        <w:t>Την ενεργοποίηση του Μητρώου Εργοληπτών για την αντιμετώπιση εκτάκτων αναγκών του Δήμου για την διάθεση επιπλέον πόρων στις αρμόδιες υπηρεσίες χειμερινής συντήρησης του Δήμου, σε περίπτωση που τα διαθέσιμα μέσα και τα υλικά του προγράμματος χειμερινής συντήρησης δεν επαρκούν για την άμεση αντιμετώπιση χιονοπτώσεων και παγετού στο οδικό δίκτυο αρμοδιότητας του Δήμου</w:t>
      </w:r>
    </w:p>
    <w:p w14:paraId="09D83FA1" w14:textId="77777777" w:rsidR="00C15417" w:rsidRPr="00646778" w:rsidRDefault="00D6044D" w:rsidP="00171C5F">
      <w:pPr>
        <w:pStyle w:val="a7"/>
        <w:numPr>
          <w:ilvl w:val="0"/>
          <w:numId w:val="2"/>
        </w:numPr>
        <w:ind w:left="0"/>
      </w:pPr>
      <w:r w:rsidRPr="00646778">
        <w:t>Τ</w:t>
      </w:r>
      <w:r w:rsidR="00C15417" w:rsidRPr="00646778">
        <w:t xml:space="preserve">ον έλεγχο του δικτύου παροχής πόσιμου νερού (υδραγωγείο, δίκτυο διανομής, </w:t>
      </w:r>
      <w:proofErr w:type="spellStart"/>
      <w:r w:rsidR="00C15417" w:rsidRPr="00646778">
        <w:t>κλπ</w:t>
      </w:r>
      <w:proofErr w:type="spellEnd"/>
      <w:r w:rsidR="00C15417" w:rsidRPr="00646778">
        <w:t xml:space="preserve">) από τους αρμόδιους φορείς ύδρευσης του Δήμου (Δ.Ε.Υ.Α.) και τη λήψη μέτρων για τη διασφάλιση της ποιότητας του πόσιμου νερού, </w:t>
      </w:r>
      <w:r w:rsidR="007E30E7" w:rsidRPr="00646778">
        <w:t xml:space="preserve">σύμφωνα και με τα προβλεπόμενα στα  Δ1δ/ ΓΠ οικ.8565/16-11-2017 - ΑΔΑ: Ψ3ΝΥ465ΦΥΟ-ΥΜ4 και Δ1/ΓΠοικ.53542/17-07-2019 Εγκύκλιος- «Λήψη μέτρων διασφάλισης της Δημόσιας Υγείας μετά από έντονα καιρικά και </w:t>
      </w:r>
      <w:proofErr w:type="spellStart"/>
      <w:r w:rsidR="007E30E7" w:rsidRPr="00646778">
        <w:t>πλημμυρικά</w:t>
      </w:r>
      <w:proofErr w:type="spellEnd"/>
      <w:r w:rsidR="007E30E7" w:rsidRPr="00646778">
        <w:t xml:space="preserve"> φαινόμενα» έγγραφα του Υπουργείου Υγείας</w:t>
      </w:r>
    </w:p>
    <w:p w14:paraId="480DC6B3" w14:textId="77777777" w:rsidR="00DA00D7" w:rsidRPr="00646778" w:rsidRDefault="00DA00D7" w:rsidP="00DA00D7">
      <w:pPr>
        <w:pStyle w:val="a7"/>
        <w:numPr>
          <w:ilvl w:val="0"/>
          <w:numId w:val="2"/>
        </w:numPr>
        <w:ind w:left="0"/>
      </w:pPr>
      <w:r w:rsidRPr="00646778">
        <w:t>τη διάθεση κατάλληλων κλειστών θερμαινόμενων κτηριακών υποδομών για την προστασία των αστέγων και σχετική ενημέρωσή τους με δημόσιες ανακοινώσεις</w:t>
      </w:r>
    </w:p>
    <w:p w14:paraId="538C983E" w14:textId="77777777" w:rsidR="00C15417" w:rsidRPr="00271F2D" w:rsidRDefault="00D6044D" w:rsidP="00171C5F">
      <w:pPr>
        <w:pStyle w:val="a7"/>
        <w:numPr>
          <w:ilvl w:val="0"/>
          <w:numId w:val="2"/>
        </w:numPr>
        <w:ind w:left="0"/>
      </w:pPr>
      <w:r w:rsidRPr="00646778">
        <w:lastRenderedPageBreak/>
        <w:t>Τ</w:t>
      </w:r>
      <w:r w:rsidR="00C15417" w:rsidRPr="00646778">
        <w:t xml:space="preserve">η διασφάλιση λειτουργίας των υπηρεσιών </w:t>
      </w:r>
      <w:r w:rsidR="007B3B66" w:rsidRPr="00646778">
        <w:t>του Δήμου «</w:t>
      </w:r>
      <w:r w:rsidR="007B3B66" w:rsidRPr="00646778">
        <w:rPr>
          <w:shd w:val="clear" w:color="auto" w:fill="D9D9D9" w:themeFill="background1" w:themeFillShade="D9"/>
        </w:rPr>
        <w:t>ΟΝΟΜΑ ΔΗΜΟΥ</w:t>
      </w:r>
      <w:r w:rsidR="007B3B66" w:rsidRPr="00646778">
        <w:t>»</w:t>
      </w:r>
      <w:r w:rsidR="00EE2143" w:rsidRPr="00646778">
        <w:t xml:space="preserve"> </w:t>
      </w:r>
      <w:r w:rsidR="00DA00D7" w:rsidRPr="00646778">
        <w:t xml:space="preserve">μετά την εκδήλωση χιονοπτώσεων και παγετού και την εξασφάλιση της επικοινωνίας με τους λοιπούς επιχειρησιακά </w:t>
      </w:r>
      <w:r w:rsidR="00DA00D7" w:rsidRPr="00271F2D">
        <w:t>εμπλεκόμενους φορείς</w:t>
      </w:r>
      <w:r w:rsidR="00C15417" w:rsidRPr="00271F2D">
        <w:t xml:space="preserve"> </w:t>
      </w:r>
    </w:p>
    <w:p w14:paraId="53B96CD9" w14:textId="77777777" w:rsidR="00C15417" w:rsidRPr="00271F2D" w:rsidRDefault="00D6044D" w:rsidP="00171C5F">
      <w:pPr>
        <w:pStyle w:val="a7"/>
        <w:numPr>
          <w:ilvl w:val="0"/>
          <w:numId w:val="2"/>
        </w:numPr>
        <w:ind w:left="0"/>
      </w:pPr>
      <w:r w:rsidRPr="00271F2D">
        <w:t>Τ</w:t>
      </w:r>
      <w:r w:rsidR="00C15417" w:rsidRPr="00271F2D">
        <w:t xml:space="preserve">ην υποβολή αιτήματος προς </w:t>
      </w:r>
      <w:r w:rsidR="007B3B66" w:rsidRPr="00271F2D">
        <w:t xml:space="preserve">τον Περιφερειάρχη </w:t>
      </w:r>
      <w:r w:rsidR="007B3B66" w:rsidRPr="00271F2D">
        <w:rPr>
          <w:shd w:val="clear" w:color="auto" w:fill="D9D9D9" w:themeFill="background1" w:themeFillShade="D9"/>
        </w:rPr>
        <w:t>………….</w:t>
      </w:r>
      <w:r w:rsidR="00C15417" w:rsidRPr="00271F2D">
        <w:t xml:space="preserve">ή τον </w:t>
      </w:r>
      <w:r w:rsidR="007B3B66" w:rsidRPr="00271F2D">
        <w:t>Συντονιστή της Αποκεντρωμένης Διοίκησης</w:t>
      </w:r>
      <w:r w:rsidR="007B3B66" w:rsidRPr="00271F2D">
        <w:rPr>
          <w:shd w:val="clear" w:color="auto" w:fill="D9D9D9" w:themeFill="background1" w:themeFillShade="D9"/>
        </w:rPr>
        <w:t>………….</w:t>
      </w:r>
      <w:r w:rsidR="007B3B66" w:rsidRPr="00271F2D">
        <w:t xml:space="preserve">  </w:t>
      </w:r>
      <w:r w:rsidR="00C15417" w:rsidRPr="00271F2D">
        <w:t xml:space="preserve"> για την κήρυξη του Δήμου ή περιοχών αυτού σε κατάσταση έκτακτης ανάγκης Πολιτικής Προστασίας</w:t>
      </w:r>
    </w:p>
    <w:p w14:paraId="0B919102" w14:textId="77777777" w:rsidR="00C15417" w:rsidRPr="00646778" w:rsidRDefault="00D6044D" w:rsidP="00171C5F">
      <w:pPr>
        <w:pStyle w:val="a7"/>
        <w:numPr>
          <w:ilvl w:val="0"/>
          <w:numId w:val="2"/>
        </w:numPr>
        <w:ind w:left="0"/>
      </w:pPr>
      <w:r w:rsidRPr="00271F2D">
        <w:t>Τ</w:t>
      </w:r>
      <w:r w:rsidR="00C15417" w:rsidRPr="00271F2D">
        <w:t>ην έκδοση απόφασης διακοπής</w:t>
      </w:r>
      <w:r w:rsidR="00C15417" w:rsidRPr="00646778">
        <w:t xml:space="preserve"> μαθημάτων, λόγων εκτάκτων συνθηκών εντός των διοικητικών ορίων του Δήμου (</w:t>
      </w:r>
      <w:proofErr w:type="spellStart"/>
      <w:r w:rsidR="00C15417" w:rsidRPr="00646778">
        <w:t>αρθ</w:t>
      </w:r>
      <w:proofErr w:type="spellEnd"/>
      <w:r w:rsidR="00C15417" w:rsidRPr="00646778">
        <w:t xml:space="preserve">. 94 παρ. 4.27 του Ν.3852/2010) σε συνεργασία με την οικεία Περιφερειακή Διεύθυνση Πρωτοβάθμιας και Δευτεροβάθμιας Εκπαίδευσης και τον </w:t>
      </w:r>
      <w:r w:rsidR="007B3B66" w:rsidRPr="00646778">
        <w:t>Περιφερειάρχη ………….</w:t>
      </w:r>
    </w:p>
    <w:p w14:paraId="6A74BAD6" w14:textId="77777777" w:rsidR="00C15417" w:rsidRPr="000B229C" w:rsidRDefault="00D6044D" w:rsidP="00171C5F">
      <w:pPr>
        <w:pStyle w:val="a7"/>
        <w:numPr>
          <w:ilvl w:val="0"/>
          <w:numId w:val="2"/>
        </w:numPr>
        <w:ind w:left="0"/>
      </w:pPr>
      <w:r w:rsidRPr="000B229C">
        <w:t>Τ</w:t>
      </w:r>
      <w:r w:rsidR="00C15417" w:rsidRPr="000B229C">
        <w:t xml:space="preserve">η σύγκληση του ΣΤΟ σε ασφαλή χώρο, εφόσον κρίνεται αναγκαίο για την υποβοήθηση του έργου του Δημάρχου σύμφωνα με την παράγραφο </w:t>
      </w:r>
      <w:r w:rsidR="007B3B66" w:rsidRPr="000B229C">
        <w:t>3</w:t>
      </w:r>
      <w:r w:rsidR="00C15417" w:rsidRPr="000B229C">
        <w:t>.6 του παρόντος</w:t>
      </w:r>
    </w:p>
    <w:p w14:paraId="1B309E07" w14:textId="77777777" w:rsidR="00C15417" w:rsidRPr="00646778" w:rsidRDefault="00D6044D" w:rsidP="00171C5F">
      <w:pPr>
        <w:pStyle w:val="a7"/>
        <w:numPr>
          <w:ilvl w:val="0"/>
          <w:numId w:val="2"/>
        </w:numPr>
        <w:ind w:left="0"/>
      </w:pPr>
      <w:r w:rsidRPr="00646778">
        <w:t>Τ</w:t>
      </w:r>
      <w:r w:rsidR="00EE2143" w:rsidRPr="00646778">
        <w:t xml:space="preserve">ην υποβολή αιτήματος συνδρομής με υλικά και μέσα προς ενίσχυση του έργου του Δήμου </w:t>
      </w:r>
      <w:r w:rsidR="00EE2143" w:rsidRPr="00646778">
        <w:rPr>
          <w:shd w:val="clear" w:color="auto" w:fill="D9D9D9" w:themeFill="background1" w:themeFillShade="D9"/>
        </w:rPr>
        <w:t xml:space="preserve">«ΟΝΟΜΑ ΔΗΜΟΥ» </w:t>
      </w:r>
      <w:r w:rsidR="00EE2143" w:rsidRPr="00646778">
        <w:t xml:space="preserve"> στην αντιμετώπιση εκτάκτων αναγκών και διαχείριση των συνεπειών από την εκδήλωση </w:t>
      </w:r>
      <w:r w:rsidR="001E1C97" w:rsidRPr="00646778">
        <w:t>χιονοπτώσεων και παγετού</w:t>
      </w:r>
      <w:r w:rsidR="00EE2143" w:rsidRPr="00646778">
        <w:t>, προς την Δ/νση Πολιτικής Προστασίας της Περιφέρειας</w:t>
      </w:r>
      <w:r w:rsidR="00EE2143" w:rsidRPr="00646778">
        <w:rPr>
          <w:shd w:val="clear" w:color="auto" w:fill="D9D9D9" w:themeFill="background1" w:themeFillShade="D9"/>
        </w:rPr>
        <w:t>………….</w:t>
      </w:r>
      <w:r w:rsidR="00EE2143" w:rsidRPr="00646778">
        <w:t xml:space="preserve"> . Ειδικότερα, όταν το αίτημα συνδρομής αφορά φορείς της κεντρικής διοίκησης (Υπουργείο Εθνικής</w:t>
      </w:r>
      <w:r w:rsidR="000F4CDC" w:rsidRPr="00646778">
        <w:t xml:space="preserve"> Άμυνας, Υπουργείο Υγείας, </w:t>
      </w:r>
      <w:proofErr w:type="spellStart"/>
      <w:r w:rsidR="000F4CDC" w:rsidRPr="00646778">
        <w:t>κλπ</w:t>
      </w:r>
      <w:proofErr w:type="spellEnd"/>
      <w:r w:rsidR="000F4CDC" w:rsidRPr="00646778">
        <w:t xml:space="preserve">), </w:t>
      </w:r>
      <w:r w:rsidR="00EE2143" w:rsidRPr="00646778">
        <w:t>αυτό δρομολογείται δια του ΚΕΠΠ/ΕΣΚΕ</w:t>
      </w:r>
    </w:p>
    <w:p w14:paraId="332B36CE" w14:textId="77777777" w:rsidR="00D13A8D" w:rsidRPr="00271F2D" w:rsidRDefault="00D13A8D" w:rsidP="00D13A8D">
      <w:pPr>
        <w:pStyle w:val="a7"/>
        <w:numPr>
          <w:ilvl w:val="0"/>
          <w:numId w:val="2"/>
        </w:numPr>
        <w:ind w:left="0"/>
      </w:pPr>
      <w:r w:rsidRPr="00646778">
        <w:t xml:space="preserve">ενημέρωση του κοινού για δράσεις πολιτικής προστασίας που έχουν δρομολογηθεί σε επίπεδο Δήμου και τη λήψη μέτρων αυτοπροστασίας από κινδύνους που προέρχονται από έντονα καιρικά φαινόμενα (χιονοπτώσεις και παγετός.) ή άλλα επαγόμενα φαινόμενα (κατολισθήσεις, </w:t>
      </w:r>
      <w:proofErr w:type="spellStart"/>
      <w:r w:rsidRPr="00271F2D">
        <w:t>κλπ</w:t>
      </w:r>
      <w:proofErr w:type="spellEnd"/>
      <w:r w:rsidRPr="00271F2D">
        <w:t>)</w:t>
      </w:r>
    </w:p>
    <w:p w14:paraId="1BE24286" w14:textId="77777777" w:rsidR="007B3B66" w:rsidRPr="00271F2D" w:rsidRDefault="00D6044D" w:rsidP="00171C5F">
      <w:pPr>
        <w:pStyle w:val="a7"/>
        <w:numPr>
          <w:ilvl w:val="0"/>
          <w:numId w:val="2"/>
        </w:numPr>
        <w:ind w:left="0"/>
      </w:pPr>
      <w:r w:rsidRPr="00271F2D">
        <w:t>Τ</w:t>
      </w:r>
      <w:r w:rsidR="007B3B66" w:rsidRPr="00271F2D">
        <w:t xml:space="preserve">ην ενεργοποίηση εθελοντικών οργανώσεων πολιτικής προστασίας που δραστηριοποιούνται στο Δήμο για υποστηρικτικές δράσεις στο έργο του Δήμου </w:t>
      </w:r>
      <w:r w:rsidR="007B3B66" w:rsidRPr="00271F2D">
        <w:rPr>
          <w:highlight w:val="lightGray"/>
        </w:rPr>
        <w:t>«ΟΝΟΜΑ ΔΗΜΟΥ»</w:t>
      </w:r>
    </w:p>
    <w:p w14:paraId="521EBF4F" w14:textId="77777777" w:rsidR="007B3B66" w:rsidRPr="00F350A1" w:rsidRDefault="00D6044D" w:rsidP="00171C5F">
      <w:pPr>
        <w:pStyle w:val="a7"/>
        <w:numPr>
          <w:ilvl w:val="0"/>
          <w:numId w:val="2"/>
        </w:numPr>
        <w:ind w:left="0"/>
      </w:pPr>
      <w:r w:rsidRPr="00F350A1">
        <w:t>Ό</w:t>
      </w:r>
      <w:r w:rsidR="007B3B66" w:rsidRPr="00F350A1">
        <w:t xml:space="preserve">,τι άλλο κρίνεται απαραίτητο για την αντιμετώπιση εκτάκτων αναγκών λόγω εκδήλωσης </w:t>
      </w:r>
      <w:r w:rsidR="008A001A">
        <w:t>χ</w:t>
      </w:r>
      <w:r w:rsidR="008A001A" w:rsidRPr="005C4585">
        <w:t xml:space="preserve">ιονοπτώσεων και </w:t>
      </w:r>
      <w:r w:rsidR="008A001A">
        <w:t>π</w:t>
      </w:r>
      <w:r w:rsidR="008A001A" w:rsidRPr="005C4585">
        <w:t>αγετού</w:t>
      </w:r>
      <w:r w:rsidR="007B3B66" w:rsidRPr="00F350A1">
        <w:t xml:space="preserve">, στο πλαίσιο των αρμοδιοτήτων </w:t>
      </w:r>
      <w:r w:rsidR="00D5761D" w:rsidRPr="00F350A1">
        <w:t>τους</w:t>
      </w:r>
    </w:p>
    <w:p w14:paraId="009E0F1F" w14:textId="77777777" w:rsidR="00646778" w:rsidRPr="005C4585" w:rsidRDefault="00646778" w:rsidP="00646778">
      <w:pPr>
        <w:pStyle w:val="a7"/>
      </w:pPr>
      <w:r w:rsidRPr="005C4585">
        <w:t xml:space="preserve">Νοείται ότι αιτήματα των αρμόδιων υπηρεσιών χειμερινής συντήρησης των Δήμων (Διευθύνουσες Υπηρεσίες), για την πέρα των </w:t>
      </w:r>
      <w:proofErr w:type="spellStart"/>
      <w:r w:rsidRPr="005C4585">
        <w:t>προβλεπομένων</w:t>
      </w:r>
      <w:proofErr w:type="spellEnd"/>
      <w:r w:rsidRPr="005C4585">
        <w:t xml:space="preserve"> από το σχεδιασμό τους κάλυψη αναγκών σε υλικά και μέσα για τον αποχιονισμό και την αντιμετώπιση παγετού στο οδικό δίκτυο αρμοδιότητάς τους, απευθύνονται πρωτίστως στις οριζόμενες «Προϊστάμενες Αρχές» ή «Εποπτεύουσες Αρχές» σύμφωνα με τις διατάξεις που ισχύουν για την εκτέλεση δημοσίων έργων. Σε περιπτώσεις εκτάκτων αναγκών, που τα διαθέσιμα μέσα και τα υλικά του προγράμματος χειμερινής συντήρησης δεν επαρκούν για την άμεση αντιμετώπιση χιονοπτώσεων και παγετού στο οδικό δίκτυο αρμοδιότητας του Δήμου, οι αρμόδιες υπηρεσίες χειμερινής συντήρησης των Δήμων δύναται να αιτηθούν από τα οικεία Γραφεία Πολιτικής Προστασίας την ενεργοποίηση του Μητρώου Εργοληπτών για την αντιμετώπιση εκτάκτων αναγκών του Δήμου για την διάθεση επιπλέον πόρων.</w:t>
      </w:r>
    </w:p>
    <w:p w14:paraId="4AB6CE6F" w14:textId="77777777" w:rsidR="00D5761D" w:rsidRPr="003F14A8" w:rsidRDefault="00D5761D" w:rsidP="00D5761D">
      <w:pPr>
        <w:pStyle w:val="a7"/>
      </w:pPr>
      <w:r>
        <w:t>Τ</w:t>
      </w:r>
      <w:r w:rsidRPr="003F14A8">
        <w:t>ο έργο του Δημάρχου στην αντιμετώπιση εκτάκτων αναγκών και την άμεση/βραχεία διαχείριση των συνεπειών υποστηρίζεται από το γραφείο Πολιτικής Προστασίας του Δήμου, το οποίο με εντολή Δημάρχου συντονίζει το έργο της διάθεσης του απαραίτητου δυναμικού και μέσων εντός των ορίων του οικείου Δήμου.</w:t>
      </w:r>
    </w:p>
    <w:p w14:paraId="621A5EAD" w14:textId="77777777" w:rsidR="0068435F" w:rsidRPr="00EE2143" w:rsidRDefault="00EE3DE7" w:rsidP="00252BF0">
      <w:pPr>
        <w:pStyle w:val="2"/>
      </w:pPr>
      <w:bookmarkStart w:id="38" w:name="_Toc59013746"/>
      <w:r w:rsidRPr="00EE2143">
        <w:lastRenderedPageBreak/>
        <w:t>3</w:t>
      </w:r>
      <w:r w:rsidR="0068435F" w:rsidRPr="00EE2143">
        <w:t>.</w:t>
      </w:r>
      <w:r w:rsidR="00570434" w:rsidRPr="00EE2143">
        <w:t>5</w:t>
      </w:r>
      <w:r w:rsidR="0068435F" w:rsidRPr="00EE2143">
        <w:t xml:space="preserve"> Δράσεις </w:t>
      </w:r>
      <w:r w:rsidR="00762C6D" w:rsidRPr="00EE2143">
        <w:t xml:space="preserve">του Δήμου </w:t>
      </w:r>
      <w:r w:rsidR="00762C6D" w:rsidRPr="00EE2143">
        <w:rPr>
          <w:highlight w:val="lightGray"/>
        </w:rPr>
        <w:t>«ΟΝΟΜΑ ΔΗΜΟΥ»</w:t>
      </w:r>
      <w:r w:rsidR="00762C6D" w:rsidRPr="00EE2143">
        <w:t xml:space="preserve"> </w:t>
      </w:r>
      <w:r w:rsidR="0068435F" w:rsidRPr="00EE2143">
        <w:t>στην άμεση/βραχεία διαχείριση συνεπειών</w:t>
      </w:r>
      <w:r w:rsidR="00EE2143" w:rsidRPr="00EE2143">
        <w:t xml:space="preserve"> </w:t>
      </w:r>
      <w:r w:rsidR="00EE2143">
        <w:t xml:space="preserve">μετά </w:t>
      </w:r>
      <w:r w:rsidR="002510F8">
        <w:t xml:space="preserve">την εκδήλωση </w:t>
      </w:r>
      <w:r w:rsidR="00646778" w:rsidRPr="005C4585">
        <w:t>χιονοπτώσεων και παγετού</w:t>
      </w:r>
      <w:r w:rsidR="002510F8">
        <w:t>.</w:t>
      </w:r>
      <w:bookmarkEnd w:id="38"/>
    </w:p>
    <w:p w14:paraId="28AEFCCC" w14:textId="77777777" w:rsidR="009A406F" w:rsidRPr="0014250F" w:rsidRDefault="001336CB" w:rsidP="00EE2143">
      <w:pPr>
        <w:pStyle w:val="a7"/>
      </w:pPr>
      <w:r w:rsidRPr="003F14A8">
        <w:t>Στ</w:t>
      </w:r>
      <w:r w:rsidR="00370B7E">
        <w:t>ο</w:t>
      </w:r>
      <w:r w:rsidRPr="003F14A8">
        <w:t xml:space="preserve"> πλαίσι</w:t>
      </w:r>
      <w:r w:rsidR="00370B7E">
        <w:t>ο</w:t>
      </w:r>
      <w:r w:rsidRPr="003F14A8">
        <w:t xml:space="preserve"> του παρόντος Σχεδίου Αντιμετώπισης Εκτάκτων Αναγκών και Άμεσης/Βραχείας </w:t>
      </w:r>
      <w:r w:rsidRPr="0014250F">
        <w:t xml:space="preserve">Διαχείρισης των Συνεπειών από την Εκδήλωση </w:t>
      </w:r>
      <w:r w:rsidR="000B229C">
        <w:t>Χιονο</w:t>
      </w:r>
      <w:r w:rsidR="003668A8" w:rsidRPr="005C4585">
        <w:t>πτώσεων</w:t>
      </w:r>
      <w:r w:rsidR="00FC0CE3" w:rsidRPr="005C4585">
        <w:t xml:space="preserve"> και </w:t>
      </w:r>
      <w:r w:rsidR="003668A8">
        <w:t>Π</w:t>
      </w:r>
      <w:r w:rsidR="00FC0CE3" w:rsidRPr="005C4585">
        <w:t>αγετού</w:t>
      </w:r>
      <w:r w:rsidR="00FC0CE3" w:rsidRPr="0014250F">
        <w:t xml:space="preserve"> </w:t>
      </w:r>
      <w:r w:rsidR="009875FA" w:rsidRPr="0014250F">
        <w:t xml:space="preserve">του </w:t>
      </w:r>
      <w:r w:rsidRPr="0014250F">
        <w:t xml:space="preserve">Δήμου </w:t>
      </w:r>
      <w:r w:rsidRPr="0014250F">
        <w:rPr>
          <w:highlight w:val="lightGray"/>
        </w:rPr>
        <w:t>«ΟΝΟΜΑ ΔΗΜΟΥ»</w:t>
      </w:r>
      <w:r w:rsidRPr="0014250F">
        <w:t xml:space="preserve"> , η</w:t>
      </w:r>
      <w:r w:rsidR="009A406F" w:rsidRPr="0014250F">
        <w:t xml:space="preserve"> </w:t>
      </w:r>
      <w:r w:rsidR="00012926" w:rsidRPr="0014250F">
        <w:t xml:space="preserve">άμεση/βραχεία </w:t>
      </w:r>
      <w:r w:rsidR="009A406F" w:rsidRPr="0014250F">
        <w:t>διαχείριση συνεπειών από το</w:t>
      </w:r>
      <w:r w:rsidR="00762C6D" w:rsidRPr="0014250F">
        <w:t>ν</w:t>
      </w:r>
      <w:r w:rsidR="009A406F" w:rsidRPr="0014250F">
        <w:t xml:space="preserve"> Δήμο</w:t>
      </w:r>
      <w:r w:rsidR="00762C6D" w:rsidRPr="0014250F">
        <w:t xml:space="preserve"> </w:t>
      </w:r>
      <w:r w:rsidR="007D2673" w:rsidRPr="0014250F">
        <w:rPr>
          <w:highlight w:val="lightGray"/>
        </w:rPr>
        <w:t>«ΟΝΟΜΑ ΔΗΜΟΥ»</w:t>
      </w:r>
      <w:r w:rsidR="009A406F" w:rsidRPr="0014250F">
        <w:t xml:space="preserve"> συνδέεται με δράσεις που αφορούν:</w:t>
      </w:r>
    </w:p>
    <w:p w14:paraId="5C24F1CE" w14:textId="77777777" w:rsidR="00E356EF" w:rsidRPr="005C4585" w:rsidRDefault="00E356EF" w:rsidP="00E356EF">
      <w:pPr>
        <w:pStyle w:val="a7"/>
        <w:numPr>
          <w:ilvl w:val="0"/>
          <w:numId w:val="5"/>
        </w:numPr>
        <w:ind w:left="0"/>
      </w:pPr>
      <w:r w:rsidRPr="005C4585">
        <w:t xml:space="preserve">την </w:t>
      </w:r>
      <w:r>
        <w:t xml:space="preserve">δρομολόγηση δράσεων για την </w:t>
      </w:r>
      <w:r w:rsidRPr="005C4585">
        <w:t>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t>, με την συνδρομή του Π.Σ..</w:t>
      </w:r>
    </w:p>
    <w:p w14:paraId="105D418F" w14:textId="77777777" w:rsidR="00FC0CE3" w:rsidRPr="005C4585" w:rsidRDefault="00FC0CE3" w:rsidP="00FC0CE3">
      <w:pPr>
        <w:pStyle w:val="a7"/>
        <w:numPr>
          <w:ilvl w:val="0"/>
          <w:numId w:val="5"/>
        </w:numPr>
        <w:ind w:left="0"/>
      </w:pPr>
      <w:r w:rsidRPr="005C4585">
        <w:t xml:space="preserve">την προσωρινή φιλοξενία των πολιτών σε στεγασμένους θερμαινόμενους χώρους (τουριστικά καταλύματα, </w:t>
      </w:r>
      <w:proofErr w:type="spellStart"/>
      <w:r w:rsidRPr="005C4585">
        <w:t>κλπ</w:t>
      </w:r>
      <w:proofErr w:type="spellEnd"/>
      <w:r w:rsidRPr="005C4585">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p>
    <w:p w14:paraId="64A8B6A1" w14:textId="77777777" w:rsidR="00FC0CE3" w:rsidRPr="005C4585" w:rsidRDefault="00FC0CE3" w:rsidP="00FC0CE3">
      <w:pPr>
        <w:pStyle w:val="a7"/>
        <w:numPr>
          <w:ilvl w:val="0"/>
          <w:numId w:val="5"/>
        </w:numPr>
        <w:ind w:left="0"/>
      </w:pPr>
      <w:r w:rsidRPr="005C4585">
        <w:t>την αποκατάσταση βλαβών στο δίκτυο ύδρευσης και αποχέτευσης.</w:t>
      </w:r>
    </w:p>
    <w:p w14:paraId="37733AB8" w14:textId="77777777" w:rsidR="00FC0CE3" w:rsidRPr="005C4585" w:rsidRDefault="00FC0CE3" w:rsidP="00FC0CE3">
      <w:pPr>
        <w:pStyle w:val="a7"/>
        <w:numPr>
          <w:ilvl w:val="0"/>
          <w:numId w:val="5"/>
        </w:numPr>
        <w:ind w:left="0"/>
      </w:pPr>
      <w:r w:rsidRPr="005C4585">
        <w:t>την υποβολή αιτήματος για κήρυξη των πληγέντων περιοχών του Δήμου (Τοπικές Κοινότητας, Δημοτικά Διαμερίσματα) σε Κατάσταση Έκτακτης Ανάγκης Πολιτικής Προστασίας λόγω χιονοπτώσεων και παγετού, σύμφωνα με τις κατευθυντήριες οδηγίες της ΓΓΠΠ (2300/29-03-2016 έγγραφο της Δ/νσης Σχεδιασμού &amp; Αντιμετώπισης Εκτάκτων Αναγκών της ΓΓΠΠ - ΑΔΑ: ΩΜΣΚ465ΦΘΕ-7ΒΞ).</w:t>
      </w:r>
    </w:p>
    <w:p w14:paraId="5AA084D3" w14:textId="77777777" w:rsidR="00FC0CE3" w:rsidRPr="005C4585" w:rsidRDefault="00FC0CE3" w:rsidP="00FC0CE3">
      <w:pPr>
        <w:pStyle w:val="a7"/>
        <w:numPr>
          <w:ilvl w:val="0"/>
          <w:numId w:val="5"/>
        </w:numPr>
        <w:ind w:left="0"/>
      </w:pPr>
      <w:r w:rsidRPr="005C4585">
        <w:t>ό,τι άλλο κρίνεται απαραίτητο για την αντιμετώπιση εκτάκτων αναγκών από την εκδήλωση χιονοπτώσεων και παγετού, στο πλαίσιο των αρμοδιοτήτων τους</w:t>
      </w:r>
    </w:p>
    <w:p w14:paraId="5B1486A4" w14:textId="77777777" w:rsidR="008C5D20" w:rsidRPr="003F14A8" w:rsidRDefault="008C5D20" w:rsidP="008F4913">
      <w:r w:rsidRPr="00A928ED">
        <w:t>Το έργο του Δημάρχου στην αντιμετώπιση</w:t>
      </w:r>
      <w:r w:rsidRPr="003F14A8">
        <w:t xml:space="preserve"> εκτάκτων αναγκών και την άμεση/βραχεία διαχείριση των συνεπειών υποστηρίζεται από το γραφείο Πολιτικής Προστασίας του Δήμου, το οποίο με εντολή Δημάρχου συντονίζει το έργο της διάθεσης του απαραίτητου δυναμικού και μέσων εντός των ορίων του Δήμου</w:t>
      </w:r>
      <w:r w:rsidR="009661E2">
        <w:t xml:space="preserve"> </w:t>
      </w:r>
      <w:r w:rsidR="008F4913" w:rsidRPr="00C15417">
        <w:rPr>
          <w:shd w:val="clear" w:color="auto" w:fill="D9D9D9" w:themeFill="background1" w:themeFillShade="D9"/>
        </w:rPr>
        <w:t>«ΟΝΟΜΑ ΔΗΜΟΥ»</w:t>
      </w:r>
      <w:r w:rsidRPr="003F14A8">
        <w:t xml:space="preserve">. </w:t>
      </w:r>
    </w:p>
    <w:p w14:paraId="3D7E2250" w14:textId="77777777" w:rsidR="00FC0CE3" w:rsidRPr="005C4585" w:rsidRDefault="00FC0CE3" w:rsidP="00FC0CE3">
      <w:pPr>
        <w:pStyle w:val="a7"/>
      </w:pPr>
      <w:r w:rsidRPr="005C4585">
        <w:t>Πέραν των ανωτέρω, οι αρμόδιες υπηρεσίες των Δήμων</w:t>
      </w:r>
      <w:r w:rsidR="00E97A48">
        <w:t xml:space="preserve"> </w:t>
      </w:r>
      <w:r w:rsidRPr="00C15417">
        <w:rPr>
          <w:shd w:val="clear" w:color="auto" w:fill="D9D9D9" w:themeFill="background1" w:themeFillShade="D9"/>
        </w:rPr>
        <w:t>«ΟΝΟΜΑ ΔΗΜΟΥ»</w:t>
      </w:r>
      <w:r>
        <w:rPr>
          <w:shd w:val="clear" w:color="auto" w:fill="D9D9D9" w:themeFill="background1" w:themeFillShade="D9"/>
        </w:rPr>
        <w:t xml:space="preserve"> </w:t>
      </w:r>
      <w:r w:rsidRPr="005C4585">
        <w:t xml:space="preserve"> σε συνεργασία με την Δ/νση Δημόσιας Υγείας της οικείας Περιφερειακής Ενότητας</w:t>
      </w:r>
      <w:r w:rsidRPr="00D247DF">
        <w:rPr>
          <w:shd w:val="clear" w:color="auto" w:fill="D9D9D9" w:themeFill="background1" w:themeFillShade="D9"/>
        </w:rPr>
        <w:t xml:space="preserve">………………. </w:t>
      </w:r>
      <w:r w:rsidRPr="005C4585">
        <w:t xml:space="preserve"> (Δ.ΥΓ2/49487/5-8-2011 έγγραφο του ΥΥΚΑ, Δ1δ/ ΓΠ οικ.8565/16-11-2017 - ΑΔΑ: Ψ3ΝΥ465ΦΥΟ-ΥΜ4 Εγκύκλιο του Υπουργείου Υγείας) προβαίνουν άμεσα σε υγειονομικό έλεγχο λειτουργίας των συστημάτων ύδρευσης στις πληγείσες περιοχές, για τη διασφάλιση της ποιότητας του πόσιμου ύδατος. Σε περίπτωση που διαπιστωθούν φθορές ή βλάβες στο δίκτυο ύδρευσης αρμοδιότητάς τους, αυτές αντιμετωπίζονται άμεσα σύμφωνα και με τα προβλεπόμενα στα  Δ1δ/ ΓΠ οικ.8565/16-11-2017 - ΑΔΑ: Ψ3ΝΥ465ΦΥΟ-ΥΜ4 και Δ1/ΓΠοικ.53542/17-07-2019 Εγκύκλιος- «Λήψη μέτρων διασφάλισης της Δημόσιας Υγείας μετά από έντονα καιρικά και </w:t>
      </w:r>
      <w:proofErr w:type="spellStart"/>
      <w:r w:rsidRPr="005C4585">
        <w:t>πλημμυρικά</w:t>
      </w:r>
      <w:proofErr w:type="spellEnd"/>
      <w:r w:rsidRPr="005C4585">
        <w:t xml:space="preserve"> φαινόμενα» έγγραφα του Υπουργείου Υγείας</w:t>
      </w:r>
    </w:p>
    <w:p w14:paraId="2AF71DA6" w14:textId="77777777" w:rsidR="00CC5C8C" w:rsidRPr="00C22D1A" w:rsidRDefault="00CC5C8C" w:rsidP="00C22D1A">
      <w:pPr>
        <w:pStyle w:val="a7"/>
      </w:pPr>
      <w:r w:rsidRPr="00C22D1A">
        <w:t>Νοείται ότι η περαιτέρω μεσοπρόθεσμη και μακροπρόθεσμη διαχείριση των συνεπειών, που έχει ως αντικείμενο τη λεπτομερή καταγραφή της έκτασης των ζημιών, τη χορήγηση δανείων και ενισχύσεων σε πληγέντες, κλπ</w:t>
      </w:r>
      <w:r w:rsidR="00DC10F9" w:rsidRPr="00C22D1A">
        <w:t>.</w:t>
      </w:r>
      <w:r w:rsidRPr="00C22D1A">
        <w:t>, δρομολογείται από ειδικότερες νομοθεσίες, καθώς και κυβερνητικές αποφάσεις, όπου αυτό κρίνεται απαραίτητο.</w:t>
      </w:r>
    </w:p>
    <w:p w14:paraId="653920D3" w14:textId="77777777" w:rsidR="00440A23" w:rsidRPr="006F059E" w:rsidRDefault="00440A23" w:rsidP="00E375B9"/>
    <w:p w14:paraId="5BAD2F58" w14:textId="77777777" w:rsidR="00C22D1A" w:rsidRPr="003F14A8" w:rsidRDefault="00EE3DE7" w:rsidP="00252BF0">
      <w:pPr>
        <w:pStyle w:val="2"/>
      </w:pPr>
      <w:bookmarkStart w:id="39" w:name="_Toc507411605"/>
      <w:bookmarkStart w:id="40" w:name="_Toc59013747"/>
      <w:r w:rsidRPr="00EE3DE7">
        <w:lastRenderedPageBreak/>
        <w:t>3</w:t>
      </w:r>
      <w:r w:rsidR="00CA1F51" w:rsidRPr="006F059E">
        <w:t>.</w:t>
      </w:r>
      <w:r w:rsidR="00570434" w:rsidRPr="006F059E">
        <w:t>6</w:t>
      </w:r>
      <w:r w:rsidR="00CA1F51" w:rsidRPr="006F059E">
        <w:t xml:space="preserve"> Σύγκληση Συντονιστικών Τοπικών Οργάνων </w:t>
      </w:r>
      <w:r w:rsidR="003854D0" w:rsidRPr="006F059E">
        <w:t>του Δήμου</w:t>
      </w:r>
      <w:r w:rsidR="003854D0">
        <w:t xml:space="preserve"> </w:t>
      </w:r>
      <w:r w:rsidR="003854D0">
        <w:rPr>
          <w:shd w:val="clear" w:color="auto" w:fill="D9D9D9" w:themeFill="background1" w:themeFillShade="D9"/>
        </w:rPr>
        <w:t>«ΟΝΟΜΑ ΔΗΜΟΥ»</w:t>
      </w:r>
      <w:r w:rsidR="003854D0" w:rsidRPr="006F059E">
        <w:t xml:space="preserve"> </w:t>
      </w:r>
      <w:r w:rsidR="00CA1F51" w:rsidRPr="006F059E">
        <w:t>(</w:t>
      </w:r>
      <w:r w:rsidR="005715F2">
        <w:t>ΣΤΟ</w:t>
      </w:r>
      <w:r w:rsidR="00CA1F51" w:rsidRPr="006F059E">
        <w:t xml:space="preserve">) </w:t>
      </w:r>
      <w:bookmarkEnd w:id="39"/>
      <w:r w:rsidR="00C22D1A" w:rsidRPr="003F14A8">
        <w:t xml:space="preserve">μετά την εκδήλωση </w:t>
      </w:r>
      <w:r w:rsidR="00FB0FE0" w:rsidRPr="005C4585">
        <w:t>χιονοπτώσεων και παγετού</w:t>
      </w:r>
      <w:r w:rsidR="00C22D1A" w:rsidRPr="003F14A8">
        <w:t>, για την αντιμετώπιση εκτάκτων αναγκών και την άμεση/βραχεία διαχείριση των συνεπειών</w:t>
      </w:r>
      <w:bookmarkEnd w:id="40"/>
    </w:p>
    <w:p w14:paraId="1DFE2401" w14:textId="77777777" w:rsidR="00C22D1A" w:rsidRPr="00CC1A7B" w:rsidRDefault="00C22D1A" w:rsidP="00C22D1A">
      <w:pPr>
        <w:pStyle w:val="a7"/>
      </w:pPr>
      <w:r w:rsidRPr="00CC1A7B">
        <w:t xml:space="preserve">Μετά την εκδήλωση </w:t>
      </w:r>
      <w:r w:rsidR="00FC0CE3" w:rsidRPr="005C4585">
        <w:t>χιονοπτώσεων και παγετού</w:t>
      </w:r>
      <w:r w:rsidRPr="00CC1A7B">
        <w:t xml:space="preserve">, ο Δήμαρχος </w:t>
      </w:r>
      <w:r>
        <w:rPr>
          <w:shd w:val="clear" w:color="auto" w:fill="D9D9D9" w:themeFill="background1" w:themeFillShade="D9"/>
        </w:rPr>
        <w:t>«ΟΝΟΜΑ ΔΗΜΟΥ»</w:t>
      </w:r>
      <w:r w:rsidR="009661E2">
        <w:rPr>
          <w:shd w:val="clear" w:color="auto" w:fill="D9D9D9" w:themeFill="background1" w:themeFillShade="D9"/>
        </w:rPr>
        <w:t xml:space="preserve"> </w:t>
      </w:r>
      <w:r w:rsidRPr="00CC1A7B">
        <w:t>δύναται προς υποβοήθηση του έργου του να συγκαλέσει το Συντονιστικό Τοπικό Όργανο (</w:t>
      </w:r>
      <w:r w:rsidR="005715F2">
        <w:t>ΣΤΟ</w:t>
      </w:r>
      <w:r w:rsidRPr="00CC1A7B">
        <w:t xml:space="preserve">) του </w:t>
      </w:r>
      <w:r w:rsidRPr="006F059E">
        <w:t>Δήμου</w:t>
      </w:r>
      <w:r>
        <w:t xml:space="preserve"> </w:t>
      </w:r>
      <w:r>
        <w:rPr>
          <w:shd w:val="clear" w:color="auto" w:fill="D9D9D9" w:themeFill="background1" w:themeFillShade="D9"/>
        </w:rPr>
        <w:t>«ΟΝΟΜΑ ΔΗΜΟΥ»</w:t>
      </w:r>
      <w:r w:rsidRPr="006F059E">
        <w:t xml:space="preserve"> </w:t>
      </w:r>
      <w:r w:rsidRPr="00CC1A7B">
        <w:t>σε ασφαλή χώρο με σκοπό τον καλύτερο συντονισμό των φορέων που εμπλέκονται σε επίπεδο Δήμου σε δράσεις πολιτικής προστασίας για την αντιμετώπιση εκτάκτων αναγκών και την άμεση/βραχεία διαχείριση των συνεπειών</w:t>
      </w:r>
      <w:r>
        <w:t>.</w:t>
      </w:r>
    </w:p>
    <w:p w14:paraId="39B7F675" w14:textId="77777777" w:rsidR="00C22D1A" w:rsidRPr="0014250F" w:rsidRDefault="00C22D1A" w:rsidP="00C22D1A">
      <w:pPr>
        <w:pStyle w:val="a7"/>
      </w:pPr>
      <w:r w:rsidRPr="0014250F">
        <w:t xml:space="preserve">Ειδικότερα, στο ανωτέρω </w:t>
      </w:r>
      <w:r w:rsidR="005715F2" w:rsidRPr="0014250F">
        <w:t>ΣΤΟ</w:t>
      </w:r>
      <w:r w:rsidRPr="0014250F">
        <w:t xml:space="preserve"> του Δήμου </w:t>
      </w:r>
      <w:r w:rsidRPr="0014250F">
        <w:rPr>
          <w:shd w:val="clear" w:color="auto" w:fill="D9D9D9" w:themeFill="background1" w:themeFillShade="D9"/>
        </w:rPr>
        <w:t>«ΟΝΟΜΑ ΔΗΜΟΥ»</w:t>
      </w:r>
      <w:r w:rsidRPr="0014250F">
        <w:t xml:space="preserve">  κρίνεται σκόπιμο να εξετάζονται πρωτίστως θέματα σχετικά</w:t>
      </w:r>
      <w:r w:rsidR="00C153B1" w:rsidRPr="0014250F">
        <w:t xml:space="preserve"> με τα εξής</w:t>
      </w:r>
      <w:r w:rsidRPr="0014250F">
        <w:t>:</w:t>
      </w:r>
    </w:p>
    <w:p w14:paraId="6176B3E7" w14:textId="77777777" w:rsidR="00CA1F51" w:rsidRPr="0014250F" w:rsidRDefault="00D6044D" w:rsidP="00171C5F">
      <w:pPr>
        <w:pStyle w:val="a7"/>
        <w:numPr>
          <w:ilvl w:val="0"/>
          <w:numId w:val="4"/>
        </w:numPr>
        <w:ind w:left="0"/>
      </w:pPr>
      <w:r>
        <w:t>Τ</w:t>
      </w:r>
      <w:r w:rsidR="00CA1F51" w:rsidRPr="0014250F">
        <w:t xml:space="preserve">ην παροχή στοιχείων από όλους τους αρμόδιους συμμετέχοντες φορείς για την πορεία εξέλιξης του καταστροφικού φαινομένου καθώς </w:t>
      </w:r>
      <w:r w:rsidR="00C153B1" w:rsidRPr="0014250F">
        <w:t>και τις συνέπειέ</w:t>
      </w:r>
      <w:r w:rsidR="00CA1F51" w:rsidRPr="0014250F">
        <w:t>ς του, κατά το μέρος που τους αφορά και εμπλέκονται</w:t>
      </w:r>
    </w:p>
    <w:p w14:paraId="21E0971C" w14:textId="77777777" w:rsidR="00CA1F51" w:rsidRPr="0014250F" w:rsidRDefault="00D6044D" w:rsidP="00171C5F">
      <w:pPr>
        <w:pStyle w:val="a7"/>
        <w:numPr>
          <w:ilvl w:val="0"/>
          <w:numId w:val="4"/>
        </w:numPr>
        <w:ind w:left="0"/>
      </w:pPr>
      <w:r>
        <w:t>Τ</w:t>
      </w:r>
      <w:r w:rsidR="00CA1F51" w:rsidRPr="0014250F">
        <w:t>ην αμοιβαία ενημέρωση για τη διαθεσιμότητα δυναμικού και μέσων των φορέων που εκπροσωπούνται σ’ αυτό για την υλοποίηση των δράσεων και μέτρων πολιτικής προστασίας για την αντιμετώπιση εκτάκτων αναγκών και την άμεση/βρ</w:t>
      </w:r>
      <w:r w:rsidR="00C22D1A" w:rsidRPr="0014250F">
        <w:t>αχεία διαχείριση των συνεπειών</w:t>
      </w:r>
    </w:p>
    <w:p w14:paraId="4011E01E" w14:textId="77777777" w:rsidR="00CA1F51" w:rsidRPr="0014250F" w:rsidRDefault="00D6044D" w:rsidP="00171C5F">
      <w:pPr>
        <w:pStyle w:val="a7"/>
        <w:numPr>
          <w:ilvl w:val="0"/>
          <w:numId w:val="4"/>
        </w:numPr>
        <w:ind w:left="0"/>
      </w:pPr>
      <w:r>
        <w:t>Τ</w:t>
      </w:r>
      <w:r w:rsidR="00CA1F51" w:rsidRPr="0014250F">
        <w:t>η διάθεση προσωπικού και μέσων για την αντιμετώπιση εκτάκτων αναγκών και την άμεση/βραχεία διαχείριση των συνεπειών, σε επίπεδο Δήμου</w:t>
      </w:r>
      <w:r w:rsidR="008E6B86" w:rsidRPr="0014250F">
        <w:t xml:space="preserve"> </w:t>
      </w:r>
      <w:r w:rsidR="008E6B86" w:rsidRPr="0014250F">
        <w:rPr>
          <w:shd w:val="clear" w:color="auto" w:fill="D9D9D9" w:themeFill="background1" w:themeFillShade="D9"/>
        </w:rPr>
        <w:t>«ΟΝΟΜΑ ΔΗΜΟΥ»</w:t>
      </w:r>
      <w:r w:rsidR="00CA1F51" w:rsidRPr="0014250F">
        <w:t xml:space="preserve">, με βάση τις ανάγκες, όπως αυτές καταγράφονται και ιεραρχούνται από τους συμμετέχοντες στο </w:t>
      </w:r>
      <w:r w:rsidR="005715F2" w:rsidRPr="0014250F">
        <w:t>Σ</w:t>
      </w:r>
      <w:r w:rsidR="0040208D" w:rsidRPr="0014250F">
        <w:t>.</w:t>
      </w:r>
      <w:r w:rsidR="005715F2" w:rsidRPr="0014250F">
        <w:t>Τ</w:t>
      </w:r>
      <w:r w:rsidR="0040208D" w:rsidRPr="0014250F">
        <w:t>.</w:t>
      </w:r>
      <w:r w:rsidR="005715F2" w:rsidRPr="0014250F">
        <w:t>Ο</w:t>
      </w:r>
      <w:r w:rsidR="0040208D" w:rsidRPr="0014250F">
        <w:t>.</w:t>
      </w:r>
    </w:p>
    <w:p w14:paraId="08CFBBAA" w14:textId="77777777" w:rsidR="00FC0CE3" w:rsidRPr="005C4585" w:rsidRDefault="00FC0CE3" w:rsidP="00FC0CE3">
      <w:pPr>
        <w:pStyle w:val="a7"/>
        <w:numPr>
          <w:ilvl w:val="0"/>
          <w:numId w:val="4"/>
        </w:numPr>
        <w:ind w:left="0"/>
      </w:pPr>
      <w:r w:rsidRPr="005C4585">
        <w:t>με τη συνδρομή των συμμετεχόντων φορέων στο Σ.Τ.Ο. στην 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p>
    <w:p w14:paraId="245F174A" w14:textId="77777777" w:rsidR="00FC0CE3" w:rsidRPr="005C4585" w:rsidRDefault="00FC0CE3" w:rsidP="00FC0CE3">
      <w:pPr>
        <w:pStyle w:val="a7"/>
        <w:numPr>
          <w:ilvl w:val="0"/>
          <w:numId w:val="4"/>
        </w:numPr>
        <w:ind w:left="0"/>
      </w:pPr>
      <w:r w:rsidRPr="005C4585">
        <w:t xml:space="preserve">με ζητήματα που συνδέονται με την προσωρινή φιλοξενία των πολιτών σε στεγασμένους θερμαινόμενους χώρους (τουριστικά καταλύματα, </w:t>
      </w:r>
      <w:proofErr w:type="spellStart"/>
      <w:r w:rsidRPr="005C4585">
        <w:t>κλπ</w:t>
      </w:r>
      <w:proofErr w:type="spellEnd"/>
      <w:r w:rsidRPr="005C4585">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p>
    <w:p w14:paraId="6F0D4400" w14:textId="77777777" w:rsidR="00CA1F51" w:rsidRPr="0014250F" w:rsidRDefault="00D6044D" w:rsidP="00171C5F">
      <w:pPr>
        <w:pStyle w:val="a7"/>
        <w:numPr>
          <w:ilvl w:val="0"/>
          <w:numId w:val="2"/>
        </w:numPr>
        <w:ind w:left="0"/>
      </w:pPr>
      <w:r>
        <w:t>Τ</w:t>
      </w:r>
      <w:r w:rsidR="00CA1F51" w:rsidRPr="0014250F">
        <w:t xml:space="preserve">ην ενεργοποίηση εθελοντικών οργανώσεων πολιτικής προστασίας που δραστηριοποιούνται στο Δήμο </w:t>
      </w:r>
      <w:r w:rsidR="008E6B86" w:rsidRPr="0014250F">
        <w:rPr>
          <w:shd w:val="clear" w:color="auto" w:fill="D9D9D9" w:themeFill="background1" w:themeFillShade="D9"/>
        </w:rPr>
        <w:t>«ΟΝΟΜΑ ΔΗΜΟΥ»</w:t>
      </w:r>
      <w:r w:rsidR="008E6B86" w:rsidRPr="0014250F">
        <w:t xml:space="preserve">  </w:t>
      </w:r>
      <w:r w:rsidR="00CA1F51" w:rsidRPr="0014250F">
        <w:t>για υποστηρικ</w:t>
      </w:r>
      <w:r w:rsidR="00C153B1" w:rsidRPr="0014250F">
        <w:t>τικές δράσεις στο έργο του</w:t>
      </w:r>
    </w:p>
    <w:p w14:paraId="6AF6B732" w14:textId="77777777" w:rsidR="00CA1F51" w:rsidRPr="0014250F" w:rsidRDefault="00D6044D" w:rsidP="00171C5F">
      <w:pPr>
        <w:pStyle w:val="a7"/>
        <w:numPr>
          <w:ilvl w:val="0"/>
          <w:numId w:val="4"/>
        </w:numPr>
        <w:ind w:left="0"/>
      </w:pPr>
      <w:r>
        <w:t>Ζ</w:t>
      </w:r>
      <w:r w:rsidR="00CA1F51" w:rsidRPr="0014250F">
        <w:t>ητήματα που συνδέ</w:t>
      </w:r>
      <w:r w:rsidR="00C153B1" w:rsidRPr="0014250F">
        <w:t>ονται με την επικοινωνία και τη</w:t>
      </w:r>
      <w:r w:rsidR="00CA1F51" w:rsidRPr="0014250F">
        <w:t xml:space="preserve"> ροή πληροφοριών μεταξύ των </w:t>
      </w:r>
      <w:r w:rsidR="00A436D8" w:rsidRPr="0014250F">
        <w:t>εμπλεκόμενων</w:t>
      </w:r>
      <w:r w:rsidR="00CA1F51" w:rsidRPr="0014250F">
        <w:t xml:space="preserve"> φορέων </w:t>
      </w:r>
    </w:p>
    <w:p w14:paraId="15DEFB78" w14:textId="77777777" w:rsidR="00CA1F51" w:rsidRPr="0014250F" w:rsidRDefault="00D6044D" w:rsidP="00171C5F">
      <w:pPr>
        <w:pStyle w:val="a7"/>
        <w:numPr>
          <w:ilvl w:val="0"/>
          <w:numId w:val="4"/>
        </w:numPr>
        <w:ind w:left="0"/>
      </w:pPr>
      <w:r>
        <w:t>Ό</w:t>
      </w:r>
      <w:r w:rsidR="009661E2" w:rsidRPr="0014250F">
        <w:t>,τι</w:t>
      </w:r>
      <w:r w:rsidR="00CA1F51" w:rsidRPr="0014250F">
        <w:t xml:space="preserve"> άλλο κρίνεται απαραίτητο για την αντιμετώπιση εκτάκτων αναγκών και την άμεση/βραχεία διαχείριση των συνεπειών </w:t>
      </w:r>
      <w:r w:rsidR="00F753C9" w:rsidRPr="0014250F">
        <w:t xml:space="preserve">από την εκδήλωση </w:t>
      </w:r>
      <w:r w:rsidR="00FC0CE3" w:rsidRPr="005C4585">
        <w:t>χιονοπτώσεων και παγετού</w:t>
      </w:r>
      <w:r w:rsidR="00F753C9" w:rsidRPr="0014250F">
        <w:t>.</w:t>
      </w:r>
    </w:p>
    <w:p w14:paraId="2661D947" w14:textId="77777777" w:rsidR="000874FF" w:rsidRPr="006F059E" w:rsidRDefault="000874FF" w:rsidP="000874FF">
      <w:pPr>
        <w:pStyle w:val="a7"/>
      </w:pPr>
      <w:r w:rsidRPr="006F059E">
        <w:t xml:space="preserve">Επισημαίνεται ότι μετά την έκδοση της Υπουργικής Απόφασης ρύθμισης λειτουργίας των Συντονιστικών Οργάνων Πολιτικής Προστασίας (Σ.Ο.Π.Π.) των Περιφερειακών Ενοτήτων των Περιφερειών της Χώρας, η Δ/νση Σχεδιασμού και Αντιμετώπισης Εκτάκτων Αναγκών της Γ.Γ.Π.Π., με στόχο τη δημιουργία ενός ολοκληρωμένου και </w:t>
      </w:r>
      <w:proofErr w:type="spellStart"/>
      <w:r w:rsidRPr="006F059E">
        <w:t>διαλειτουργικού</w:t>
      </w:r>
      <w:proofErr w:type="spellEnd"/>
      <w:r w:rsidRPr="006F059E">
        <w:t xml:space="preserve"> κανονιστικού πλαισίου δράσης όλων των συντονιστικών οργάνων πολιτικής προστασίας τόσο σε επίπεδο Περιφέρειας όσο και σε επίπεδο Δήμου, συνέταξε υπόδειγμα Κανονισμού Λειτουργίας των Συντονιστικών Τοπικών Οργάνων Πολιτικής Προστασίας των Δήμων της Χώρας (</w:t>
      </w:r>
      <w:r w:rsidR="005715F2">
        <w:t>ΣΤΟ</w:t>
      </w:r>
      <w:r w:rsidRPr="006F059E">
        <w:t>), προκειμένου να χρησιμοποιηθεί ως πρότυπο για τη σύνταξη των Κανονισμών Λειτουργίας των Συντονιστικών Τοπικών Οργάνων των Δήμων.</w:t>
      </w:r>
    </w:p>
    <w:p w14:paraId="12D9327E" w14:textId="77777777" w:rsidR="00820976" w:rsidRDefault="000874FF" w:rsidP="000874FF">
      <w:pPr>
        <w:pStyle w:val="a7"/>
      </w:pPr>
      <w:r w:rsidRPr="006F059E">
        <w:t xml:space="preserve">Στο πλαίσιο αυτό η ΓΓΠΠ εξέδωσε το 9032/14-12-2016 έγγραφό </w:t>
      </w:r>
      <w:r w:rsidR="00FF273C">
        <w:t>της,</w:t>
      </w:r>
      <w:r w:rsidRPr="006F059E">
        <w:t xml:space="preserve"> με το οποίο καλούσε τους Δημάρχους όπως με σχετική εντολή τους προς τα οικεία Γραφεία Πολιτικής Προστασίας, να συντάξουν τους Κανονισμούς Λειτουργίας των οικείων Συντονιστικών Τοπικών Οργάνων, σύμφωνα με </w:t>
      </w:r>
      <w:r w:rsidRPr="006F059E">
        <w:lastRenderedPageBreak/>
        <w:t>το ανωτέρω υπόδειγμα, λαμβάνοντας υπόψη τις αποφάσεις συγκρότησης των αντίστοιχων ΣTO, καθώς και τις τοπικές ιδιαιτερότητες (</w:t>
      </w:r>
      <w:proofErr w:type="spellStart"/>
      <w:r w:rsidRPr="006F059E">
        <w:t>νησιωτικότητα</w:t>
      </w:r>
      <w:proofErr w:type="spellEnd"/>
      <w:r w:rsidRPr="006F059E">
        <w:t xml:space="preserve">, </w:t>
      </w:r>
      <w:proofErr w:type="spellStart"/>
      <w:r w:rsidRPr="006F059E">
        <w:t>κλπ</w:t>
      </w:r>
      <w:proofErr w:type="spellEnd"/>
      <w:r w:rsidRPr="006F059E">
        <w:t>).</w:t>
      </w:r>
    </w:p>
    <w:p w14:paraId="3172BA01" w14:textId="77777777" w:rsidR="00820976" w:rsidRDefault="00820976">
      <w:pPr>
        <w:spacing w:line="240" w:lineRule="auto"/>
        <w:ind w:left="0" w:right="0" w:firstLine="0"/>
        <w:jc w:val="left"/>
      </w:pPr>
      <w:r>
        <w:br w:type="page"/>
      </w:r>
    </w:p>
    <w:p w14:paraId="195694FA" w14:textId="77777777" w:rsidR="00B32E93" w:rsidRPr="006F059E" w:rsidRDefault="006D10C5" w:rsidP="00F350A1">
      <w:pPr>
        <w:pStyle w:val="a7"/>
      </w:pPr>
      <w:r>
        <w:rPr>
          <w:noProof/>
        </w:rPr>
        <w:lastRenderedPageBreak/>
        <w:pict w14:anchorId="666A8F74">
          <v:shape id="_x0000_s1121" type="#_x0000_t202" style="position:absolute;left:0;text-align:left;margin-left:274.85pt;margin-top:6.6pt;width:175.8pt;height:154.9pt;z-index:251664896;mso-width-percent:400;mso-width-percent:400;mso-width-relative:margin;mso-height-relative:margin" fillcolor="#c6d9f1">
            <v:textbox style="mso-next-textbox:#_x0000_s1121">
              <w:txbxContent>
                <w:p w14:paraId="7065533C" w14:textId="77777777" w:rsidR="0031540F" w:rsidRDefault="0031540F" w:rsidP="00B32E93">
                  <w:pPr>
                    <w:pStyle w:val="af0"/>
                  </w:pPr>
                </w:p>
                <w:p w14:paraId="7A371D94" w14:textId="77777777" w:rsidR="0031540F" w:rsidRDefault="0031540F" w:rsidP="00B32E93">
                  <w:pPr>
                    <w:pStyle w:val="af0"/>
                  </w:pPr>
                </w:p>
                <w:p w14:paraId="2F76AF7A" w14:textId="77777777" w:rsidR="0031540F" w:rsidRPr="006B3A09" w:rsidRDefault="0031540F" w:rsidP="00B32E93">
                  <w:pPr>
                    <w:pStyle w:val="af0"/>
                  </w:pPr>
                  <w:r w:rsidRPr="0072291D">
                    <w:t xml:space="preserve">ΜΕΡΟΣ </w:t>
                  </w:r>
                  <w:r>
                    <w:t>4</w:t>
                  </w:r>
                </w:p>
                <w:p w14:paraId="7736A6C5" w14:textId="77777777" w:rsidR="0031540F" w:rsidRDefault="0031540F" w:rsidP="00B32E93">
                  <w:pPr>
                    <w:pStyle w:val="af0"/>
                  </w:pPr>
                </w:p>
                <w:p w14:paraId="06A8D067" w14:textId="77777777" w:rsidR="0031540F" w:rsidRPr="0072291D" w:rsidRDefault="0031540F" w:rsidP="00B32E93">
                  <w:pPr>
                    <w:pStyle w:val="af0"/>
                  </w:pPr>
                  <w:r>
                    <w:t xml:space="preserve">ΣΥΣΤΗΜΑ ΚΙΝΗΤΟΠΟΙΗΣΗΣ ΠΟΛΙΤΙΚΗΣ ΠΡΟΣΤΑΣΙΑΣ ΔΗΜΟΥ </w:t>
                  </w:r>
                  <w:r>
                    <w:rPr>
                      <w:shd w:val="clear" w:color="auto" w:fill="D9D9D9" w:themeFill="background1" w:themeFillShade="D9"/>
                    </w:rPr>
                    <w:t>«ΟΝΟΜΑ ΔΗΜΟΥ»</w:t>
                  </w:r>
                </w:p>
              </w:txbxContent>
            </v:textbox>
          </v:shape>
        </w:pict>
      </w:r>
    </w:p>
    <w:p w14:paraId="299E01C7" w14:textId="77777777" w:rsidR="00B32E93" w:rsidRPr="006F059E" w:rsidRDefault="00B32E93" w:rsidP="00B32E93">
      <w:pPr>
        <w:pStyle w:val="1"/>
      </w:pPr>
    </w:p>
    <w:p w14:paraId="2DB709A8" w14:textId="77777777" w:rsidR="00B32E93" w:rsidRPr="006F059E" w:rsidRDefault="00B32E93" w:rsidP="00B32E93">
      <w:pPr>
        <w:pStyle w:val="1"/>
      </w:pPr>
    </w:p>
    <w:p w14:paraId="61FA4E1E" w14:textId="77777777" w:rsidR="00B32E93" w:rsidRPr="006F059E" w:rsidRDefault="00B32E93" w:rsidP="00B32E93">
      <w:pPr>
        <w:pStyle w:val="1"/>
      </w:pPr>
    </w:p>
    <w:p w14:paraId="5A93B7CD" w14:textId="77777777" w:rsidR="00B32E93" w:rsidRPr="006F059E" w:rsidRDefault="00B32E93" w:rsidP="00B32E93">
      <w:pPr>
        <w:pStyle w:val="1"/>
      </w:pPr>
    </w:p>
    <w:p w14:paraId="6FFF2AAE" w14:textId="77777777" w:rsidR="00B32E93" w:rsidRPr="006F059E" w:rsidRDefault="00B32E93" w:rsidP="00B32E93">
      <w:pPr>
        <w:pStyle w:val="1"/>
      </w:pPr>
    </w:p>
    <w:p w14:paraId="2B15550A" w14:textId="77777777" w:rsidR="00B32E93" w:rsidRPr="006F059E" w:rsidRDefault="00B32E93" w:rsidP="00B32E93">
      <w:pPr>
        <w:pStyle w:val="1"/>
      </w:pPr>
    </w:p>
    <w:p w14:paraId="6C6C35F9" w14:textId="77777777" w:rsidR="00B32E93" w:rsidRPr="006F059E" w:rsidRDefault="00B32E93" w:rsidP="00B32E93"/>
    <w:p w14:paraId="0E5F8D64" w14:textId="77777777" w:rsidR="00B32E93" w:rsidRPr="006F059E" w:rsidRDefault="00B32E93" w:rsidP="00B32E93">
      <w:pPr>
        <w:pStyle w:val="1"/>
      </w:pPr>
    </w:p>
    <w:p w14:paraId="02BFF998" w14:textId="77777777" w:rsidR="00B32E93" w:rsidRPr="006F059E" w:rsidRDefault="00B32E93" w:rsidP="00B32E93"/>
    <w:p w14:paraId="19D6DB8B" w14:textId="77777777" w:rsidR="00B32E93" w:rsidRPr="006F059E" w:rsidRDefault="00B32E93" w:rsidP="00B32E93"/>
    <w:p w14:paraId="62B11420" w14:textId="77777777" w:rsidR="00B32E93" w:rsidRDefault="00B32E93" w:rsidP="00B32E93">
      <w:pPr>
        <w:pStyle w:val="1"/>
        <w:rPr>
          <w:shd w:val="clear" w:color="auto" w:fill="D9D9D9" w:themeFill="background1" w:themeFillShade="D9"/>
        </w:rPr>
      </w:pPr>
      <w:bookmarkStart w:id="41" w:name="_Toc59013748"/>
      <w:r w:rsidRPr="006F059E">
        <w:t xml:space="preserve">ΜΕΡΟΣ </w:t>
      </w:r>
      <w:r w:rsidR="00C82975">
        <w:t>4</w:t>
      </w:r>
      <w:r w:rsidRPr="006F059E">
        <w:t xml:space="preserve">. </w:t>
      </w:r>
      <w:r w:rsidR="00C82975" w:rsidRPr="00C82975">
        <w:t xml:space="preserve">ΣΥΣΤΗΜΑ ΚΙΝΗΤΟΠΟΙΗΣΗΣ ΠΟΛΙΤΙΚΗΣ ΠΡΟΣΤΑΣΙΑΣ ΔΗΜΟΥ </w:t>
      </w:r>
      <w:r w:rsidR="00C82975" w:rsidRPr="00C82975">
        <w:rPr>
          <w:shd w:val="clear" w:color="auto" w:fill="D9D9D9" w:themeFill="background1" w:themeFillShade="D9"/>
        </w:rPr>
        <w:t>«ΟΝΟΜΑ ΔΗΜΟΥ»</w:t>
      </w:r>
      <w:bookmarkEnd w:id="41"/>
    </w:p>
    <w:p w14:paraId="3E5DFC0C" w14:textId="77777777" w:rsidR="006418E6" w:rsidRPr="006418E6" w:rsidRDefault="006418E6" w:rsidP="006418E6"/>
    <w:p w14:paraId="369B2BD5" w14:textId="77777777" w:rsidR="00CC00BF" w:rsidRDefault="008A1EE0" w:rsidP="00252BF0">
      <w:pPr>
        <w:pStyle w:val="2"/>
        <w:rPr>
          <w:shd w:val="clear" w:color="auto" w:fill="D9D9D9" w:themeFill="background1" w:themeFillShade="D9"/>
        </w:rPr>
      </w:pPr>
      <w:bookmarkStart w:id="42" w:name="_Toc59013749"/>
      <w:r w:rsidRPr="008A1EE0">
        <w:t>4</w:t>
      </w:r>
      <w:r w:rsidR="00CC00BF" w:rsidRPr="006F059E">
        <w:t xml:space="preserve">.1 Προπαρασκευαστικές δράσεις </w:t>
      </w:r>
      <w:r w:rsidR="00CC00BF">
        <w:t xml:space="preserve">του Δήμου </w:t>
      </w:r>
      <w:r w:rsidR="00CC00BF" w:rsidRPr="005D1B19">
        <w:rPr>
          <w:shd w:val="clear" w:color="auto" w:fill="D9D9D9" w:themeFill="background1" w:themeFillShade="D9"/>
        </w:rPr>
        <w:t>«ΟΝΟΜΑ ΔΗΜΟΥ»</w:t>
      </w:r>
      <w:bookmarkEnd w:id="42"/>
    </w:p>
    <w:p w14:paraId="79ED4B30" w14:textId="77777777" w:rsidR="0025163A" w:rsidRDefault="0025163A" w:rsidP="0025163A">
      <w:pPr>
        <w:pStyle w:val="a7"/>
      </w:pPr>
      <w:r w:rsidRPr="006F059E">
        <w:t>Τα προπαρασκευαστικά μέτρα και δράσεις πολιτικής προστασίας που συμβάλλουν στην ετοιμότητα του ανθρώπινου δυναμικού και των μέσων που διαθέτ</w:t>
      </w:r>
      <w:r>
        <w:t>ει</w:t>
      </w:r>
      <w:r w:rsidRPr="006F059E">
        <w:t xml:space="preserve"> </w:t>
      </w:r>
      <w:r>
        <w:t xml:space="preserve">ο Δήμος </w:t>
      </w:r>
      <w:r w:rsidRPr="005D1B19">
        <w:rPr>
          <w:shd w:val="clear" w:color="auto" w:fill="D9D9D9" w:themeFill="background1" w:themeFillShade="D9"/>
        </w:rPr>
        <w:t>«ΟΝΟΜΑ ΔΗΜΟΥ»</w:t>
      </w:r>
      <w:r>
        <w:t xml:space="preserve"> </w:t>
      </w:r>
      <w:r w:rsidRPr="006F059E">
        <w:t xml:space="preserve">για την αντιμετώπιση εκτάκτων αναγκών και την άμεση/βραχεία διαχείριση των συνεπειών από την εκδήλωση </w:t>
      </w:r>
      <w:r w:rsidR="0051012D" w:rsidRPr="005C4585">
        <w:t>χιονοπτώσεων και παγετού</w:t>
      </w:r>
      <w:r w:rsidR="0051012D" w:rsidRPr="006F059E">
        <w:t xml:space="preserve"> </w:t>
      </w:r>
      <w:r w:rsidRPr="006F059E">
        <w:t xml:space="preserve">δρομολογούνται </w:t>
      </w:r>
      <w:r>
        <w:t>ως ακολούθως</w:t>
      </w:r>
      <w:r w:rsidRPr="006F059E">
        <w:t>:</w:t>
      </w:r>
    </w:p>
    <w:p w14:paraId="1F6A7536" w14:textId="77777777" w:rsidR="00986D4E" w:rsidRPr="00CD73DF" w:rsidRDefault="002B064B" w:rsidP="009B5B54">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sidR="001E71BB">
        <w:rPr>
          <w:i/>
        </w:rPr>
        <w:t xml:space="preserve">αποδίδονται </w:t>
      </w:r>
      <w:r w:rsidR="0093312B">
        <w:rPr>
          <w:i/>
        </w:rPr>
        <w:t xml:space="preserve">ενδεικτικά </w:t>
      </w:r>
      <w:r w:rsidR="00E0378F">
        <w:rPr>
          <w:i/>
        </w:rPr>
        <w:t xml:space="preserve">ενέργειες και </w:t>
      </w:r>
      <w:r w:rsidR="001E71BB">
        <w:rPr>
          <w:i/>
        </w:rPr>
        <w:t>δράσεις σε οργανικές μονάδες του Δήμου (</w:t>
      </w:r>
      <w:r w:rsidR="001E71BB" w:rsidRPr="001E71BB">
        <w:rPr>
          <w:i/>
        </w:rPr>
        <w:t>Γραφείο Πολιτικής Προστασίας</w:t>
      </w:r>
      <w:r w:rsidR="001E71BB">
        <w:rPr>
          <w:i/>
        </w:rPr>
        <w:t xml:space="preserve">, </w:t>
      </w:r>
      <w:r w:rsidR="00B96223" w:rsidRPr="00B96223">
        <w:rPr>
          <w:i/>
        </w:rPr>
        <w:t>Τεχνικές Υπηρεσίες</w:t>
      </w:r>
      <w:r w:rsidR="00B96223">
        <w:rPr>
          <w:i/>
        </w:rPr>
        <w:t>,</w:t>
      </w:r>
      <w:r w:rsidR="0093312B">
        <w:rPr>
          <w:i/>
        </w:rPr>
        <w:t xml:space="preserve"> </w:t>
      </w:r>
      <w:proofErr w:type="spellStart"/>
      <w:r w:rsidR="0093312B">
        <w:rPr>
          <w:i/>
        </w:rPr>
        <w:t>κλπ</w:t>
      </w:r>
      <w:proofErr w:type="spellEnd"/>
      <w:r w:rsidR="0093312B">
        <w:rPr>
          <w:i/>
        </w:rPr>
        <w:t>)</w:t>
      </w:r>
      <w:r w:rsidR="004138DD">
        <w:rPr>
          <w:i/>
        </w:rPr>
        <w:t xml:space="preserve"> και σε άλλα όργανα του Δήμου (Αντιδήμαρχος, Πρόεδρος Τοπικής Κοινότητας, </w:t>
      </w:r>
      <w:proofErr w:type="spellStart"/>
      <w:r w:rsidR="004138DD">
        <w:rPr>
          <w:i/>
        </w:rPr>
        <w:t>κλπ</w:t>
      </w:r>
      <w:proofErr w:type="spellEnd"/>
      <w:r w:rsidR="004138DD">
        <w:rPr>
          <w:i/>
        </w:rPr>
        <w:t>)</w:t>
      </w:r>
      <w:r w:rsidR="0093312B">
        <w:rPr>
          <w:i/>
        </w:rPr>
        <w:t xml:space="preserve">. </w:t>
      </w:r>
      <w:r w:rsidR="00986D4E">
        <w:rPr>
          <w:i/>
        </w:rPr>
        <w:t xml:space="preserve">Νοείται ότι για το </w:t>
      </w:r>
      <w:r w:rsidR="00986D4E" w:rsidRPr="00986D4E">
        <w:rPr>
          <w:i/>
        </w:rPr>
        <w:t xml:space="preserve">Σχέδιο Αντιμετώπισης Εκτάκτων Αναγκών </w:t>
      </w:r>
      <w:r w:rsidR="00E96EC9" w:rsidRPr="00F85CB1">
        <w:t xml:space="preserve">Εκτάκτων Αναγκών </w:t>
      </w:r>
      <w:r w:rsidR="00E96EC9">
        <w:t xml:space="preserve">και Άμεσης/Βραχείας Διαχείρισης Συνεπειών από την Εκδήλωση </w:t>
      </w:r>
      <w:r w:rsidR="0051012D">
        <w:t>Χι</w:t>
      </w:r>
      <w:r w:rsidR="0051012D" w:rsidRPr="005C4585">
        <w:t xml:space="preserve">ονοπτώσεων και </w:t>
      </w:r>
      <w:r w:rsidR="0051012D">
        <w:t>Π</w:t>
      </w:r>
      <w:r w:rsidR="0051012D" w:rsidRPr="005C4585">
        <w:t>αγετού</w:t>
      </w:r>
      <w:r w:rsidR="0051012D">
        <w:t xml:space="preserve"> </w:t>
      </w:r>
      <w:r w:rsidR="00E96EC9">
        <w:t xml:space="preserve">του Δήμου </w:t>
      </w:r>
      <w:r w:rsidR="00E96EC9" w:rsidRPr="0011689A">
        <w:rPr>
          <w:shd w:val="clear" w:color="auto" w:fill="D9D9D9" w:themeFill="background1" w:themeFillShade="D9"/>
        </w:rPr>
        <w:t>«ΟΝΟΜΑ ΔΗΜΟΥ</w:t>
      </w:r>
      <w:r w:rsidR="000E1446" w:rsidRPr="000E1446">
        <w:rPr>
          <w:i/>
        </w:rPr>
        <w:t xml:space="preserve">, </w:t>
      </w:r>
      <w:r w:rsidR="00CD73DF">
        <w:rPr>
          <w:i/>
        </w:rPr>
        <w:t xml:space="preserve">οι δράσεις θα πρέπει να αποδοθούν </w:t>
      </w:r>
      <w:r w:rsidR="009B5B54">
        <w:rPr>
          <w:i/>
        </w:rPr>
        <w:t>στις αρμόδιες οργανικές μονάδες</w:t>
      </w:r>
      <w:r w:rsidR="00F77FA3">
        <w:rPr>
          <w:i/>
        </w:rPr>
        <w:t xml:space="preserve"> του</w:t>
      </w:r>
      <w:r w:rsidR="00F77FA3" w:rsidRPr="009B5B54">
        <w:rPr>
          <w:i/>
        </w:rPr>
        <w:t xml:space="preserve"> Δήμου</w:t>
      </w:r>
      <w:r w:rsidR="00F77FA3">
        <w:rPr>
          <w:i/>
        </w:rPr>
        <w:t xml:space="preserve"> </w:t>
      </w:r>
      <w:r w:rsidR="00ED3D32">
        <w:rPr>
          <w:i/>
        </w:rPr>
        <w:t xml:space="preserve">ή σε άλλα όργανα του Δήμου (Αντιδήμαρχος, Πρόεδρος Τοπικής Κοινότητας, </w:t>
      </w:r>
      <w:proofErr w:type="spellStart"/>
      <w:r w:rsidR="00ED3D32">
        <w:rPr>
          <w:i/>
        </w:rPr>
        <w:t>κλπ</w:t>
      </w:r>
      <w:proofErr w:type="spellEnd"/>
      <w:r w:rsidR="00ED3D32">
        <w:rPr>
          <w:i/>
        </w:rPr>
        <w:t>),</w:t>
      </w:r>
      <w:r w:rsidR="009B5B54">
        <w:rPr>
          <w:i/>
        </w:rPr>
        <w:t xml:space="preserve"> σύμφωνα με τον </w:t>
      </w:r>
      <w:r w:rsidR="00592287" w:rsidRPr="009B5B54">
        <w:rPr>
          <w:i/>
        </w:rPr>
        <w:t>Οργανισμό Εσωτερική</w:t>
      </w:r>
      <w:r w:rsidR="00592287">
        <w:rPr>
          <w:i/>
        </w:rPr>
        <w:t>ς</w:t>
      </w:r>
      <w:r w:rsidR="00592287" w:rsidRPr="009B5B54">
        <w:rPr>
          <w:i/>
        </w:rPr>
        <w:t xml:space="preserve"> Υπηρεσίας</w:t>
      </w:r>
      <w:r w:rsidR="00592287">
        <w:rPr>
          <w:i/>
        </w:rPr>
        <w:t xml:space="preserve"> </w:t>
      </w:r>
      <w:r w:rsidR="00F77FA3">
        <w:rPr>
          <w:i/>
        </w:rPr>
        <w:t>του Δήμου και τις</w:t>
      </w:r>
      <w:r w:rsidR="00066BE8">
        <w:rPr>
          <w:i/>
        </w:rPr>
        <w:t xml:space="preserve"> εκάστοτε</w:t>
      </w:r>
      <w:r w:rsidR="00F77FA3">
        <w:rPr>
          <w:i/>
        </w:rPr>
        <w:t xml:space="preserve"> εξουσιοδοτικές πράξεις του Δημάρχου</w:t>
      </w:r>
      <w:r w:rsidR="00172227">
        <w:rPr>
          <w:i/>
        </w:rPr>
        <w:t>.</w:t>
      </w:r>
    </w:p>
    <w:p w14:paraId="521F6D5C" w14:textId="77777777" w:rsidR="0025163A" w:rsidRPr="0025163A" w:rsidRDefault="0025163A" w:rsidP="0025163A"/>
    <w:p w14:paraId="1AB34CF9" w14:textId="77777777" w:rsidR="00D80533" w:rsidRPr="003E7D0B" w:rsidRDefault="003E7D0B" w:rsidP="00527966">
      <w:pPr>
        <w:pStyle w:val="3"/>
      </w:pPr>
      <w:bookmarkStart w:id="43" w:name="_Toc59013750"/>
      <w:r>
        <w:rPr>
          <w:lang w:val="en-US"/>
        </w:rPr>
        <w:t xml:space="preserve">4.1.1 </w:t>
      </w:r>
      <w:r>
        <w:t xml:space="preserve">Δήμαρχος </w:t>
      </w:r>
      <w:r w:rsidRPr="005D1B19">
        <w:rPr>
          <w:shd w:val="clear" w:color="auto" w:fill="D9D9D9" w:themeFill="background1" w:themeFillShade="D9"/>
        </w:rPr>
        <w:t>«ΟΝΟΜΑ ΔΗΜΟΥ»</w:t>
      </w:r>
      <w:bookmarkEnd w:id="43"/>
    </w:p>
    <w:p w14:paraId="6B9CAB2B" w14:textId="77777777" w:rsidR="00D80533" w:rsidRPr="001D1773" w:rsidRDefault="009C49C8" w:rsidP="00171C5F">
      <w:pPr>
        <w:pStyle w:val="a7"/>
        <w:numPr>
          <w:ilvl w:val="0"/>
          <w:numId w:val="4"/>
        </w:numPr>
        <w:ind w:left="0"/>
      </w:pPr>
      <w:r w:rsidRPr="009C49C8">
        <w:rPr>
          <w:b/>
        </w:rPr>
        <w:t>Έκδοση Απόφασης ο</w:t>
      </w:r>
      <w:r w:rsidR="00D80533" w:rsidRPr="009C49C8">
        <w:rPr>
          <w:b/>
        </w:rPr>
        <w:t>ρισμ</w:t>
      </w:r>
      <w:r w:rsidRPr="009C49C8">
        <w:rPr>
          <w:b/>
        </w:rPr>
        <w:t>ού</w:t>
      </w:r>
      <w:r w:rsidR="00D80533" w:rsidRPr="009C49C8">
        <w:rPr>
          <w:b/>
        </w:rPr>
        <w:t xml:space="preserve"> </w:t>
      </w:r>
      <w:r w:rsidR="00D80533" w:rsidRPr="00D80533">
        <w:t>υπευθύνων του Γραφείου Πολιτικής Προστασίας του Δήμου</w:t>
      </w:r>
      <w:r w:rsidR="00846AD3">
        <w:t xml:space="preserve"> </w:t>
      </w:r>
      <w:r w:rsidR="00846AD3" w:rsidRPr="005D1B19">
        <w:rPr>
          <w:shd w:val="clear" w:color="auto" w:fill="D9D9D9" w:themeFill="background1" w:themeFillShade="D9"/>
        </w:rPr>
        <w:t>«ΟΝΟΜΑ ΔΗΜΟΥ»</w:t>
      </w:r>
      <w:r w:rsidR="00D80533" w:rsidRPr="00D80533">
        <w:t>.</w:t>
      </w:r>
    </w:p>
    <w:p w14:paraId="745F9218" w14:textId="77777777" w:rsidR="001D1773" w:rsidRPr="00D80533" w:rsidRDefault="001D1773" w:rsidP="00171C5F">
      <w:pPr>
        <w:pStyle w:val="a7"/>
        <w:numPr>
          <w:ilvl w:val="0"/>
          <w:numId w:val="4"/>
        </w:numPr>
        <w:ind w:left="0"/>
      </w:pPr>
      <w:r w:rsidRPr="00F00D67">
        <w:rPr>
          <w:b/>
        </w:rPr>
        <w:t>Εντολή προς το Γραφείο Πολιτικής Προστασίας του Δήμου</w:t>
      </w:r>
      <w:r>
        <w:t xml:space="preserve"> για τη σ</w:t>
      </w:r>
      <w:r w:rsidRPr="001D1773">
        <w:t xml:space="preserve">ύνταξη ή επικαιροποίηση του Σχεδίου Αντιμετώπισης Εκτάκτων Αναγκών </w:t>
      </w:r>
      <w:r w:rsidR="00E96EC9">
        <w:t xml:space="preserve">και Άμεσης/Βραχείας Διαχείρισης Συνεπειών από την Εκδήλωση </w:t>
      </w:r>
      <w:r w:rsidR="0051012D">
        <w:t>Χι</w:t>
      </w:r>
      <w:r w:rsidR="0051012D" w:rsidRPr="005C4585">
        <w:t xml:space="preserve">ονοπτώσεων και </w:t>
      </w:r>
      <w:r w:rsidR="0051012D">
        <w:t>Π</w:t>
      </w:r>
      <w:r w:rsidR="0051012D" w:rsidRPr="005C4585">
        <w:t>αγετού</w:t>
      </w:r>
      <w:r w:rsidR="0051012D">
        <w:t xml:space="preserve"> </w:t>
      </w:r>
      <w:r w:rsidR="00E96EC9">
        <w:t xml:space="preserve">του Δήμου </w:t>
      </w:r>
      <w:r w:rsidR="00E96EC9" w:rsidRPr="0011689A">
        <w:rPr>
          <w:shd w:val="clear" w:color="auto" w:fill="D9D9D9" w:themeFill="background1" w:themeFillShade="D9"/>
        </w:rPr>
        <w:t>«ΟΝΟΜΑ ΔΗΜΟΥ</w:t>
      </w:r>
      <w:r w:rsidRPr="001D1773">
        <w:t>, με βάση τις οδηγίες σχεδίασης της παραγράφου 1</w:t>
      </w:r>
      <w:r w:rsidR="0051012D">
        <w:t>4</w:t>
      </w:r>
      <w:r w:rsidRPr="001D1773">
        <w:t xml:space="preserve">.2 του Γενικού Σχεδίου Αντιμετώπισης Εκτάκτων Αναγκών </w:t>
      </w:r>
      <w:r w:rsidR="00E96EC9" w:rsidRPr="00F85CB1">
        <w:t xml:space="preserve"> </w:t>
      </w:r>
      <w:r w:rsidR="00E96EC9">
        <w:t xml:space="preserve">και Άμεσης/Βραχείας Διαχείρισης Συνεπειών από την Εκδήλωση </w:t>
      </w:r>
      <w:r w:rsidR="0051012D">
        <w:t>Χι</w:t>
      </w:r>
      <w:r w:rsidR="0051012D" w:rsidRPr="005C4585">
        <w:t xml:space="preserve">ονοπτώσεων και </w:t>
      </w:r>
      <w:r w:rsidR="0051012D">
        <w:t>Π</w:t>
      </w:r>
      <w:r w:rsidR="0051012D" w:rsidRPr="005C4585">
        <w:t>αγετού</w:t>
      </w:r>
      <w:r w:rsidR="0051012D">
        <w:t xml:space="preserve"> </w:t>
      </w:r>
      <w:r w:rsidRPr="001D1773">
        <w:t>με την κωδική ονομασία «</w:t>
      </w:r>
      <w:r w:rsidR="0051012D">
        <w:t>ΒΟΡΕΑΣ</w:t>
      </w:r>
      <w:r w:rsidRPr="001D1773">
        <w:t>» (</w:t>
      </w:r>
      <w:r w:rsidR="00E96EC9">
        <w:t>1</w:t>
      </w:r>
      <w:r w:rsidR="008E05B2">
        <w:t>η έκδοση)</w:t>
      </w:r>
    </w:p>
    <w:p w14:paraId="11749E21" w14:textId="77777777" w:rsidR="00D80533" w:rsidRPr="00550E9C" w:rsidRDefault="00FA3D70" w:rsidP="00171C5F">
      <w:pPr>
        <w:pStyle w:val="a7"/>
        <w:numPr>
          <w:ilvl w:val="0"/>
          <w:numId w:val="4"/>
        </w:numPr>
        <w:ind w:left="0"/>
        <w:rPr>
          <w:color w:val="000000" w:themeColor="text1"/>
        </w:rPr>
      </w:pPr>
      <w:r w:rsidRPr="00FA3D70">
        <w:rPr>
          <w:b/>
        </w:rPr>
        <w:t>Εντολή</w:t>
      </w:r>
      <w:r w:rsidR="00D80533" w:rsidRPr="00FA3D70">
        <w:rPr>
          <w:b/>
        </w:rPr>
        <w:t xml:space="preserve"> </w:t>
      </w:r>
      <w:r w:rsidR="00BB5C54" w:rsidRPr="00FA3D70">
        <w:rPr>
          <w:b/>
        </w:rPr>
        <w:t xml:space="preserve">προς </w:t>
      </w:r>
      <w:r w:rsidR="001239C3" w:rsidRPr="00FA3D70">
        <w:rPr>
          <w:b/>
        </w:rPr>
        <w:t>τις Τεχνικές Υπηρεσίες</w:t>
      </w:r>
      <w:r w:rsidR="00BB5C54" w:rsidRPr="00FA3D70">
        <w:rPr>
          <w:b/>
        </w:rPr>
        <w:t xml:space="preserve"> του Δήμου</w:t>
      </w:r>
      <w:r w:rsidR="00BB5C54">
        <w:t xml:space="preserve"> </w:t>
      </w:r>
      <w:r w:rsidR="00BB5C54" w:rsidRPr="005D1B19">
        <w:rPr>
          <w:shd w:val="clear" w:color="auto" w:fill="D9D9D9" w:themeFill="background1" w:themeFillShade="D9"/>
        </w:rPr>
        <w:t>«ΟΝΟΜΑ ΔΗΜΟΥ»</w:t>
      </w:r>
      <w:r w:rsidR="00D80533" w:rsidRPr="00D80533">
        <w:t xml:space="preserve"> για τη συντήρηση εξοπλισμού και μέσων που θα </w:t>
      </w:r>
      <w:r w:rsidR="00D80533" w:rsidRPr="00550E9C">
        <w:rPr>
          <w:color w:val="000000" w:themeColor="text1"/>
        </w:rPr>
        <w:t xml:space="preserve">χρησιμοποιηθούν για την </w:t>
      </w:r>
      <w:r w:rsidR="00E96EC9" w:rsidRPr="00550E9C">
        <w:rPr>
          <w:color w:val="000000" w:themeColor="text1"/>
        </w:rPr>
        <w:t xml:space="preserve">αντιμετώπιση εκτάκτων αναγκών και την άμεση/βραχεία διαχείριση των συνεπειών μετά την εκδήλωση </w:t>
      </w:r>
      <w:r w:rsidR="0051012D" w:rsidRPr="00550E9C">
        <w:rPr>
          <w:color w:val="000000" w:themeColor="text1"/>
        </w:rPr>
        <w:t>χιονοπτώσεων και παγετού</w:t>
      </w:r>
    </w:p>
    <w:p w14:paraId="41E311C2" w14:textId="77777777" w:rsidR="005D3256" w:rsidRPr="00D80533" w:rsidRDefault="005D3256" w:rsidP="00171C5F">
      <w:pPr>
        <w:pStyle w:val="a7"/>
        <w:numPr>
          <w:ilvl w:val="0"/>
          <w:numId w:val="4"/>
        </w:numPr>
        <w:ind w:left="0"/>
      </w:pPr>
      <w:r w:rsidRPr="00550E9C">
        <w:rPr>
          <w:b/>
          <w:color w:val="000000" w:themeColor="text1"/>
        </w:rPr>
        <w:t>Εντολή προς το Γραφείο Πολιτικής Προστασίας του Δήμου</w:t>
      </w:r>
      <w:r w:rsidR="00C15C19" w:rsidRPr="00550E9C">
        <w:rPr>
          <w:b/>
          <w:color w:val="000000" w:themeColor="text1"/>
        </w:rPr>
        <w:t xml:space="preserve">, </w:t>
      </w:r>
      <w:r w:rsidR="00BE1C67" w:rsidRPr="00550E9C">
        <w:rPr>
          <w:color w:val="000000" w:themeColor="text1"/>
        </w:rPr>
        <w:t>να προβεί</w:t>
      </w:r>
      <w:r w:rsidR="00BE1C67" w:rsidRPr="00550E9C">
        <w:rPr>
          <w:b/>
          <w:color w:val="000000" w:themeColor="text1"/>
        </w:rPr>
        <w:t xml:space="preserve"> </w:t>
      </w:r>
      <w:r w:rsidR="00C15C19" w:rsidRPr="00550E9C">
        <w:rPr>
          <w:color w:val="000000" w:themeColor="text1"/>
        </w:rPr>
        <w:t>σε συνεργασία με τις</w:t>
      </w:r>
      <w:r w:rsidR="00C15C19" w:rsidRPr="00550E9C">
        <w:rPr>
          <w:b/>
          <w:color w:val="000000" w:themeColor="text1"/>
        </w:rPr>
        <w:t xml:space="preserve"> Τεχνικές Υπηρεσίες,</w:t>
      </w:r>
      <w:r w:rsidRPr="00550E9C">
        <w:rPr>
          <w:color w:val="000000" w:themeColor="text1"/>
        </w:rPr>
        <w:t xml:space="preserve"> </w:t>
      </w:r>
      <w:r w:rsidR="00BE1C67" w:rsidRPr="00550E9C">
        <w:rPr>
          <w:color w:val="000000" w:themeColor="text1"/>
        </w:rPr>
        <w:t>στην</w:t>
      </w:r>
      <w:r w:rsidR="00C15C19" w:rsidRPr="00550E9C">
        <w:rPr>
          <w:color w:val="000000" w:themeColor="text1"/>
        </w:rPr>
        <w:t xml:space="preserve"> κ</w:t>
      </w:r>
      <w:r w:rsidRPr="00550E9C">
        <w:rPr>
          <w:color w:val="000000" w:themeColor="text1"/>
        </w:rPr>
        <w:t>ατάρτιση μνημονί</w:t>
      </w:r>
      <w:r w:rsidR="00416E43" w:rsidRPr="00550E9C">
        <w:rPr>
          <w:color w:val="000000" w:themeColor="text1"/>
        </w:rPr>
        <w:t>ου</w:t>
      </w:r>
      <w:r w:rsidRPr="00550E9C">
        <w:rPr>
          <w:color w:val="000000" w:themeColor="text1"/>
        </w:rPr>
        <w:t xml:space="preserve"> συνεργασίας με ιδιωτικούς φορείς </w:t>
      </w:r>
      <w:r w:rsidR="00B35D41" w:rsidRPr="00550E9C">
        <w:rPr>
          <w:color w:val="000000" w:themeColor="text1"/>
        </w:rPr>
        <w:t xml:space="preserve">με την μορφή Μητρώου Εργοληπτών (εταιρειών – φυσικών προσώπων), </w:t>
      </w:r>
      <w:r w:rsidRPr="00550E9C">
        <w:rPr>
          <w:color w:val="000000" w:themeColor="text1"/>
        </w:rPr>
        <w:t>για την εξασφάλιση</w:t>
      </w:r>
      <w:r w:rsidRPr="005D3256">
        <w:t xml:space="preserve"> επιπλέον πόρων </w:t>
      </w:r>
      <w:r w:rsidRPr="005D3256">
        <w:lastRenderedPageBreak/>
        <w:t xml:space="preserve">προς ενίσχυση του έργου τους </w:t>
      </w:r>
      <w:r w:rsidR="00E96EC9">
        <w:t>σ</w:t>
      </w:r>
      <w:r w:rsidR="00E96EC9" w:rsidRPr="00006373">
        <w:t xml:space="preserve">την αντιμετώπιση εκτάκτων αναγκών και την άμεση/βραχεία διαχείριση των συνεπειών </w:t>
      </w:r>
      <w:r w:rsidR="00E96EC9">
        <w:t>μετά</w:t>
      </w:r>
      <w:r w:rsidR="00E96EC9" w:rsidRPr="00006373">
        <w:t xml:space="preserve"> την εκδήλωση </w:t>
      </w:r>
      <w:r w:rsidR="0051012D" w:rsidRPr="005C4585">
        <w:t>χιονοπτώσεων και παγετού</w:t>
      </w:r>
    </w:p>
    <w:p w14:paraId="3F2D1B0A" w14:textId="77777777" w:rsidR="00D80533" w:rsidRPr="00CF31F5" w:rsidRDefault="0038550D" w:rsidP="00171C5F">
      <w:pPr>
        <w:pStyle w:val="a7"/>
        <w:numPr>
          <w:ilvl w:val="0"/>
          <w:numId w:val="4"/>
        </w:numPr>
        <w:ind w:left="0"/>
      </w:pPr>
      <w:r w:rsidRPr="00CF31F5">
        <w:rPr>
          <w:b/>
        </w:rPr>
        <w:t>Έκδοση απόφασης</w:t>
      </w:r>
      <w:r w:rsidR="00F00D67" w:rsidRPr="00CF31F5">
        <w:t xml:space="preserve"> </w:t>
      </w:r>
      <w:r w:rsidR="00D80533" w:rsidRPr="00CF31F5">
        <w:rPr>
          <w:b/>
        </w:rPr>
        <w:t>συγκρότησης</w:t>
      </w:r>
      <w:r w:rsidR="00D80533" w:rsidRPr="00CF31F5">
        <w:t xml:space="preserve"> του Συντονιστικού Τοπικού Οργάνου (ΣΤΟ)</w:t>
      </w:r>
      <w:r w:rsidRPr="00CF31F5">
        <w:t xml:space="preserve"> του </w:t>
      </w:r>
      <w:r w:rsidR="00B94F77" w:rsidRPr="00CF31F5">
        <w:t xml:space="preserve">Δήμου </w:t>
      </w:r>
      <w:r w:rsidR="00B94F77" w:rsidRPr="00CF31F5">
        <w:rPr>
          <w:shd w:val="clear" w:color="auto" w:fill="D9D9D9" w:themeFill="background1" w:themeFillShade="D9"/>
        </w:rPr>
        <w:t>«ΟΝΟΜΑ ΔΗΜΟΥ»</w:t>
      </w:r>
      <w:r w:rsidR="00D80533" w:rsidRPr="00CF31F5">
        <w:t xml:space="preserve"> σύμφωνα με τα οριζόμενα στο αρθ.13</w:t>
      </w:r>
      <w:r w:rsidR="00BE1C67">
        <w:t xml:space="preserve"> του</w:t>
      </w:r>
      <w:r w:rsidR="00D6044D">
        <w:t xml:space="preserve"> Ν.3013/2002</w:t>
      </w:r>
    </w:p>
    <w:p w14:paraId="40732720" w14:textId="77777777" w:rsidR="00D80533" w:rsidRPr="00CF31F5" w:rsidRDefault="00D80533" w:rsidP="00171C5F">
      <w:pPr>
        <w:pStyle w:val="a7"/>
        <w:numPr>
          <w:ilvl w:val="0"/>
          <w:numId w:val="4"/>
        </w:numPr>
        <w:ind w:left="0"/>
      </w:pPr>
      <w:r w:rsidRPr="00CF31F5">
        <w:rPr>
          <w:b/>
        </w:rPr>
        <w:t>Εντολή</w:t>
      </w:r>
      <w:r w:rsidRPr="00CF31F5">
        <w:t xml:space="preserve"> </w:t>
      </w:r>
      <w:r w:rsidRPr="00CF31F5">
        <w:rPr>
          <w:b/>
        </w:rPr>
        <w:t>προς τους Προέδρους Τοπικών Κοινοτήτων</w:t>
      </w:r>
      <w:r w:rsidRPr="00CF31F5">
        <w:t xml:space="preserve"> για την καταγραφή των μέσων και του ανθρώπινου δυναμικού</w:t>
      </w:r>
      <w:r w:rsidR="00BE1C67">
        <w:t>,</w:t>
      </w:r>
      <w:r w:rsidRPr="00CF31F5">
        <w:t xml:space="preserve"> που μπορούν να συμβάλλουν στην αντιμετώπιση </w:t>
      </w:r>
      <w:r w:rsidR="00E96EC9" w:rsidRPr="00CF31F5">
        <w:t>εκτάκτων αναγκών και την άμεση/βραχεία διαχείριση των συνεπειών μετά την εκδήλωση</w:t>
      </w:r>
      <w:r w:rsidR="0051012D" w:rsidRPr="0051012D">
        <w:t xml:space="preserve"> </w:t>
      </w:r>
      <w:r w:rsidR="0051012D" w:rsidRPr="005C4585">
        <w:t>χιονοπτώσεων και παγετού</w:t>
      </w:r>
      <w:r w:rsidR="00BE1C67">
        <w:t>,</w:t>
      </w:r>
      <w:r w:rsidRPr="00CF31F5">
        <w:t xml:space="preserve"> και </w:t>
      </w:r>
      <w:r w:rsidR="00BE1C67">
        <w:t xml:space="preserve">την </w:t>
      </w:r>
      <w:r w:rsidRPr="00CF31F5">
        <w:t>κοινοποίησή τους στο Γραφείο Πολιτικής Προστασίας του Δήμου.</w:t>
      </w:r>
    </w:p>
    <w:p w14:paraId="1CB0BDF6" w14:textId="77777777" w:rsidR="00D80533" w:rsidRPr="00550E9C" w:rsidRDefault="00D80533" w:rsidP="00171C5F">
      <w:pPr>
        <w:pStyle w:val="a7"/>
        <w:numPr>
          <w:ilvl w:val="0"/>
          <w:numId w:val="4"/>
        </w:numPr>
        <w:ind w:left="0"/>
        <w:rPr>
          <w:color w:val="000000" w:themeColor="text1"/>
        </w:rPr>
      </w:pPr>
      <w:r w:rsidRPr="00641076">
        <w:rPr>
          <w:b/>
        </w:rPr>
        <w:t>Συμμετοχή στ</w:t>
      </w:r>
      <w:r w:rsidR="00622A41" w:rsidRPr="00641076">
        <w:rPr>
          <w:b/>
        </w:rPr>
        <w:t>ο Συντονιστικό Όργανο</w:t>
      </w:r>
      <w:r w:rsidRPr="00641076">
        <w:rPr>
          <w:b/>
        </w:rPr>
        <w:t xml:space="preserve"> Πολιτικής Προστασίας</w:t>
      </w:r>
      <w:r w:rsidRPr="00D80533">
        <w:t xml:space="preserve"> </w:t>
      </w:r>
      <w:r w:rsidR="00622A41">
        <w:t>της</w:t>
      </w:r>
      <w:r w:rsidRPr="00D80533">
        <w:t xml:space="preserve"> Περιφερειακ</w:t>
      </w:r>
      <w:r w:rsidR="00622A41">
        <w:t>ής</w:t>
      </w:r>
      <w:r w:rsidRPr="00D80533">
        <w:t xml:space="preserve"> </w:t>
      </w:r>
      <w:r w:rsidR="00622A41">
        <w:t xml:space="preserve">Ενότητας </w:t>
      </w:r>
      <w:r w:rsidR="00622A41" w:rsidRPr="0038550D">
        <w:rPr>
          <w:shd w:val="clear" w:color="auto" w:fill="D9D9D9" w:themeFill="background1" w:themeFillShade="D9"/>
        </w:rPr>
        <w:t>…….......</w:t>
      </w:r>
      <w:r w:rsidRPr="00D80533">
        <w:t xml:space="preserve"> (ΣΟΠΠ), εφόσον </w:t>
      </w:r>
      <w:r w:rsidRPr="00550E9C">
        <w:rPr>
          <w:color w:val="000000" w:themeColor="text1"/>
        </w:rPr>
        <w:t xml:space="preserve">προσκληθεί, για την επίλυση ζητημάτων συνεργασίας μεταξύ των </w:t>
      </w:r>
      <w:r w:rsidR="00A436D8" w:rsidRPr="00550E9C">
        <w:rPr>
          <w:color w:val="000000" w:themeColor="text1"/>
        </w:rPr>
        <w:t>εμπλεκόμενων</w:t>
      </w:r>
      <w:r w:rsidRPr="00550E9C">
        <w:rPr>
          <w:color w:val="000000" w:themeColor="text1"/>
        </w:rPr>
        <w:t xml:space="preserve"> φορέων στην </w:t>
      </w:r>
      <w:r w:rsidR="00E96EC9" w:rsidRPr="00550E9C">
        <w:rPr>
          <w:color w:val="000000" w:themeColor="text1"/>
        </w:rPr>
        <w:t xml:space="preserve">αντιμετώπιση εκτάκτων αναγκών και την άμεση/βραχεία διαχείριση των συνεπειών μετά την εκδήλωση </w:t>
      </w:r>
      <w:r w:rsidR="0051012D" w:rsidRPr="00550E9C">
        <w:rPr>
          <w:color w:val="000000" w:themeColor="text1"/>
        </w:rPr>
        <w:t>χιονοπτώσεων και παγετού</w:t>
      </w:r>
    </w:p>
    <w:p w14:paraId="437436D9" w14:textId="77777777" w:rsidR="005A089B" w:rsidRPr="00550E9C" w:rsidRDefault="005A089B" w:rsidP="00171C5F">
      <w:pPr>
        <w:pStyle w:val="a7"/>
        <w:numPr>
          <w:ilvl w:val="0"/>
          <w:numId w:val="4"/>
        </w:numPr>
        <w:ind w:left="0"/>
        <w:rPr>
          <w:b/>
          <w:color w:val="000000" w:themeColor="text1"/>
        </w:rPr>
      </w:pPr>
      <w:r w:rsidRPr="00550E9C">
        <w:rPr>
          <w:b/>
          <w:color w:val="000000" w:themeColor="text1"/>
        </w:rPr>
        <w:t xml:space="preserve">Εντολή προς την Υπηρεσία Πρόνοιας του Δήμου </w:t>
      </w:r>
      <w:r w:rsidR="00F410E6" w:rsidRPr="00550E9C">
        <w:rPr>
          <w:b/>
          <w:color w:val="000000" w:themeColor="text1"/>
        </w:rPr>
        <w:t>για τη</w:t>
      </w:r>
      <w:r w:rsidR="00BE1C67" w:rsidRPr="00550E9C">
        <w:rPr>
          <w:b/>
          <w:color w:val="000000" w:themeColor="text1"/>
        </w:rPr>
        <w:t>ν</w:t>
      </w:r>
      <w:r w:rsidR="00F410E6" w:rsidRPr="00550E9C">
        <w:rPr>
          <w:b/>
          <w:color w:val="000000" w:themeColor="text1"/>
        </w:rPr>
        <w:t xml:space="preserve"> </w:t>
      </w:r>
      <w:r w:rsidRPr="00550E9C">
        <w:rPr>
          <w:b/>
          <w:color w:val="000000" w:themeColor="text1"/>
        </w:rPr>
        <w:t>τήρηση καταλόγου των ωφελούμενων του προγράμματος «Βοήθεια στο Σπίτι»</w:t>
      </w:r>
    </w:p>
    <w:p w14:paraId="5C68EA50" w14:textId="77777777" w:rsidR="007354CF" w:rsidRPr="00550E9C" w:rsidRDefault="007354CF" w:rsidP="007354CF">
      <w:pPr>
        <w:pStyle w:val="a9"/>
        <w:numPr>
          <w:ilvl w:val="0"/>
          <w:numId w:val="3"/>
        </w:numPr>
        <w:tabs>
          <w:tab w:val="clear" w:pos="720"/>
        </w:tabs>
        <w:spacing w:after="0"/>
        <w:ind w:left="0" w:right="45" w:hanging="357"/>
        <w:rPr>
          <w:color w:val="000000" w:themeColor="text1"/>
        </w:rPr>
      </w:pPr>
      <w:r w:rsidRPr="00550E9C">
        <w:rPr>
          <w:b/>
          <w:color w:val="000000" w:themeColor="text1"/>
        </w:rPr>
        <w:t>Εντολή προς την Υπηρεσία Πρόνοιας του Δήμου</w:t>
      </w:r>
      <w:r w:rsidRPr="00550E9C">
        <w:rPr>
          <w:color w:val="000000" w:themeColor="text1"/>
        </w:rPr>
        <w:t xml:space="preserve"> για την καταγραφή διαθέσιμων θερμαινόμενων χώρων για προστασία αστέγων </w:t>
      </w:r>
    </w:p>
    <w:p w14:paraId="3FF1E3D7" w14:textId="77777777" w:rsidR="000050E1" w:rsidRPr="00E11EE9" w:rsidRDefault="00B1126A" w:rsidP="00171C5F">
      <w:pPr>
        <w:pStyle w:val="a7"/>
        <w:numPr>
          <w:ilvl w:val="0"/>
          <w:numId w:val="4"/>
        </w:numPr>
        <w:ind w:left="0"/>
      </w:pPr>
      <w:r w:rsidRPr="00550E9C">
        <w:rPr>
          <w:b/>
          <w:color w:val="000000" w:themeColor="text1"/>
        </w:rPr>
        <w:t>Εντολή προς το Γραφείο Πολιτικής Προστασίας του Δήμου</w:t>
      </w:r>
      <w:r w:rsidRPr="00550E9C">
        <w:rPr>
          <w:color w:val="000000" w:themeColor="text1"/>
        </w:rPr>
        <w:t xml:space="preserve"> για τη δ</w:t>
      </w:r>
      <w:r w:rsidR="000050E1" w:rsidRPr="00550E9C">
        <w:rPr>
          <w:color w:val="000000" w:themeColor="text1"/>
        </w:rPr>
        <w:t xml:space="preserve">ιενέργεια άσκησης Πολιτικής Προστασίας για την εκπαίδευση του προσωπικού και την αξιολόγηση της επιχειρησιακής ετοιμότητας των υπηρεσιών του Δήμου έναντι </w:t>
      </w:r>
      <w:r w:rsidR="00545034" w:rsidRPr="00550E9C">
        <w:rPr>
          <w:color w:val="000000" w:themeColor="text1"/>
        </w:rPr>
        <w:t>χιονοπτώσεων και παγετού</w:t>
      </w:r>
      <w:r w:rsidR="000050E1" w:rsidRPr="00550E9C">
        <w:rPr>
          <w:color w:val="000000" w:themeColor="text1"/>
        </w:rPr>
        <w:t xml:space="preserve">, σύμφωνα με τις κατευθυντήριες οδηγίες της ΓΓΠΠ </w:t>
      </w:r>
      <w:r w:rsidR="00E11EE9" w:rsidRPr="00550E9C">
        <w:rPr>
          <w:color w:val="000000" w:themeColor="text1"/>
        </w:rPr>
        <w:t>(παράγραφος</w:t>
      </w:r>
      <w:r w:rsidR="00E11EE9" w:rsidRPr="00E11EE9">
        <w:t xml:space="preserve"> </w:t>
      </w:r>
      <w:r w:rsidR="008D7E06">
        <w:t>8</w:t>
      </w:r>
      <w:r w:rsidR="000050E1" w:rsidRPr="00E11EE9">
        <w:t>.2.1 του παρόντος).</w:t>
      </w:r>
    </w:p>
    <w:p w14:paraId="3DBE94B5" w14:textId="77777777" w:rsidR="006B2339" w:rsidRDefault="006B2339" w:rsidP="00171C5F">
      <w:pPr>
        <w:pStyle w:val="a7"/>
        <w:numPr>
          <w:ilvl w:val="0"/>
          <w:numId w:val="4"/>
        </w:numPr>
        <w:ind w:left="0"/>
      </w:pPr>
      <w:r w:rsidRPr="00F00D67">
        <w:rPr>
          <w:b/>
        </w:rPr>
        <w:t>Εντολή προς το Γραφείο Πολιτικής Προστασίας του Δήμου</w:t>
      </w:r>
      <w:r>
        <w:t xml:space="preserve"> </w:t>
      </w:r>
      <w:r w:rsidR="00120D74">
        <w:t>για δράσεις ε</w:t>
      </w:r>
      <w:r w:rsidRPr="006B2339">
        <w:t>νημέρωση</w:t>
      </w:r>
      <w:r w:rsidR="00120D74">
        <w:t>ς</w:t>
      </w:r>
      <w:r w:rsidRPr="006B2339">
        <w:t xml:space="preserve"> του κοινού </w:t>
      </w:r>
      <w:r w:rsidRPr="00CF31F5">
        <w:t xml:space="preserve">για τη λήψη μέτρων πρόληψης και αυτοπροστασίας από κινδύνους που προέρχονται από </w:t>
      </w:r>
      <w:r w:rsidR="00FC1280" w:rsidRPr="00CF31F5">
        <w:t xml:space="preserve">την εκδήλωση </w:t>
      </w:r>
      <w:r w:rsidR="00545034" w:rsidRPr="005C4585">
        <w:t>χιονοπτώσεων και παγετού</w:t>
      </w:r>
      <w:r w:rsidR="001F5C17">
        <w:t>.</w:t>
      </w:r>
    </w:p>
    <w:p w14:paraId="535BC948" w14:textId="77777777" w:rsidR="0038550D" w:rsidRDefault="0038550D" w:rsidP="0038550D">
      <w:pPr>
        <w:pStyle w:val="a7"/>
        <w:ind w:left="0" w:firstLine="0"/>
      </w:pPr>
    </w:p>
    <w:p w14:paraId="0345ADB8" w14:textId="77777777" w:rsidR="00321C65" w:rsidRPr="00C964E4" w:rsidRDefault="00321C65" w:rsidP="00321C65">
      <w:pPr>
        <w:pStyle w:val="3"/>
      </w:pPr>
      <w:bookmarkStart w:id="44" w:name="_Toc59013751"/>
      <w:r w:rsidRPr="00C964E4">
        <w:t>4.1.2 Αντιδήμαρχος θεμάτων Πολιτικής Προστασίας</w:t>
      </w:r>
      <w:bookmarkEnd w:id="44"/>
      <w:r w:rsidR="009603C4">
        <w:t xml:space="preserve"> </w:t>
      </w:r>
    </w:p>
    <w:p w14:paraId="2326282A" w14:textId="77777777" w:rsidR="00321C65" w:rsidRDefault="00C964E4" w:rsidP="00D80533">
      <w:pPr>
        <w:pStyle w:val="a7"/>
      </w:pPr>
      <w:r>
        <w:t>Συνδράμει τον Δήμαρχο</w:t>
      </w:r>
      <w:r w:rsidR="000B0E12">
        <w:t xml:space="preserve"> στο έργο του</w:t>
      </w:r>
      <w:r>
        <w:t xml:space="preserve"> και </w:t>
      </w:r>
      <w:r w:rsidR="00EB4345">
        <w:t>παρακολουθεί την υλοποίηση των π</w:t>
      </w:r>
      <w:r w:rsidR="00EB4345" w:rsidRPr="00EB4345">
        <w:t>ροπαρασκευαστικ</w:t>
      </w:r>
      <w:r w:rsidR="00EB4345">
        <w:t>ών</w:t>
      </w:r>
      <w:r w:rsidR="00EB4345" w:rsidRPr="00EB4345">
        <w:t xml:space="preserve"> δράσε</w:t>
      </w:r>
      <w:r w:rsidR="00EB4345">
        <w:t xml:space="preserve">ων </w:t>
      </w:r>
      <w:r w:rsidR="000B0E12">
        <w:t>πολιτικής</w:t>
      </w:r>
      <w:r w:rsidR="00EB4345">
        <w:t xml:space="preserve"> προστασίας</w:t>
      </w:r>
      <w:r w:rsidR="00EB4345" w:rsidRPr="00EB4345">
        <w:t xml:space="preserve"> του Δήμου </w:t>
      </w:r>
      <w:r w:rsidR="00EB4345" w:rsidRPr="00E96EC9">
        <w:rPr>
          <w:highlight w:val="lightGray"/>
        </w:rPr>
        <w:t>«ΟΝΟΜΑ ΔΗΜΟΥ»</w:t>
      </w:r>
      <w:r w:rsidR="00DF0695">
        <w:t xml:space="preserve"> </w:t>
      </w:r>
      <w:r w:rsidR="00B37EE6">
        <w:t xml:space="preserve">σε </w:t>
      </w:r>
      <w:r w:rsidR="00B37EE6" w:rsidRPr="00B502DF">
        <w:t>συνεργασία με το Γραφείο Πολιτικής Προστασίας του Δήμου και τις λοιπές α</w:t>
      </w:r>
      <w:r w:rsidR="00B37EE6">
        <w:t>ρμόδιες οργανικές μονάδες του Δήμου</w:t>
      </w:r>
      <w:r w:rsidR="00BE1C67">
        <w:t>.</w:t>
      </w:r>
    </w:p>
    <w:p w14:paraId="09DF8F35" w14:textId="77777777" w:rsidR="00321C65" w:rsidRDefault="00321C65" w:rsidP="00D80533">
      <w:pPr>
        <w:pStyle w:val="a7"/>
      </w:pPr>
    </w:p>
    <w:p w14:paraId="6085945B" w14:textId="77777777" w:rsidR="00D80533" w:rsidRPr="00762281" w:rsidRDefault="00321C65" w:rsidP="00321C65">
      <w:pPr>
        <w:pStyle w:val="3"/>
      </w:pPr>
      <w:bookmarkStart w:id="45" w:name="_Toc59013752"/>
      <w:r w:rsidRPr="00762281">
        <w:t>4.1.3</w:t>
      </w:r>
      <w:r w:rsidR="00C86E7F">
        <w:t xml:space="preserve"> </w:t>
      </w:r>
      <w:r w:rsidR="00762281" w:rsidRPr="00762281">
        <w:t>Γραφεί</w:t>
      </w:r>
      <w:r w:rsidR="00762281">
        <w:t>ο</w:t>
      </w:r>
      <w:r w:rsidR="00D80533" w:rsidRPr="00762281">
        <w:t xml:space="preserve"> Πολιτικής Προστασίας</w:t>
      </w:r>
      <w:r w:rsidR="00762281">
        <w:t xml:space="preserve"> του Δήμου </w:t>
      </w:r>
      <w:r w:rsidR="00762281" w:rsidRPr="005D1B19">
        <w:rPr>
          <w:shd w:val="clear" w:color="auto" w:fill="D9D9D9" w:themeFill="background1" w:themeFillShade="D9"/>
        </w:rPr>
        <w:t>«ΟΝΟΜΑ ΔΗΜΟΥ»</w:t>
      </w:r>
      <w:bookmarkEnd w:id="45"/>
    </w:p>
    <w:p w14:paraId="7F99586C" w14:textId="77777777" w:rsidR="00D80533" w:rsidRPr="00991BBF" w:rsidRDefault="00D80533" w:rsidP="00171C5F">
      <w:pPr>
        <w:pStyle w:val="a7"/>
        <w:numPr>
          <w:ilvl w:val="0"/>
          <w:numId w:val="9"/>
        </w:numPr>
      </w:pPr>
      <w:r w:rsidRPr="0078538D">
        <w:rPr>
          <w:b/>
        </w:rPr>
        <w:t>Καταγραφή</w:t>
      </w:r>
      <w:r w:rsidRPr="00991BBF">
        <w:t xml:space="preserve"> </w:t>
      </w:r>
      <w:r w:rsidRPr="0078538D">
        <w:rPr>
          <w:b/>
        </w:rPr>
        <w:t>των επιχειρησιακά διαθέσιμων πόρων</w:t>
      </w:r>
      <w:r w:rsidRPr="00991BBF">
        <w:t xml:space="preserve"> του Δήμου, που δύνα</w:t>
      </w:r>
      <w:r w:rsidR="00BE1C67">
        <w:t>ν</w:t>
      </w:r>
      <w:r w:rsidRPr="00991BBF">
        <w:t xml:space="preserve">ται να διατεθούν </w:t>
      </w:r>
      <w:r w:rsidR="00FE0AE1">
        <w:t>σ</w:t>
      </w:r>
      <w:r w:rsidR="00FE0AE1" w:rsidRPr="00006373">
        <w:t xml:space="preserve">την αντιμετώπιση εκτάκτων αναγκών και την άμεση/βραχεία διαχείριση των συνεπειών </w:t>
      </w:r>
      <w:r w:rsidR="00FE0AE1">
        <w:t>μετά</w:t>
      </w:r>
      <w:r w:rsidR="00FE0AE1" w:rsidRPr="00006373">
        <w:t xml:space="preserve"> την εκδήλωση </w:t>
      </w:r>
      <w:r w:rsidR="00545034" w:rsidRPr="005C4585">
        <w:t>χιονοπτώσεων και παγετού</w:t>
      </w:r>
      <w:r w:rsidRPr="00991BBF">
        <w:t>, στ</w:t>
      </w:r>
      <w:r w:rsidR="00BE1C67">
        <w:t xml:space="preserve">ο </w:t>
      </w:r>
      <w:r w:rsidRPr="00991BBF">
        <w:t>πλαίσι</w:t>
      </w:r>
      <w:r w:rsidR="00BE1C67">
        <w:t>ο</w:t>
      </w:r>
      <w:r w:rsidR="00D6044D">
        <w:t xml:space="preserve"> εφαρμογής του παρόντος σχεδίου</w:t>
      </w:r>
    </w:p>
    <w:p w14:paraId="38E2209E" w14:textId="77777777" w:rsidR="00D80533" w:rsidRPr="00C1452C" w:rsidRDefault="00D80533" w:rsidP="00171C5F">
      <w:pPr>
        <w:pStyle w:val="a7"/>
        <w:numPr>
          <w:ilvl w:val="0"/>
          <w:numId w:val="9"/>
        </w:numPr>
      </w:pPr>
      <w:r w:rsidRPr="0078538D">
        <w:rPr>
          <w:b/>
        </w:rPr>
        <w:t xml:space="preserve">Σύνταξη </w:t>
      </w:r>
      <w:r w:rsidR="00991BBF" w:rsidRPr="0078538D">
        <w:rPr>
          <w:b/>
        </w:rPr>
        <w:t>ή επικαιροποίηση</w:t>
      </w:r>
      <w:r w:rsidR="00991BBF" w:rsidRPr="00C1452C">
        <w:rPr>
          <w:b/>
        </w:rPr>
        <w:t xml:space="preserve"> </w:t>
      </w:r>
      <w:r w:rsidR="00991BBF" w:rsidRPr="0078538D">
        <w:rPr>
          <w:b/>
        </w:rPr>
        <w:t xml:space="preserve">του </w:t>
      </w:r>
      <w:r w:rsidR="00C1452C" w:rsidRPr="00C1452C">
        <w:rPr>
          <w:b/>
        </w:rPr>
        <w:t xml:space="preserve">Σχεδίου Αντιμετώπισης Εκτάκτων Αναγκών και Άμεσης/Βραχείας Διαχείρισης Συνεπειών από την Εκδήλωση </w:t>
      </w:r>
      <w:r w:rsidR="00545034" w:rsidRPr="00545034">
        <w:rPr>
          <w:b/>
        </w:rPr>
        <w:t>Χιονοπτώσεων και Παγετού</w:t>
      </w:r>
      <w:r w:rsidR="00545034" w:rsidRPr="00070A49">
        <w:t xml:space="preserve"> </w:t>
      </w:r>
      <w:r w:rsidR="00C1452C" w:rsidRPr="00C1452C">
        <w:rPr>
          <w:b/>
        </w:rPr>
        <w:t xml:space="preserve">του Δήμου </w:t>
      </w:r>
      <w:r w:rsidR="00C1452C" w:rsidRPr="00C1452C">
        <w:rPr>
          <w:b/>
          <w:highlight w:val="lightGray"/>
        </w:rPr>
        <w:t>«ΟΝΟΜΑ ΔΗΜΟΥ»</w:t>
      </w:r>
      <w:r w:rsidR="00C1452C">
        <w:rPr>
          <w:b/>
        </w:rPr>
        <w:t xml:space="preserve"> </w:t>
      </w:r>
      <w:r w:rsidR="00991BBF" w:rsidRPr="001D1773">
        <w:t>με βάση τις οδηγίες σχεδίασης της παραγράφου 1</w:t>
      </w:r>
      <w:r w:rsidR="00545034">
        <w:t>4</w:t>
      </w:r>
      <w:r w:rsidR="00991BBF" w:rsidRPr="001D1773">
        <w:t xml:space="preserve">.2 του Γενικού Σχεδίου </w:t>
      </w:r>
      <w:r w:rsidR="00C1452C" w:rsidRPr="001D1773">
        <w:t xml:space="preserve">Αντιμετώπισης Εκτάκτων Αναγκών </w:t>
      </w:r>
      <w:r w:rsidR="00C1452C">
        <w:t xml:space="preserve">και Άμεσης/Βραχείας Διαχείρισης Συνεπειών από την Εκδήλωση </w:t>
      </w:r>
      <w:r w:rsidR="00545034" w:rsidRPr="00545034">
        <w:t>Χιονοπτώσεων και Παγετού</w:t>
      </w:r>
      <w:r w:rsidR="00545034" w:rsidRPr="00070A49">
        <w:t xml:space="preserve"> </w:t>
      </w:r>
      <w:r w:rsidR="00C1452C" w:rsidRPr="001D1773">
        <w:t>με την κωδική ονομασία «</w:t>
      </w:r>
      <w:r w:rsidR="00545034">
        <w:t>ΒΟΡΕΑΣ</w:t>
      </w:r>
      <w:r w:rsidR="00C1452C" w:rsidRPr="001D1773">
        <w:t>» (</w:t>
      </w:r>
      <w:r w:rsidR="00C1452C">
        <w:t>1</w:t>
      </w:r>
      <w:r w:rsidR="00C1452C" w:rsidRPr="001D1773">
        <w:t>η έκδοση)</w:t>
      </w:r>
      <w:r w:rsidRPr="00991BBF">
        <w:t xml:space="preserve"> και υποβολή του στην Εκτελεστική Επιτροπή του Δ</w:t>
      </w:r>
      <w:r w:rsidR="00D47DD8">
        <w:t>ήμου</w:t>
      </w:r>
      <w:r w:rsidR="00BE1C67">
        <w:t>,</w:t>
      </w:r>
      <w:r w:rsidR="00D47DD8">
        <w:t xml:space="preserve"> προκειμένου να εγκριθεί από το Δημοτικό</w:t>
      </w:r>
      <w:r w:rsidR="00634E34">
        <w:t xml:space="preserve"> </w:t>
      </w:r>
      <w:r w:rsidR="00D47DD8">
        <w:t>Συμβούλιο</w:t>
      </w:r>
    </w:p>
    <w:p w14:paraId="560A3121" w14:textId="77777777" w:rsidR="00D80533" w:rsidRPr="00991BBF" w:rsidRDefault="00D80533" w:rsidP="00171C5F">
      <w:pPr>
        <w:pStyle w:val="a7"/>
        <w:numPr>
          <w:ilvl w:val="0"/>
          <w:numId w:val="9"/>
        </w:numPr>
      </w:pPr>
      <w:r w:rsidRPr="0078538D">
        <w:rPr>
          <w:b/>
        </w:rPr>
        <w:t>Σύνταξη ή επικαιροποίηση μνημονίων ενεργειών</w:t>
      </w:r>
      <w:r w:rsidRPr="00991BBF">
        <w:t xml:space="preserve">, σε συνεργασία με τις εμπλεκόμενες υπηρεσίες του Δήμου, στα οποία να προσδιορίζονται οι επιχειρησιακά υπεύθυνοι υπάλληλοι, ο ρόλος και οι </w:t>
      </w:r>
      <w:r w:rsidRPr="00991BBF">
        <w:lastRenderedPageBreak/>
        <w:t xml:space="preserve">δράσεις αυτών για την αντιμετώπιση εκτάκτων αναγκών εξαιτίας </w:t>
      </w:r>
      <w:r w:rsidR="00545034" w:rsidRPr="005C4585">
        <w:t>χιονοπτώσεων και παγετού</w:t>
      </w:r>
      <w:r w:rsidRPr="00991BBF">
        <w:t xml:space="preserve">. Στα πλαίσια αυτά συντάσσονται τηλεφωνικοί κατάλογοι με τηλέφωνα και θέσεις υπευθύνων των </w:t>
      </w:r>
      <w:r w:rsidRPr="00E11EE9">
        <w:t>Δήμων</w:t>
      </w:r>
      <w:r w:rsidR="007C0601" w:rsidRPr="00E11EE9">
        <w:t xml:space="preserve"> (</w:t>
      </w:r>
      <w:r w:rsidR="007C0601" w:rsidRPr="00532E85">
        <w:rPr>
          <w:b/>
        </w:rPr>
        <w:t>Παράρτημα</w:t>
      </w:r>
      <w:r w:rsidR="00C455FA" w:rsidRPr="00532E85">
        <w:rPr>
          <w:b/>
        </w:rPr>
        <w:t xml:space="preserve"> </w:t>
      </w:r>
      <w:r w:rsidR="00B00E1E" w:rsidRPr="00532E85">
        <w:rPr>
          <w:b/>
        </w:rPr>
        <w:t>Ι</w:t>
      </w:r>
      <w:r w:rsidR="007C0601" w:rsidRPr="00532E85">
        <w:t>)</w:t>
      </w:r>
      <w:r w:rsidR="00BE1C67" w:rsidRPr="00532E85">
        <w:t>,</w:t>
      </w:r>
      <w:r w:rsidRPr="00E11EE9">
        <w:t xml:space="preserve"> τα οποία και κοινοποιούνται στις κατά τόπους αρμόδιες</w:t>
      </w:r>
      <w:r w:rsidRPr="00991BBF">
        <w:t xml:space="preserve"> υπηρεσίες του Π</w:t>
      </w:r>
      <w:r w:rsidR="00010948">
        <w:t>.</w:t>
      </w:r>
      <w:r w:rsidRPr="00991BBF">
        <w:t>Σ</w:t>
      </w:r>
      <w:r w:rsidR="00010948">
        <w:t>.</w:t>
      </w:r>
      <w:r w:rsidRPr="00991BBF">
        <w:t xml:space="preserve"> και της ΕΛ</w:t>
      </w:r>
      <w:r w:rsidR="00010948">
        <w:t>.</w:t>
      </w:r>
      <w:r w:rsidRPr="00991BBF">
        <w:t>ΑΣ.</w:t>
      </w:r>
    </w:p>
    <w:p w14:paraId="600B8FC2" w14:textId="77777777" w:rsidR="00D80533" w:rsidRPr="00B67352" w:rsidRDefault="00D80533" w:rsidP="00171C5F">
      <w:pPr>
        <w:pStyle w:val="a7"/>
        <w:numPr>
          <w:ilvl w:val="0"/>
          <w:numId w:val="9"/>
        </w:numPr>
      </w:pPr>
      <w:r w:rsidRPr="00C964E4">
        <w:rPr>
          <w:b/>
        </w:rPr>
        <w:t xml:space="preserve">Κοινοποίηση του </w:t>
      </w:r>
      <w:proofErr w:type="spellStart"/>
      <w:r w:rsidRPr="00C964E4">
        <w:rPr>
          <w:b/>
        </w:rPr>
        <w:t>επικαιροποιημένου</w:t>
      </w:r>
      <w:proofErr w:type="spellEnd"/>
      <w:r w:rsidRPr="00C964E4">
        <w:rPr>
          <w:b/>
        </w:rPr>
        <w:t xml:space="preserve"> </w:t>
      </w:r>
      <w:r w:rsidR="00AF49E8" w:rsidRPr="006F059E">
        <w:t xml:space="preserve">Σχεδίου </w:t>
      </w:r>
      <w:r w:rsidR="00AF49E8" w:rsidRPr="00F85CB1">
        <w:t xml:space="preserve">Αντιμετώπισης Εκτάκτων Αναγκών </w:t>
      </w:r>
      <w:r w:rsidR="00AF49E8">
        <w:t xml:space="preserve">και Άμεσης/Βραχείας Διαχείρισης Συνεπειών από την Εκδήλωση </w:t>
      </w:r>
      <w:r w:rsidR="00545034">
        <w:t>Χ</w:t>
      </w:r>
      <w:r w:rsidR="00545034" w:rsidRPr="005C4585">
        <w:t xml:space="preserve">ιονοπτώσεων και </w:t>
      </w:r>
      <w:r w:rsidR="00545034">
        <w:t>Π</w:t>
      </w:r>
      <w:r w:rsidR="00545034" w:rsidRPr="005C4585">
        <w:t>αγετού</w:t>
      </w:r>
      <w:r w:rsidR="00545034">
        <w:t xml:space="preserve"> </w:t>
      </w:r>
      <w:r w:rsidR="00AF49E8">
        <w:t>του</w:t>
      </w:r>
      <w:r w:rsidR="00AF49E8" w:rsidRPr="00062909">
        <w:t xml:space="preserve"> Δήμου </w:t>
      </w:r>
      <w:r w:rsidR="00AF49E8" w:rsidRPr="00062909">
        <w:rPr>
          <w:highlight w:val="lightGray"/>
        </w:rPr>
        <w:t>«ΟΝΟΜΑ ΔΗΜΟΥ»</w:t>
      </w:r>
      <w:r w:rsidRPr="00991BBF">
        <w:t xml:space="preserve"> στις αρμόδιες κατά τόπους Διοικήσεις του Πυροσβεστικού Σώματος </w:t>
      </w:r>
      <w:r w:rsidRPr="00B67352">
        <w:t xml:space="preserve">και της Ελληνικής Αστυνομίας, για λόγους άμεσης κινητοποίησης </w:t>
      </w:r>
      <w:r w:rsidR="00D6044D" w:rsidRPr="00B67352">
        <w:t>και πληρέστερης ενημέρωσής τους</w:t>
      </w:r>
    </w:p>
    <w:p w14:paraId="3696FE56" w14:textId="77777777" w:rsidR="001D0881" w:rsidRPr="00B67352" w:rsidRDefault="00BE1C67" w:rsidP="00171C5F">
      <w:pPr>
        <w:pStyle w:val="a7"/>
        <w:numPr>
          <w:ilvl w:val="0"/>
          <w:numId w:val="9"/>
        </w:numPr>
      </w:pPr>
      <w:r w:rsidRPr="00B67352">
        <w:t>Έλεγχος της</w:t>
      </w:r>
      <w:r w:rsidR="001D0881" w:rsidRPr="00B67352">
        <w:t xml:space="preserve"> λειτουργία</w:t>
      </w:r>
      <w:r w:rsidRPr="00B67352">
        <w:t>ς</w:t>
      </w:r>
      <w:r w:rsidR="001D0881" w:rsidRPr="00B67352">
        <w:t xml:space="preserve"> του συστήματος επικοινωνίας και ροής πληροφοριών για τη διασφάλιση της ικανότητας ασφαλούς ανταλλαγής πληροφοριών μεταξύ των </w:t>
      </w:r>
      <w:r w:rsidR="00A436D8" w:rsidRPr="00B67352">
        <w:t>εμπλεκόμενων</w:t>
      </w:r>
      <w:r w:rsidR="001D0881" w:rsidRPr="00B67352">
        <w:t xml:space="preserve"> Φορέων </w:t>
      </w:r>
      <w:r w:rsidRPr="00B67352">
        <w:t xml:space="preserve">καθώς </w:t>
      </w:r>
      <w:r w:rsidR="00D6044D" w:rsidRPr="00B67352">
        <w:t>και της λήψης αποφάσεων</w:t>
      </w:r>
    </w:p>
    <w:p w14:paraId="59A8028E" w14:textId="77777777" w:rsidR="00D80533" w:rsidRPr="00B67352" w:rsidRDefault="00D80533" w:rsidP="00171C5F">
      <w:pPr>
        <w:pStyle w:val="a7"/>
        <w:numPr>
          <w:ilvl w:val="0"/>
          <w:numId w:val="9"/>
        </w:numPr>
      </w:pPr>
      <w:r w:rsidRPr="00B67352">
        <w:rPr>
          <w:b/>
        </w:rPr>
        <w:t>Εξασφάλιση επικοινωνίας</w:t>
      </w:r>
      <w:r w:rsidRPr="00B67352">
        <w:t xml:space="preserve"> με το Κέντρο Επιχειρήσεων της Γενικής Γραμματείας Πολιτικής Προστασίας και των λοιπών </w:t>
      </w:r>
      <w:r w:rsidR="00A436D8" w:rsidRPr="00B67352">
        <w:t>εμπλεκόμενων</w:t>
      </w:r>
      <w:r w:rsidR="00D6044D" w:rsidRPr="00B67352">
        <w:t xml:space="preserve"> φορέων σε τοπικό επίπεδο</w:t>
      </w:r>
    </w:p>
    <w:p w14:paraId="1D76EF35" w14:textId="77777777" w:rsidR="003438B2" w:rsidRPr="00B67352" w:rsidRDefault="007F2584" w:rsidP="00B738CF">
      <w:pPr>
        <w:pStyle w:val="a7"/>
        <w:numPr>
          <w:ilvl w:val="0"/>
          <w:numId w:val="9"/>
        </w:numPr>
      </w:pPr>
      <w:r w:rsidRPr="00B67352">
        <w:rPr>
          <w:b/>
        </w:rPr>
        <w:t>Κατάρτιση</w:t>
      </w:r>
      <w:r w:rsidR="00B32948" w:rsidRPr="00B67352">
        <w:rPr>
          <w:b/>
        </w:rPr>
        <w:t>, σε συνεργασία με τις Τεχνικές Υπηρεσίες του Δήμου,</w:t>
      </w:r>
      <w:r w:rsidR="00D80533" w:rsidRPr="00B67352">
        <w:rPr>
          <w:b/>
        </w:rPr>
        <w:t xml:space="preserve"> μνημονί</w:t>
      </w:r>
      <w:r w:rsidR="00B32948" w:rsidRPr="00B67352">
        <w:rPr>
          <w:b/>
        </w:rPr>
        <w:t>ου</w:t>
      </w:r>
      <w:r w:rsidR="00D80533" w:rsidRPr="00B67352">
        <w:rPr>
          <w:b/>
        </w:rPr>
        <w:t xml:space="preserve"> συνεργασίας</w:t>
      </w:r>
      <w:r w:rsidRPr="00B67352">
        <w:rPr>
          <w:b/>
        </w:rPr>
        <w:t xml:space="preserve"> </w:t>
      </w:r>
      <w:r w:rsidRPr="00B67352">
        <w:t xml:space="preserve">με ιδιωτικούς φορείς </w:t>
      </w:r>
      <w:r w:rsidR="00B35D41" w:rsidRPr="00B67352">
        <w:t xml:space="preserve">με την μορφή Μητρώου Εργοληπτών (εταιρειών – φυσικών προσώπων), </w:t>
      </w:r>
      <w:r w:rsidRPr="00B67352">
        <w:t xml:space="preserve">για την εξασφάλιση επιπλέον πόρων προς ενίσχυση του έργου </w:t>
      </w:r>
      <w:r w:rsidR="006B2339" w:rsidRPr="00B67352">
        <w:t>του Δήμου</w:t>
      </w:r>
      <w:r w:rsidRPr="00B67352">
        <w:t xml:space="preserve"> στην αντιμετώπιση εκτάκτων αναγκών και τη διαχείριση των συνεπειών λόγω </w:t>
      </w:r>
      <w:r w:rsidR="00545034" w:rsidRPr="00B67352">
        <w:t>χιονοπτώσεων και παγετού</w:t>
      </w:r>
      <w:r w:rsidRPr="00B67352">
        <w:t xml:space="preserve">, </w:t>
      </w:r>
      <w:r w:rsidR="00D80533" w:rsidRPr="00B67352">
        <w:t xml:space="preserve">για την περίπτωση που </w:t>
      </w:r>
      <w:r w:rsidR="00D6044D" w:rsidRPr="00B67352">
        <w:t>δεν επαρκούν οι πόροι του Δήμου</w:t>
      </w:r>
    </w:p>
    <w:p w14:paraId="76C39420" w14:textId="77777777" w:rsidR="008A1EE0" w:rsidRPr="00B67352" w:rsidRDefault="00B71DA4" w:rsidP="00171C5F">
      <w:pPr>
        <w:pStyle w:val="a7"/>
        <w:numPr>
          <w:ilvl w:val="0"/>
          <w:numId w:val="9"/>
        </w:numPr>
      </w:pPr>
      <w:r w:rsidRPr="00B67352">
        <w:rPr>
          <w:b/>
        </w:rPr>
        <w:t>Μέριμνα</w:t>
      </w:r>
      <w:r w:rsidR="00D80533" w:rsidRPr="00B67352">
        <w:rPr>
          <w:b/>
        </w:rPr>
        <w:t xml:space="preserve"> για τη σύγκληση του Συντονιστικού Τοπικού Οργάνου</w:t>
      </w:r>
      <w:r w:rsidR="00D80533" w:rsidRPr="00B67352">
        <w:t xml:space="preserve"> (ΣΤΟ) του Δήμου κατόπιν εντολής του Δημάρχου</w:t>
      </w:r>
    </w:p>
    <w:p w14:paraId="48168197" w14:textId="77777777" w:rsidR="00120D74" w:rsidRPr="009E08E1" w:rsidRDefault="00120D74" w:rsidP="00171C5F">
      <w:pPr>
        <w:pStyle w:val="a7"/>
        <w:numPr>
          <w:ilvl w:val="0"/>
          <w:numId w:val="9"/>
        </w:numPr>
      </w:pPr>
      <w:r w:rsidRPr="00B67352">
        <w:rPr>
          <w:b/>
        </w:rPr>
        <w:t>Ενημέρωση</w:t>
      </w:r>
      <w:r w:rsidRPr="009E08E1">
        <w:rPr>
          <w:b/>
        </w:rPr>
        <w:t xml:space="preserve"> του κοινού</w:t>
      </w:r>
      <w:r w:rsidRPr="009E08E1">
        <w:t xml:space="preserve"> για τη λήψη μέτρων πρόληψης και αυτοπροστασίας από κινδύνους που προέρχονται από </w:t>
      </w:r>
      <w:r w:rsidR="00545034" w:rsidRPr="005C4585">
        <w:t>χιονοπτώσ</w:t>
      </w:r>
      <w:r w:rsidR="00545034">
        <w:t>εις</w:t>
      </w:r>
      <w:r w:rsidR="00545034" w:rsidRPr="005C4585">
        <w:t xml:space="preserve"> και παγε</w:t>
      </w:r>
      <w:r w:rsidR="00545034">
        <w:t>τό</w:t>
      </w:r>
      <w:r w:rsidR="00C1452C" w:rsidRPr="00CF31F5">
        <w:t>, με</w:t>
      </w:r>
      <w:r w:rsidR="00C1452C" w:rsidRPr="00BE2026">
        <w:t xml:space="preserve"> βάση τις κατευθυντήριες οδηγίες και το έντυπο υλικό που έχουν εκδοθεί από την ΓΓΠΠ.</w:t>
      </w:r>
    </w:p>
    <w:p w14:paraId="22766256" w14:textId="77777777" w:rsidR="000063C5" w:rsidRDefault="000063C5" w:rsidP="00171C5F">
      <w:pPr>
        <w:pStyle w:val="a7"/>
        <w:numPr>
          <w:ilvl w:val="0"/>
          <w:numId w:val="9"/>
        </w:numPr>
      </w:pPr>
      <w:r w:rsidRPr="00ED259B">
        <w:rPr>
          <w:b/>
        </w:rPr>
        <w:t xml:space="preserve">Προγραμματισμός </w:t>
      </w:r>
      <w:r w:rsidR="00153C86" w:rsidRPr="00ED259B">
        <w:rPr>
          <w:b/>
        </w:rPr>
        <w:t>δ</w:t>
      </w:r>
      <w:r w:rsidRPr="00ED259B">
        <w:rPr>
          <w:b/>
        </w:rPr>
        <w:t>ιενέργεια</w:t>
      </w:r>
      <w:r w:rsidR="00153C86" w:rsidRPr="00ED259B">
        <w:rPr>
          <w:b/>
        </w:rPr>
        <w:t>ς</w:t>
      </w:r>
      <w:r w:rsidRPr="00ED259B">
        <w:rPr>
          <w:b/>
        </w:rPr>
        <w:t xml:space="preserve"> άσκησης Πολιτικής </w:t>
      </w:r>
      <w:r w:rsidR="00C1452C" w:rsidRPr="003F14A8">
        <w:t xml:space="preserve">Προστασίας για την εκπαίδευση του προσωπικού και την αξιολόγηση της επιχειρησιακής ετοιμότητας των υπηρεσιών του Δήμου για την αντιμετώπιση εκτάκτων αναγκών και την άμεση/βραχεία διαχείριση των συνεπειών από την εκδήλωση </w:t>
      </w:r>
      <w:r w:rsidR="00545034" w:rsidRPr="005C4585">
        <w:t>χιονοπτώσεων και παγετού</w:t>
      </w:r>
      <w:r w:rsidR="00C1452C" w:rsidRPr="003F14A8">
        <w:t>, σύμφωνα με τις κατευθυντήριες οδηγίες της ΓΓΠΠ</w:t>
      </w:r>
      <w:r w:rsidR="00C1452C" w:rsidRPr="007628D8">
        <w:t xml:space="preserve"> </w:t>
      </w:r>
      <w:r w:rsidRPr="007628D8">
        <w:t xml:space="preserve">(παράγραφος </w:t>
      </w:r>
      <w:r w:rsidR="008D7E06">
        <w:t>8</w:t>
      </w:r>
      <w:r w:rsidR="00D6044D">
        <w:t>.2.1 του παρόντος)</w:t>
      </w:r>
    </w:p>
    <w:p w14:paraId="32A746F9" w14:textId="77777777" w:rsidR="00ED259B" w:rsidRPr="007628D8" w:rsidRDefault="00ED259B" w:rsidP="00171C5F">
      <w:pPr>
        <w:pStyle w:val="a7"/>
        <w:numPr>
          <w:ilvl w:val="0"/>
          <w:numId w:val="9"/>
        </w:numPr>
      </w:pPr>
      <w:r w:rsidRPr="00ED259B">
        <w:rPr>
          <w:b/>
        </w:rPr>
        <w:t>Τ</w:t>
      </w:r>
      <w:r w:rsidR="00BE1C67">
        <w:rPr>
          <w:b/>
        </w:rPr>
        <w:t>ήρηση</w:t>
      </w:r>
      <w:r w:rsidRPr="00ED259B">
        <w:rPr>
          <w:b/>
        </w:rPr>
        <w:t xml:space="preserve"> αρχείο</w:t>
      </w:r>
      <w:r w:rsidR="00BE1C67">
        <w:rPr>
          <w:b/>
        </w:rPr>
        <w:t>υ</w:t>
      </w:r>
      <w:r w:rsidRPr="00ED259B">
        <w:rPr>
          <w:b/>
        </w:rPr>
        <w:t xml:space="preserve"> με τις Εθελοντικές Οργανώσεις</w:t>
      </w:r>
      <w:r>
        <w:t xml:space="preserve"> του</w:t>
      </w:r>
      <w:r w:rsidRPr="00ED259B">
        <w:t xml:space="preserve"> </w:t>
      </w:r>
      <w:r w:rsidRPr="006F059E">
        <w:t>Δήμου</w:t>
      </w:r>
      <w:r>
        <w:t xml:space="preserve"> </w:t>
      </w:r>
      <w:r w:rsidRPr="00C15417">
        <w:rPr>
          <w:shd w:val="clear" w:color="auto" w:fill="D9D9D9" w:themeFill="background1" w:themeFillShade="D9"/>
        </w:rPr>
        <w:t>«ΟΝΟΜΑ ΔΗΜΟΥ»</w:t>
      </w:r>
      <w:r w:rsidR="00BE1C67">
        <w:rPr>
          <w:shd w:val="clear" w:color="auto" w:fill="D9D9D9" w:themeFill="background1" w:themeFillShade="D9"/>
        </w:rPr>
        <w:t>.</w:t>
      </w:r>
    </w:p>
    <w:p w14:paraId="565A8E1B" w14:textId="77777777" w:rsidR="00D80533" w:rsidRPr="00D80533" w:rsidRDefault="00D80533" w:rsidP="00CC00BF">
      <w:pPr>
        <w:pStyle w:val="a7"/>
      </w:pPr>
    </w:p>
    <w:p w14:paraId="6B0A7EDE" w14:textId="77777777" w:rsidR="00D80533" w:rsidRPr="00D80533" w:rsidRDefault="00762281" w:rsidP="00762281">
      <w:pPr>
        <w:pStyle w:val="3"/>
      </w:pPr>
      <w:bookmarkStart w:id="46" w:name="_Toc59013753"/>
      <w:r>
        <w:t xml:space="preserve">4.1.4 </w:t>
      </w:r>
      <w:r w:rsidRPr="00762281">
        <w:t>Τεχνικές Υπηρεσίες του Δήμου</w:t>
      </w:r>
      <w:r>
        <w:t xml:space="preserve"> </w:t>
      </w:r>
      <w:r w:rsidRPr="00762281">
        <w:rPr>
          <w:shd w:val="clear" w:color="auto" w:fill="D9D9D9" w:themeFill="background1" w:themeFillShade="D9"/>
        </w:rPr>
        <w:t>«ΟΝΟΜΑ ΔΗΜΟΥ»</w:t>
      </w:r>
      <w:bookmarkEnd w:id="46"/>
    </w:p>
    <w:p w14:paraId="0CB1FB6B" w14:textId="77777777" w:rsidR="00255E92" w:rsidRPr="00550E9C" w:rsidRDefault="00255E92" w:rsidP="00171C5F">
      <w:pPr>
        <w:pStyle w:val="a9"/>
        <w:numPr>
          <w:ilvl w:val="0"/>
          <w:numId w:val="3"/>
        </w:numPr>
        <w:tabs>
          <w:tab w:val="clear" w:pos="720"/>
        </w:tabs>
        <w:spacing w:after="0"/>
        <w:ind w:left="0" w:right="45" w:hanging="357"/>
        <w:rPr>
          <w:color w:val="000000" w:themeColor="text1"/>
        </w:rPr>
      </w:pPr>
      <w:r w:rsidRPr="00B71DA4">
        <w:rPr>
          <w:b/>
        </w:rPr>
        <w:t>Συντήρηση εξοπλισμού και μέσων</w:t>
      </w:r>
      <w:r w:rsidRPr="00D80533">
        <w:t xml:space="preserve"> </w:t>
      </w:r>
      <w:r w:rsidR="00E2189D" w:rsidRPr="003F14A8">
        <w:t xml:space="preserve">που θα χρησιμοποιηθούν </w:t>
      </w:r>
      <w:r w:rsidR="002D2297">
        <w:t xml:space="preserve">στο σχέδιο χειμερινής συντήρησης στο οδικό δίκτυο </w:t>
      </w:r>
      <w:r w:rsidR="00746734">
        <w:t xml:space="preserve">και </w:t>
      </w:r>
      <w:r w:rsidR="00E2189D" w:rsidRPr="003F14A8">
        <w:t xml:space="preserve">για την αντιμετώπιση εκτάκτων αναγκών και την άμεση/βραχεία διαχείριση των συνεπειών από την εκδήλωση </w:t>
      </w:r>
      <w:r w:rsidR="00545034" w:rsidRPr="00550E9C">
        <w:rPr>
          <w:color w:val="000000" w:themeColor="text1"/>
        </w:rPr>
        <w:t>χιονοπτώσεων και παγετού</w:t>
      </w:r>
      <w:r w:rsidR="00746734" w:rsidRPr="00550E9C">
        <w:rPr>
          <w:color w:val="000000" w:themeColor="text1"/>
        </w:rPr>
        <w:t xml:space="preserve"> (έγκαιρη προμήθεια άλατος και αποθήκευση σε προστατευόμενο χώρο </w:t>
      </w:r>
      <w:proofErr w:type="spellStart"/>
      <w:r w:rsidR="00746734" w:rsidRPr="00550E9C">
        <w:rPr>
          <w:color w:val="000000" w:themeColor="text1"/>
        </w:rPr>
        <w:t>κ.λ.π</w:t>
      </w:r>
      <w:proofErr w:type="spellEnd"/>
      <w:r w:rsidR="00746734" w:rsidRPr="00550E9C">
        <w:rPr>
          <w:color w:val="000000" w:themeColor="text1"/>
        </w:rPr>
        <w:t>.)</w:t>
      </w:r>
    </w:p>
    <w:p w14:paraId="2306F996" w14:textId="77777777" w:rsidR="00255E92" w:rsidRDefault="00B71DA4" w:rsidP="00171C5F">
      <w:pPr>
        <w:pStyle w:val="a9"/>
        <w:numPr>
          <w:ilvl w:val="0"/>
          <w:numId w:val="3"/>
        </w:numPr>
        <w:tabs>
          <w:tab w:val="clear" w:pos="720"/>
        </w:tabs>
        <w:spacing w:after="0"/>
        <w:ind w:left="0" w:right="45" w:hanging="357"/>
      </w:pPr>
      <w:r w:rsidRPr="00550E9C">
        <w:rPr>
          <w:b/>
          <w:color w:val="000000" w:themeColor="text1"/>
        </w:rPr>
        <w:t>Συνεργασία με το Γραφείο Πολιτικής Προστασίας του Δήμου στην κατάρτιση μνημονίου συνεργασίας με ιδιωτικούς φορείς</w:t>
      </w:r>
      <w:r w:rsidRPr="00550E9C">
        <w:rPr>
          <w:color w:val="000000" w:themeColor="text1"/>
        </w:rPr>
        <w:t xml:space="preserve"> </w:t>
      </w:r>
      <w:r w:rsidR="00B00E1E" w:rsidRPr="00550E9C">
        <w:rPr>
          <w:color w:val="000000" w:themeColor="text1"/>
        </w:rPr>
        <w:t xml:space="preserve">με την μορφή Μητρώου Εργοληπτών (εταιρειών – φυσικών προσώπων), </w:t>
      </w:r>
      <w:r w:rsidRPr="00550E9C">
        <w:rPr>
          <w:color w:val="000000" w:themeColor="text1"/>
        </w:rPr>
        <w:t>για την εξασφάλιση επιπλέον πόρων προς ενίσχυση του έργου του Δήμου στην αντιμετώπιση εκτάκτων αναγκών και τη διαχείριση</w:t>
      </w:r>
      <w:r w:rsidRPr="00B71DA4">
        <w:t xml:space="preserve"> των συνεπειών λόγω </w:t>
      </w:r>
      <w:r w:rsidR="00545034" w:rsidRPr="005C4585">
        <w:t>χιονοπτώσεων και παγετού</w:t>
      </w:r>
      <w:r w:rsidRPr="00B71DA4">
        <w:t>, για την περίπτωση που δεν επαρκούν οι πόροι του Δήμου</w:t>
      </w:r>
    </w:p>
    <w:p w14:paraId="5DA1AE6E" w14:textId="77777777" w:rsidR="00D41998" w:rsidRDefault="00D41998" w:rsidP="00171C5F">
      <w:pPr>
        <w:pStyle w:val="a9"/>
        <w:numPr>
          <w:ilvl w:val="0"/>
          <w:numId w:val="3"/>
        </w:numPr>
        <w:tabs>
          <w:tab w:val="clear" w:pos="720"/>
        </w:tabs>
        <w:spacing w:after="0"/>
        <w:ind w:left="0" w:right="45" w:hanging="357"/>
      </w:pPr>
      <w:r w:rsidRPr="00D41998">
        <w:rPr>
          <w:b/>
        </w:rPr>
        <w:t xml:space="preserve">Συνεργασία με το Γραφείο Πολιτικής Προστασίας του Δήμου στην </w:t>
      </w:r>
      <w:r w:rsidR="00A67DD3">
        <w:rPr>
          <w:b/>
        </w:rPr>
        <w:t>κ</w:t>
      </w:r>
      <w:r w:rsidR="00A67DD3" w:rsidRPr="0078538D">
        <w:rPr>
          <w:b/>
        </w:rPr>
        <w:t>αταγραφή</w:t>
      </w:r>
      <w:r w:rsidR="00A67DD3" w:rsidRPr="00991BBF">
        <w:t xml:space="preserve"> </w:t>
      </w:r>
      <w:r w:rsidR="00A67DD3" w:rsidRPr="0078538D">
        <w:rPr>
          <w:b/>
        </w:rPr>
        <w:t xml:space="preserve">των επιχειρησιακά διαθέσιμων </w:t>
      </w:r>
      <w:r w:rsidR="00A67DD3">
        <w:rPr>
          <w:b/>
        </w:rPr>
        <w:t xml:space="preserve">μέσων </w:t>
      </w:r>
      <w:r w:rsidR="00A67DD3" w:rsidRPr="00A67DD3">
        <w:t>που διαθέτει ο Δήμος</w:t>
      </w:r>
    </w:p>
    <w:p w14:paraId="1EADA1FB" w14:textId="77777777" w:rsidR="00E2189D" w:rsidRDefault="00E2189D" w:rsidP="00E2189D">
      <w:pPr>
        <w:ind w:left="0" w:right="45" w:firstLine="0"/>
      </w:pPr>
    </w:p>
    <w:p w14:paraId="062BE2DE" w14:textId="77777777" w:rsidR="00255E92" w:rsidRDefault="000B4455" w:rsidP="000B4455">
      <w:pPr>
        <w:pStyle w:val="3"/>
      </w:pPr>
      <w:bookmarkStart w:id="47" w:name="_Toc59013754"/>
      <w:r>
        <w:t xml:space="preserve">4.1.5 </w:t>
      </w:r>
      <w:r w:rsidRPr="000B4455">
        <w:t xml:space="preserve">Υπηρεσία Πρόνοιας του Δήμου </w:t>
      </w:r>
      <w:r w:rsidRPr="003678D9">
        <w:rPr>
          <w:shd w:val="clear" w:color="auto" w:fill="D9D9D9" w:themeFill="background1" w:themeFillShade="D9"/>
        </w:rPr>
        <w:t>«ΟΝΟΜΑ ΔΗΜΟΥ»</w:t>
      </w:r>
      <w:bookmarkEnd w:id="47"/>
    </w:p>
    <w:p w14:paraId="5CAB1977" w14:textId="77777777" w:rsidR="00E70769" w:rsidRPr="00550E9C" w:rsidRDefault="00E70769" w:rsidP="00171C5F">
      <w:pPr>
        <w:pStyle w:val="a9"/>
        <w:numPr>
          <w:ilvl w:val="0"/>
          <w:numId w:val="3"/>
        </w:numPr>
        <w:tabs>
          <w:tab w:val="clear" w:pos="720"/>
        </w:tabs>
        <w:spacing w:after="0"/>
        <w:ind w:left="0" w:right="45" w:hanging="357"/>
        <w:rPr>
          <w:color w:val="000000" w:themeColor="text1"/>
        </w:rPr>
      </w:pPr>
      <w:r>
        <w:t xml:space="preserve">Τήρηση καταλόγου των ωφελούμενων του προγράμματος «Βοήθεια στο Σπίτι» </w:t>
      </w:r>
      <w:r w:rsidRPr="006F059E">
        <w:t>του Δήμου</w:t>
      </w:r>
      <w:r>
        <w:t xml:space="preserve"> </w:t>
      </w:r>
      <w:r>
        <w:rPr>
          <w:shd w:val="clear" w:color="auto" w:fill="D9D9D9" w:themeFill="background1" w:themeFillShade="D9"/>
        </w:rPr>
        <w:t>«ΟΝΟΜΑ ΔΗΜΟΥ»</w:t>
      </w:r>
    </w:p>
    <w:p w14:paraId="2AFCDAA0" w14:textId="77777777" w:rsidR="00B738CF" w:rsidRPr="00550E9C" w:rsidRDefault="00B738CF" w:rsidP="00B738CF">
      <w:pPr>
        <w:pStyle w:val="a9"/>
        <w:numPr>
          <w:ilvl w:val="0"/>
          <w:numId w:val="3"/>
        </w:numPr>
        <w:tabs>
          <w:tab w:val="clear" w:pos="720"/>
        </w:tabs>
        <w:spacing w:after="0"/>
        <w:ind w:left="0" w:right="45" w:hanging="357"/>
        <w:rPr>
          <w:color w:val="000000" w:themeColor="text1"/>
        </w:rPr>
      </w:pPr>
      <w:r w:rsidRPr="00550E9C">
        <w:rPr>
          <w:color w:val="000000" w:themeColor="text1"/>
        </w:rPr>
        <w:t xml:space="preserve">Καταγραφή διαθέσιμων θερμαινόμενων χώρων για προστασία αστέγων </w:t>
      </w:r>
    </w:p>
    <w:p w14:paraId="415BF149" w14:textId="77777777" w:rsidR="00E2189D" w:rsidRPr="00550E9C" w:rsidRDefault="00E2189D" w:rsidP="00E2189D">
      <w:pPr>
        <w:pStyle w:val="a9"/>
        <w:spacing w:after="0"/>
        <w:ind w:left="0" w:right="45" w:firstLine="0"/>
        <w:rPr>
          <w:color w:val="000000" w:themeColor="text1"/>
        </w:rPr>
      </w:pPr>
    </w:p>
    <w:p w14:paraId="7F444A18" w14:textId="77777777" w:rsidR="00E2189D" w:rsidRDefault="00E2189D" w:rsidP="00E2189D">
      <w:pPr>
        <w:pStyle w:val="3"/>
      </w:pPr>
      <w:bookmarkStart w:id="48" w:name="_Toc59013755"/>
      <w:r w:rsidRPr="00550E9C">
        <w:rPr>
          <w:color w:val="000000" w:themeColor="text1"/>
        </w:rPr>
        <w:t>4.1.6 Οικονομικές Υπηρε</w:t>
      </w:r>
      <w:r>
        <w:t>σίες</w:t>
      </w:r>
      <w:r w:rsidRPr="000B4455">
        <w:t xml:space="preserve"> του Δήμου </w:t>
      </w:r>
      <w:r w:rsidRPr="003678D9">
        <w:rPr>
          <w:shd w:val="clear" w:color="auto" w:fill="D9D9D9" w:themeFill="background1" w:themeFillShade="D9"/>
        </w:rPr>
        <w:t>«ΟΝΟΜΑ ΔΗΜΟΥ»</w:t>
      </w:r>
      <w:bookmarkEnd w:id="48"/>
    </w:p>
    <w:p w14:paraId="79DB6CFB" w14:textId="77777777" w:rsidR="00E2189D" w:rsidRPr="00C973D1" w:rsidRDefault="00E2189D" w:rsidP="00171C5F">
      <w:pPr>
        <w:pStyle w:val="a9"/>
        <w:numPr>
          <w:ilvl w:val="0"/>
          <w:numId w:val="3"/>
        </w:numPr>
        <w:tabs>
          <w:tab w:val="clear" w:pos="720"/>
        </w:tabs>
        <w:spacing w:after="0"/>
        <w:ind w:left="0" w:right="45" w:hanging="357"/>
      </w:pPr>
      <w:r w:rsidRPr="00E2189D">
        <w:rPr>
          <w:b/>
        </w:rPr>
        <w:t>Μέριμνα</w:t>
      </w:r>
      <w:r w:rsidRPr="00C973D1">
        <w:t xml:space="preserve"> για την αποτελεσματική διενέργεια όλων των νόμιμων διαδικασιών που απαιτούνται για την προμήθεια υλικών , εξοπλισμού και υπηρεσιών</w:t>
      </w:r>
      <w:r w:rsidRPr="00E2189D">
        <w:t xml:space="preserve"> </w:t>
      </w:r>
      <w:r w:rsidRPr="006F059E">
        <w:t>του Δήμου</w:t>
      </w:r>
      <w:r>
        <w:t xml:space="preserve"> </w:t>
      </w:r>
      <w:r>
        <w:rPr>
          <w:shd w:val="clear" w:color="auto" w:fill="D9D9D9" w:themeFill="background1" w:themeFillShade="D9"/>
        </w:rPr>
        <w:t>«ΟΝΟΜΑ ΔΗΜΟΥ</w:t>
      </w:r>
    </w:p>
    <w:p w14:paraId="71F0D988" w14:textId="77777777" w:rsidR="00E2189D" w:rsidRPr="00C973D1" w:rsidRDefault="00BE1C67" w:rsidP="00171C5F">
      <w:pPr>
        <w:pStyle w:val="a9"/>
        <w:numPr>
          <w:ilvl w:val="0"/>
          <w:numId w:val="3"/>
        </w:numPr>
        <w:tabs>
          <w:tab w:val="clear" w:pos="720"/>
        </w:tabs>
        <w:spacing w:after="0"/>
        <w:ind w:left="0" w:right="45" w:hanging="357"/>
      </w:pPr>
      <w:r w:rsidRPr="00E2189D">
        <w:rPr>
          <w:b/>
        </w:rPr>
        <w:t>Μέριμνα</w:t>
      </w:r>
      <w:r w:rsidR="00E2189D" w:rsidRPr="00010948">
        <w:rPr>
          <w:b/>
        </w:rPr>
        <w:t xml:space="preserve"> </w:t>
      </w:r>
      <w:r w:rsidR="00E2189D" w:rsidRPr="00C973D1">
        <w:t xml:space="preserve">για την </w:t>
      </w:r>
      <w:r w:rsidR="00E2189D">
        <w:t>ε</w:t>
      </w:r>
      <w:r w:rsidR="00E2189D" w:rsidRPr="00C973D1">
        <w:t xml:space="preserve">ξασφάλιση των οικονομικών πόρων για την υλοποίηση των δράσεων που προβλέπονται στο παρόν σχέδιο (συντήρηση και λειτουργία μηχανημάτων και εξοπλισμού, μίσθωση μηχανημάτων, πρόσληψη εποχιακού προσωπικού, προμήθεια υλικών κλπ.) </w:t>
      </w:r>
    </w:p>
    <w:p w14:paraId="3FD63C74" w14:textId="77777777" w:rsidR="00E2189D" w:rsidRPr="003438B2" w:rsidRDefault="00E2189D" w:rsidP="00171C5F">
      <w:pPr>
        <w:pStyle w:val="a9"/>
        <w:numPr>
          <w:ilvl w:val="0"/>
          <w:numId w:val="3"/>
        </w:numPr>
        <w:tabs>
          <w:tab w:val="clear" w:pos="720"/>
        </w:tabs>
        <w:spacing w:after="0"/>
        <w:ind w:left="0" w:right="45" w:hanging="357"/>
      </w:pPr>
      <w:r w:rsidRPr="00C973D1">
        <w:t>Τ</w:t>
      </w:r>
      <w:r w:rsidR="00BE1C67">
        <w:t>ήρηση αρχείου</w:t>
      </w:r>
      <w:r w:rsidRPr="00C973D1">
        <w:t xml:space="preserve"> συμβάσεων</w:t>
      </w:r>
      <w:r>
        <w:t xml:space="preserve"> του </w:t>
      </w:r>
      <w:r w:rsidRPr="00E2189D">
        <w:t xml:space="preserve">Δήμου </w:t>
      </w:r>
      <w:r>
        <w:rPr>
          <w:shd w:val="clear" w:color="auto" w:fill="D9D9D9" w:themeFill="background1" w:themeFillShade="D9"/>
        </w:rPr>
        <w:t>«ΟΝΟΜΑ ΔΗΜΟΥ</w:t>
      </w:r>
    </w:p>
    <w:p w14:paraId="18DA0655" w14:textId="77777777" w:rsidR="003438B2" w:rsidRDefault="003438B2" w:rsidP="003438B2">
      <w:pPr>
        <w:pStyle w:val="a9"/>
        <w:spacing w:after="0"/>
        <w:ind w:left="0" w:right="45" w:firstLine="0"/>
        <w:rPr>
          <w:shd w:val="clear" w:color="auto" w:fill="D9D9D9" w:themeFill="background1" w:themeFillShade="D9"/>
        </w:rPr>
      </w:pPr>
    </w:p>
    <w:p w14:paraId="7F31BCB2" w14:textId="77777777" w:rsidR="003438B2" w:rsidRDefault="003438B2" w:rsidP="003438B2">
      <w:pPr>
        <w:pStyle w:val="3"/>
      </w:pPr>
      <w:bookmarkStart w:id="49" w:name="_Toc59013756"/>
      <w:r>
        <w:t>4.1.</w:t>
      </w:r>
      <w:r w:rsidR="008E6288">
        <w:t>7</w:t>
      </w:r>
      <w:r>
        <w:t xml:space="preserve"> Γραφείο </w:t>
      </w:r>
      <w:r w:rsidR="008E6288">
        <w:t>Γεωργικής Ανάπτυξης</w:t>
      </w:r>
      <w:r w:rsidRPr="000B4455">
        <w:t xml:space="preserve"> του Δήμου </w:t>
      </w:r>
      <w:r w:rsidRPr="003678D9">
        <w:rPr>
          <w:shd w:val="clear" w:color="auto" w:fill="D9D9D9" w:themeFill="background1" w:themeFillShade="D9"/>
        </w:rPr>
        <w:t>«ΟΝΟΜΑ ΔΗΜΟΥ»</w:t>
      </w:r>
      <w:bookmarkEnd w:id="49"/>
    </w:p>
    <w:p w14:paraId="3221065B" w14:textId="77777777" w:rsidR="003438B2" w:rsidRPr="00C973D1" w:rsidRDefault="008E6288" w:rsidP="008E6288">
      <w:pPr>
        <w:pStyle w:val="a9"/>
        <w:numPr>
          <w:ilvl w:val="0"/>
          <w:numId w:val="3"/>
        </w:numPr>
        <w:tabs>
          <w:tab w:val="clear" w:pos="720"/>
        </w:tabs>
        <w:spacing w:after="0"/>
        <w:ind w:left="0" w:right="45" w:hanging="357"/>
      </w:pPr>
      <w:r w:rsidRPr="007E1D26">
        <w:t>Τήρηση αρχείο</w:t>
      </w:r>
      <w:r w:rsidR="00271F2D">
        <w:t>υ</w:t>
      </w:r>
      <w:r w:rsidRPr="007E1D26">
        <w:t xml:space="preserve"> με τους κτηνοτρόφους και </w:t>
      </w:r>
      <w:r w:rsidR="007E1D26" w:rsidRPr="007E1D26">
        <w:t xml:space="preserve">μελισσοκόμους που δραστηριοποιούνται </w:t>
      </w:r>
      <w:r w:rsidR="007E1D26">
        <w:t>στον Δήμο</w:t>
      </w:r>
      <w:r w:rsidR="007E1D26" w:rsidRPr="007E1D26">
        <w:t xml:space="preserve"> </w:t>
      </w:r>
      <w:r w:rsidR="007E1D26">
        <w:rPr>
          <w:shd w:val="clear" w:color="auto" w:fill="D9D9D9" w:themeFill="background1" w:themeFillShade="D9"/>
        </w:rPr>
        <w:t>«ΟΝΟΜΑ ΔΗΜΟΥ</w:t>
      </w:r>
    </w:p>
    <w:p w14:paraId="37FD971E" w14:textId="77777777" w:rsidR="00E2189D" w:rsidRPr="00C973D1" w:rsidRDefault="00E2189D" w:rsidP="00E2189D">
      <w:pPr>
        <w:pStyle w:val="a9"/>
        <w:spacing w:after="0"/>
        <w:ind w:left="0" w:right="45" w:firstLine="0"/>
      </w:pPr>
    </w:p>
    <w:p w14:paraId="169B2D5F" w14:textId="77777777" w:rsidR="001A044A" w:rsidRPr="00D80533" w:rsidRDefault="003678D9" w:rsidP="001A044A">
      <w:pPr>
        <w:pStyle w:val="3"/>
      </w:pPr>
      <w:bookmarkStart w:id="50" w:name="_Toc59013757"/>
      <w:r>
        <w:t>4.1.</w:t>
      </w:r>
      <w:r w:rsidR="008E6288">
        <w:t>8</w:t>
      </w:r>
      <w:r>
        <w:t xml:space="preserve"> </w:t>
      </w:r>
      <w:r w:rsidR="001A044A">
        <w:t xml:space="preserve">Πρόεδροι Τοπικών Κοινοτήτων Δήμου </w:t>
      </w:r>
      <w:r w:rsidR="001A044A" w:rsidRPr="002F0BBA">
        <w:rPr>
          <w:shd w:val="clear" w:color="auto" w:fill="D9D9D9" w:themeFill="background1" w:themeFillShade="D9"/>
        </w:rPr>
        <w:t>«ΟΝΟΜΑ ΔΗΜΟΥ»</w:t>
      </w:r>
      <w:bookmarkEnd w:id="50"/>
    </w:p>
    <w:p w14:paraId="5A285653" w14:textId="77777777" w:rsidR="001A044A" w:rsidRPr="00CF31F5" w:rsidRDefault="000910AC" w:rsidP="00171C5F">
      <w:pPr>
        <w:pStyle w:val="a9"/>
        <w:numPr>
          <w:ilvl w:val="0"/>
          <w:numId w:val="3"/>
        </w:numPr>
        <w:tabs>
          <w:tab w:val="clear" w:pos="720"/>
        </w:tabs>
        <w:spacing w:after="0"/>
        <w:ind w:left="0" w:right="45" w:hanging="357"/>
      </w:pPr>
      <w:r w:rsidRPr="00CF31F5">
        <w:t xml:space="preserve">Καταγραφή </w:t>
      </w:r>
      <w:r w:rsidR="003B0BC6" w:rsidRPr="00CF31F5">
        <w:t>τ</w:t>
      </w:r>
      <w:r w:rsidR="0032395E" w:rsidRPr="00CF31F5">
        <w:t>ων</w:t>
      </w:r>
      <w:r w:rsidR="003B0BC6" w:rsidRPr="00CF31F5">
        <w:t xml:space="preserve"> </w:t>
      </w:r>
      <w:r w:rsidR="007A3484" w:rsidRPr="00CF31F5">
        <w:t xml:space="preserve">μέσων και του ανθρώπινου δυναμικού που μπορούν να συμβάλλουν στην αντιμετώπιση </w:t>
      </w:r>
      <w:r w:rsidR="00B00E1E">
        <w:t>κινδύνων</w:t>
      </w:r>
      <w:r w:rsidR="007A3484" w:rsidRPr="00CF31F5">
        <w:t xml:space="preserve"> και την άμεση/βραχεία διαχείριση των συνεπειών μετά την εκδήλωση </w:t>
      </w:r>
      <w:r w:rsidR="00545034" w:rsidRPr="005C4585">
        <w:t>χιονοπτώσεων και παγετού</w:t>
      </w:r>
      <w:r w:rsidR="00545034" w:rsidRPr="00CF31F5">
        <w:t xml:space="preserve"> </w:t>
      </w:r>
      <w:r w:rsidR="007A3484" w:rsidRPr="00CF31F5">
        <w:t>και κοινοποίησή τους στο Γραφείο Πολιτικής Προστασίας του Δήμου</w:t>
      </w:r>
    </w:p>
    <w:p w14:paraId="58848C90" w14:textId="77777777" w:rsidR="009603C4" w:rsidRPr="00C973D1" w:rsidRDefault="0032395E" w:rsidP="00171C5F">
      <w:pPr>
        <w:pStyle w:val="a9"/>
        <w:numPr>
          <w:ilvl w:val="0"/>
          <w:numId w:val="3"/>
        </w:numPr>
        <w:tabs>
          <w:tab w:val="clear" w:pos="720"/>
        </w:tabs>
        <w:spacing w:after="0"/>
        <w:ind w:left="0" w:right="45" w:hanging="357"/>
      </w:pPr>
      <w:r>
        <w:t>Συνεργα</w:t>
      </w:r>
      <w:r w:rsidR="000910AC">
        <w:t xml:space="preserve">σία με το </w:t>
      </w:r>
      <w:r w:rsidR="000910AC" w:rsidRPr="000910AC">
        <w:t>Γραφείο Πολιτικής Προστασίας του Δήμου «</w:t>
      </w:r>
      <w:r w:rsidR="000910AC" w:rsidRPr="009F3954">
        <w:rPr>
          <w:shd w:val="clear" w:color="auto" w:fill="D9D9D9" w:themeFill="background1" w:themeFillShade="D9"/>
        </w:rPr>
        <w:t>ΟΝΟΜΑ ΔΗΜΟΥ</w:t>
      </w:r>
      <w:r w:rsidR="000910AC" w:rsidRPr="000910AC">
        <w:t>»</w:t>
      </w:r>
      <w:r w:rsidR="00E06E91">
        <w:t xml:space="preserve"> στη </w:t>
      </w:r>
      <w:r w:rsidR="00E06E91" w:rsidRPr="00E06E91">
        <w:t xml:space="preserve">σύνταξη ή επικαιροποίηση του Σχεδίου </w:t>
      </w:r>
      <w:r w:rsidR="009F3954" w:rsidRPr="00F85CB1">
        <w:t xml:space="preserve">Αντιμετώπισης Εκτάκτων Αναγκών </w:t>
      </w:r>
      <w:r w:rsidR="009F3954">
        <w:t xml:space="preserve">και Άμεσης/Βραχείας Διαχείρισης Συνεπειών από την Εκδήλωση </w:t>
      </w:r>
      <w:r w:rsidR="00545034">
        <w:t>Χ</w:t>
      </w:r>
      <w:r w:rsidR="00545034" w:rsidRPr="005C4585">
        <w:t xml:space="preserve">ιονοπτώσεων και </w:t>
      </w:r>
      <w:r w:rsidR="00545034">
        <w:t>Π</w:t>
      </w:r>
      <w:r w:rsidR="00545034" w:rsidRPr="005C4585">
        <w:t>αγετού</w:t>
      </w:r>
      <w:r w:rsidR="00545034">
        <w:t xml:space="preserve"> </w:t>
      </w:r>
      <w:r w:rsidR="009F3954">
        <w:t>του Δήμου</w:t>
      </w:r>
      <w:r w:rsidR="009603C4">
        <w:t xml:space="preserve"> </w:t>
      </w:r>
      <w:r w:rsidR="009603C4">
        <w:rPr>
          <w:shd w:val="clear" w:color="auto" w:fill="D9D9D9" w:themeFill="background1" w:themeFillShade="D9"/>
        </w:rPr>
        <w:t>«ΟΝΟΜΑ ΔΗΜΟΥ</w:t>
      </w:r>
    </w:p>
    <w:p w14:paraId="7011450E" w14:textId="77777777" w:rsidR="00CC00BF" w:rsidRPr="006F059E" w:rsidRDefault="00CC00BF" w:rsidP="00CC00BF"/>
    <w:p w14:paraId="619314A2" w14:textId="77777777" w:rsidR="00CC00BF" w:rsidRPr="006F059E" w:rsidRDefault="008A1EE0" w:rsidP="00252BF0">
      <w:pPr>
        <w:pStyle w:val="2"/>
      </w:pPr>
      <w:bookmarkStart w:id="51" w:name="_Toc59013758"/>
      <w:r w:rsidRPr="008A1EE0">
        <w:t>4</w:t>
      </w:r>
      <w:r w:rsidR="00CC00BF" w:rsidRPr="006F059E">
        <w:t xml:space="preserve">.2 </w:t>
      </w:r>
      <w:r w:rsidR="00326AB7" w:rsidRPr="00326AB7">
        <w:t xml:space="preserve"> </w:t>
      </w:r>
      <w:r w:rsidR="00CC00BF" w:rsidRPr="006F059E">
        <w:t>Προπαρασκευαστική σύγκληση Συντονιστικ</w:t>
      </w:r>
      <w:r w:rsidR="00CC00BF">
        <w:t>ού Τοπικού</w:t>
      </w:r>
      <w:r w:rsidR="00CC00BF" w:rsidRPr="006F059E">
        <w:t xml:space="preserve"> Οργάν</w:t>
      </w:r>
      <w:r w:rsidR="00CC00BF">
        <w:t>ου</w:t>
      </w:r>
      <w:r w:rsidR="00CC00BF" w:rsidRPr="006F059E">
        <w:t xml:space="preserve"> του Δήμου</w:t>
      </w:r>
      <w:r w:rsidR="00CC00BF">
        <w:t xml:space="preserve"> </w:t>
      </w:r>
      <w:r w:rsidR="00CC00BF">
        <w:rPr>
          <w:shd w:val="clear" w:color="auto" w:fill="D9D9D9" w:themeFill="background1" w:themeFillShade="D9"/>
        </w:rPr>
        <w:t xml:space="preserve">«ΟΝΟΜΑ </w:t>
      </w:r>
      <w:r w:rsidR="00D75574">
        <w:rPr>
          <w:shd w:val="clear" w:color="auto" w:fill="D9D9D9" w:themeFill="background1" w:themeFillShade="D9"/>
        </w:rPr>
        <w:t xml:space="preserve"> </w:t>
      </w:r>
      <w:r w:rsidR="00CC00BF">
        <w:rPr>
          <w:shd w:val="clear" w:color="auto" w:fill="D9D9D9" w:themeFill="background1" w:themeFillShade="D9"/>
        </w:rPr>
        <w:t>ΔΗΜΟΥ»</w:t>
      </w:r>
      <w:r w:rsidR="00CC00BF" w:rsidRPr="006F059E">
        <w:t xml:space="preserve"> </w:t>
      </w:r>
      <w:r w:rsidR="00D75574">
        <w:t xml:space="preserve">  </w:t>
      </w:r>
      <w:r w:rsidR="00CC00BF" w:rsidRPr="006F059E">
        <w:t>(</w:t>
      </w:r>
      <w:r w:rsidR="005715F2">
        <w:t>ΣΤΟ</w:t>
      </w:r>
      <w:r w:rsidR="00CC00BF" w:rsidRPr="006F059E">
        <w:t xml:space="preserve">) για την ετοιμότητα αντιμετώπισης κινδύνων από την εκδήλωση </w:t>
      </w:r>
      <w:r w:rsidR="00545034" w:rsidRPr="00545034">
        <w:t>Χιονοπτώσεων και Παγετού</w:t>
      </w:r>
      <w:bookmarkEnd w:id="51"/>
      <w:r w:rsidR="006728D6">
        <w:t xml:space="preserve"> </w:t>
      </w:r>
    </w:p>
    <w:p w14:paraId="628B7014" w14:textId="77777777" w:rsidR="006418E6" w:rsidRDefault="006418E6" w:rsidP="00F42773">
      <w:pPr>
        <w:pStyle w:val="3"/>
      </w:pPr>
    </w:p>
    <w:p w14:paraId="1A579851" w14:textId="77777777" w:rsidR="00F42773" w:rsidRPr="003E7D0B" w:rsidRDefault="00F42773" w:rsidP="00F42773">
      <w:pPr>
        <w:pStyle w:val="3"/>
      </w:pPr>
      <w:bookmarkStart w:id="52" w:name="_Toc59013759"/>
      <w:r w:rsidRPr="00976208">
        <w:t>4.</w:t>
      </w:r>
      <w:r>
        <w:t>2</w:t>
      </w:r>
      <w:r w:rsidRPr="00976208">
        <w:t xml:space="preserve">.1 </w:t>
      </w:r>
      <w:r>
        <w:t xml:space="preserve">Δήμαρχος </w:t>
      </w:r>
      <w:r w:rsidRPr="005D1B19">
        <w:rPr>
          <w:shd w:val="clear" w:color="auto" w:fill="D9D9D9" w:themeFill="background1" w:themeFillShade="D9"/>
        </w:rPr>
        <w:t>«ΟΝΟΜΑ ΔΗΜΟΥ»</w:t>
      </w:r>
      <w:bookmarkEnd w:id="52"/>
    </w:p>
    <w:p w14:paraId="2D7B283B" w14:textId="77777777" w:rsidR="00641076" w:rsidRPr="00D11F26" w:rsidRDefault="00E44799" w:rsidP="00171C5F">
      <w:pPr>
        <w:pStyle w:val="a9"/>
        <w:numPr>
          <w:ilvl w:val="0"/>
          <w:numId w:val="3"/>
        </w:numPr>
        <w:tabs>
          <w:tab w:val="clear" w:pos="720"/>
        </w:tabs>
        <w:spacing w:after="0"/>
        <w:ind w:left="0" w:right="45" w:hanging="357"/>
      </w:pPr>
      <w:r>
        <w:rPr>
          <w:b/>
        </w:rPr>
        <w:t>Δίνει ε</w:t>
      </w:r>
      <w:r w:rsidR="00976208" w:rsidRPr="007D38F2">
        <w:rPr>
          <w:b/>
        </w:rPr>
        <w:t>ντολή προς το Γραφείο Πολιτικής Προστασίας του Δήμου για τη</w:t>
      </w:r>
      <w:r w:rsidR="00641076" w:rsidRPr="007D38F2">
        <w:rPr>
          <w:b/>
        </w:rPr>
        <w:t xml:space="preserve"> </w:t>
      </w:r>
      <w:r w:rsidR="007D38F2" w:rsidRPr="007D38F2">
        <w:rPr>
          <w:b/>
        </w:rPr>
        <w:t>σύγκληση</w:t>
      </w:r>
      <w:r w:rsidR="00641076" w:rsidRPr="007D38F2">
        <w:rPr>
          <w:b/>
        </w:rPr>
        <w:t xml:space="preserve"> το</w:t>
      </w:r>
      <w:r w:rsidR="007D38F2" w:rsidRPr="007D38F2">
        <w:rPr>
          <w:b/>
        </w:rPr>
        <w:t>υ Συντονιστικού</w:t>
      </w:r>
      <w:r w:rsidR="00371416">
        <w:rPr>
          <w:b/>
        </w:rPr>
        <w:t xml:space="preserve"> Τοπικού</w:t>
      </w:r>
      <w:r w:rsidR="00641076" w:rsidRPr="007D38F2">
        <w:rPr>
          <w:b/>
        </w:rPr>
        <w:t xml:space="preserve"> </w:t>
      </w:r>
      <w:r w:rsidR="00371416">
        <w:rPr>
          <w:b/>
        </w:rPr>
        <w:t>Οργά</w:t>
      </w:r>
      <w:r w:rsidR="00641076" w:rsidRPr="007D38F2">
        <w:rPr>
          <w:b/>
        </w:rPr>
        <w:t>νο</w:t>
      </w:r>
      <w:r w:rsidR="00371416">
        <w:rPr>
          <w:b/>
        </w:rPr>
        <w:t>υ</w:t>
      </w:r>
      <w:r w:rsidR="00641076" w:rsidRPr="007D38F2">
        <w:rPr>
          <w:b/>
        </w:rPr>
        <w:t xml:space="preserve"> (ΣΤΟ)</w:t>
      </w:r>
      <w:r w:rsidR="00641076" w:rsidRPr="00976208">
        <w:t xml:space="preserve"> στη φάση συνήθους ετοιμότητας</w:t>
      </w:r>
      <w:r w:rsidR="00AA5823">
        <w:t>.</w:t>
      </w:r>
      <w:r w:rsidR="00641076" w:rsidRPr="00976208">
        <w:t xml:space="preserve"> </w:t>
      </w:r>
      <w:r w:rsidR="00180566" w:rsidRPr="00D11F26">
        <w:t>Το Συντονιστικό Τοπικό Όργανο (ΣΤΟ)</w:t>
      </w:r>
      <w:r w:rsidR="007F51A7" w:rsidRPr="00D11F26">
        <w:t xml:space="preserve"> </w:t>
      </w:r>
      <w:proofErr w:type="spellStart"/>
      <w:r w:rsidR="007F51A7" w:rsidRPr="00D11F26">
        <w:t>συγκαλείτ</w:t>
      </w:r>
      <w:r w:rsidR="00D11F26" w:rsidRPr="00D11F26">
        <w:t>αι</w:t>
      </w:r>
      <w:proofErr w:type="spellEnd"/>
      <w:r w:rsidR="007F51A7" w:rsidRPr="00D11F26">
        <w:t xml:space="preserve"> σε ετήσια βάση ή αν υπάρξει ανάγκη (π.χ. τροποποίηση του παρόντος σχεδίου) και συχνότερα</w:t>
      </w:r>
      <w:r w:rsidR="007F51A7" w:rsidRPr="00D11F26">
        <w:rPr>
          <w:b/>
        </w:rPr>
        <w:t>.</w:t>
      </w:r>
    </w:p>
    <w:p w14:paraId="68C319E0" w14:textId="77777777" w:rsidR="00B94F77" w:rsidRDefault="007D38F2" w:rsidP="00171C5F">
      <w:pPr>
        <w:pStyle w:val="a9"/>
        <w:numPr>
          <w:ilvl w:val="0"/>
          <w:numId w:val="3"/>
        </w:numPr>
        <w:tabs>
          <w:tab w:val="clear" w:pos="720"/>
        </w:tabs>
        <w:spacing w:after="0"/>
        <w:ind w:left="0" w:right="45" w:hanging="357"/>
      </w:pPr>
      <w:r w:rsidRPr="00E817F6">
        <w:rPr>
          <w:b/>
        </w:rPr>
        <w:t xml:space="preserve">Προεδρεύει </w:t>
      </w:r>
      <w:r w:rsidR="00371416" w:rsidRPr="00E817F6">
        <w:rPr>
          <w:b/>
        </w:rPr>
        <w:t>του Συντονιστικού Τοπικό Όργανο (ΣΤΟ)</w:t>
      </w:r>
      <w:r w:rsidR="00371416" w:rsidRPr="00976208">
        <w:t xml:space="preserve"> στη φάση συνήθους ετοιμότητας για την επίλυση </w:t>
      </w:r>
      <w:r w:rsidR="00371416" w:rsidRPr="00550E9C">
        <w:rPr>
          <w:color w:val="000000" w:themeColor="text1"/>
        </w:rPr>
        <w:t xml:space="preserve">ζητημάτων συνεργασίας μεταξύ των </w:t>
      </w:r>
      <w:r w:rsidR="00A436D8" w:rsidRPr="00550E9C">
        <w:rPr>
          <w:color w:val="000000" w:themeColor="text1"/>
        </w:rPr>
        <w:t>εμπλεκόμενων</w:t>
      </w:r>
      <w:r w:rsidR="00371416" w:rsidRPr="00550E9C">
        <w:rPr>
          <w:color w:val="000000" w:themeColor="text1"/>
        </w:rPr>
        <w:t xml:space="preserve"> φορέων στην αντιμετώπιση </w:t>
      </w:r>
      <w:r w:rsidR="00B00E1E" w:rsidRPr="00550E9C">
        <w:rPr>
          <w:color w:val="000000" w:themeColor="text1"/>
        </w:rPr>
        <w:t>κινδύνων</w:t>
      </w:r>
      <w:r w:rsidR="00371416" w:rsidRPr="00550E9C">
        <w:rPr>
          <w:color w:val="000000" w:themeColor="text1"/>
        </w:rPr>
        <w:t xml:space="preserve"> λόγω </w:t>
      </w:r>
      <w:r w:rsidR="00545034" w:rsidRPr="00550E9C">
        <w:rPr>
          <w:color w:val="000000" w:themeColor="text1"/>
        </w:rPr>
        <w:t>χιονοπτώσεων και παγετού</w:t>
      </w:r>
      <w:r w:rsidR="00371416" w:rsidRPr="00550E9C">
        <w:rPr>
          <w:color w:val="000000" w:themeColor="text1"/>
        </w:rPr>
        <w:t>, όπως επίσης και ζητημάτων που αφορούν τη συνεργασία</w:t>
      </w:r>
      <w:r w:rsidR="00371416" w:rsidRPr="00976208">
        <w:t xml:space="preserve"> με τις εθελοντικές οργανώσεις Πολιτικής Προστασίας</w:t>
      </w:r>
    </w:p>
    <w:p w14:paraId="1FC49A4B" w14:textId="77777777" w:rsidR="00AA5823" w:rsidRDefault="00DD4B21" w:rsidP="00AA5823">
      <w:pPr>
        <w:pStyle w:val="a9"/>
        <w:numPr>
          <w:ilvl w:val="0"/>
          <w:numId w:val="3"/>
        </w:numPr>
        <w:tabs>
          <w:tab w:val="clear" w:pos="720"/>
        </w:tabs>
        <w:spacing w:after="0"/>
        <w:ind w:left="0" w:right="45" w:hanging="357"/>
      </w:pPr>
      <w:r w:rsidRPr="00227456">
        <w:rPr>
          <w:b/>
        </w:rPr>
        <w:t>Ιεραρχεί και δρομολογεί</w:t>
      </w:r>
      <w:r w:rsidRPr="006F059E">
        <w:t xml:space="preserve">, κατά το μέρος που </w:t>
      </w:r>
      <w:r w:rsidRPr="0014250F">
        <w:t xml:space="preserve">τον αφορά, </w:t>
      </w:r>
      <w:r w:rsidR="00227456" w:rsidRPr="0014250F">
        <w:t>τα</w:t>
      </w:r>
      <w:r w:rsidRPr="0014250F">
        <w:t xml:space="preserve"> μέτρ</w:t>
      </w:r>
      <w:r w:rsidR="00227456" w:rsidRPr="0014250F">
        <w:t>α</w:t>
      </w:r>
      <w:r w:rsidRPr="0014250F">
        <w:t>, έργ</w:t>
      </w:r>
      <w:r w:rsidR="00227456" w:rsidRPr="0014250F">
        <w:t>α</w:t>
      </w:r>
      <w:r w:rsidRPr="0014250F">
        <w:t xml:space="preserve"> και δράσε</w:t>
      </w:r>
      <w:r w:rsidR="00227456" w:rsidRPr="0014250F">
        <w:t>ις</w:t>
      </w:r>
      <w:r w:rsidRPr="0014250F">
        <w:t xml:space="preserve"> που προτάθηκαν στο ανωτέρω Συντονιστικό Τοπικό Όργανο</w:t>
      </w:r>
      <w:r w:rsidR="00545034">
        <w:t xml:space="preserve">. </w:t>
      </w:r>
    </w:p>
    <w:p w14:paraId="545FE2A5" w14:textId="77777777" w:rsidR="00D6044D" w:rsidRPr="0014250F" w:rsidRDefault="00D6044D" w:rsidP="00D6044D">
      <w:pPr>
        <w:pStyle w:val="a9"/>
        <w:spacing w:after="0"/>
        <w:ind w:left="0" w:right="45" w:firstLine="0"/>
      </w:pPr>
    </w:p>
    <w:p w14:paraId="7D86C501" w14:textId="77777777" w:rsidR="00E817F6" w:rsidRPr="00C964E4" w:rsidRDefault="00353C09" w:rsidP="00E817F6">
      <w:pPr>
        <w:pStyle w:val="3"/>
      </w:pPr>
      <w:bookmarkStart w:id="53" w:name="_Toc59013760"/>
      <w:r w:rsidRPr="0014250F">
        <w:lastRenderedPageBreak/>
        <w:t>4.2</w:t>
      </w:r>
      <w:r w:rsidR="00E817F6" w:rsidRPr="0014250F">
        <w:t>.2 Αντιδήμαρχος θεμάτων Πολιτικής Προστασίας</w:t>
      </w:r>
      <w:bookmarkEnd w:id="53"/>
    </w:p>
    <w:p w14:paraId="3640BB3D" w14:textId="77777777" w:rsidR="00023A67" w:rsidRDefault="00E817F6" w:rsidP="00171C5F">
      <w:pPr>
        <w:pStyle w:val="a9"/>
        <w:numPr>
          <w:ilvl w:val="0"/>
          <w:numId w:val="3"/>
        </w:numPr>
        <w:tabs>
          <w:tab w:val="clear" w:pos="720"/>
        </w:tabs>
        <w:spacing w:after="0"/>
        <w:ind w:left="0" w:right="45" w:hanging="357"/>
      </w:pPr>
      <w:r w:rsidRPr="006026FD">
        <w:rPr>
          <w:b/>
        </w:rPr>
        <w:t>Συνδράμει τον Δήμαρχο</w:t>
      </w:r>
      <w:r>
        <w:t xml:space="preserve"> στο </w:t>
      </w:r>
      <w:r w:rsidR="00922158" w:rsidRPr="009D7FA4">
        <w:t>Συντονιστικό Τοπικό Όργανο (ΣΤΟ)</w:t>
      </w:r>
      <w:r w:rsidR="00CD0A2A" w:rsidRPr="009D7FA4">
        <w:t xml:space="preserve"> και δύναται να τον </w:t>
      </w:r>
      <w:r w:rsidR="00CD0A2A" w:rsidRPr="006026FD">
        <w:rPr>
          <w:b/>
        </w:rPr>
        <w:t>αντικαθιστά</w:t>
      </w:r>
      <w:r w:rsidR="002A4C8D" w:rsidRPr="009D7FA4">
        <w:t>,</w:t>
      </w:r>
      <w:r w:rsidR="00CD0A2A" w:rsidRPr="009D7FA4">
        <w:t xml:space="preserve"> κατόπιν σχετικής εξουσιοδότησης από τον Δήμαρχο</w:t>
      </w:r>
      <w:r w:rsidR="002A4C8D" w:rsidRPr="009D7FA4">
        <w:t>,</w:t>
      </w:r>
      <w:r w:rsidR="00CD0A2A" w:rsidRPr="009D7FA4">
        <w:t xml:space="preserve"> σε περίπτωση </w:t>
      </w:r>
      <w:r w:rsidR="002A4C8D" w:rsidRPr="009D7FA4">
        <w:t>κωλύματος</w:t>
      </w:r>
      <w:r w:rsidR="007E1A31">
        <w:t xml:space="preserve"> ή απουσίας του.</w:t>
      </w:r>
    </w:p>
    <w:p w14:paraId="6C5BE102" w14:textId="77777777" w:rsidR="00E817F6" w:rsidRDefault="00E817F6" w:rsidP="00CC00BF">
      <w:pPr>
        <w:pStyle w:val="a7"/>
      </w:pPr>
    </w:p>
    <w:p w14:paraId="1BD3FF5E" w14:textId="77777777" w:rsidR="009B2D38" w:rsidRPr="00762281" w:rsidRDefault="00353C09" w:rsidP="009B2D38">
      <w:pPr>
        <w:pStyle w:val="3"/>
      </w:pPr>
      <w:bookmarkStart w:id="54" w:name="_Toc59013761"/>
      <w:r>
        <w:t>4.2</w:t>
      </w:r>
      <w:r w:rsidR="009B2D38" w:rsidRPr="00762281">
        <w:t>.3</w:t>
      </w:r>
      <w:r w:rsidR="009B2D38">
        <w:t xml:space="preserve"> </w:t>
      </w:r>
      <w:r w:rsidR="009B2D38" w:rsidRPr="00762281">
        <w:t>Γραφεί</w:t>
      </w:r>
      <w:r w:rsidR="009B2D38">
        <w:t>ο</w:t>
      </w:r>
      <w:r w:rsidR="009B2D38" w:rsidRPr="00762281">
        <w:t xml:space="preserve"> Πολιτικής Προστασίας</w:t>
      </w:r>
      <w:r w:rsidR="009B2D38">
        <w:t xml:space="preserve"> του Δήμου </w:t>
      </w:r>
      <w:r w:rsidR="009B2D38" w:rsidRPr="005D1B19">
        <w:rPr>
          <w:shd w:val="clear" w:color="auto" w:fill="D9D9D9" w:themeFill="background1" w:themeFillShade="D9"/>
        </w:rPr>
        <w:t>«ΟΝΟΜΑ ΔΗΜΟΥ»</w:t>
      </w:r>
      <w:bookmarkEnd w:id="54"/>
    </w:p>
    <w:p w14:paraId="2EF87385" w14:textId="77777777" w:rsidR="00E817F6" w:rsidRPr="00550E9C" w:rsidRDefault="00E621F2" w:rsidP="00171C5F">
      <w:pPr>
        <w:pStyle w:val="a9"/>
        <w:numPr>
          <w:ilvl w:val="0"/>
          <w:numId w:val="3"/>
        </w:numPr>
        <w:tabs>
          <w:tab w:val="clear" w:pos="720"/>
        </w:tabs>
        <w:spacing w:after="0"/>
        <w:ind w:left="0" w:right="45" w:hanging="357"/>
        <w:rPr>
          <w:color w:val="000000" w:themeColor="text1"/>
        </w:rPr>
      </w:pPr>
      <w:r>
        <w:t xml:space="preserve">Συγκαλεί, κατόπιν εντολής του Δημάρχου, το </w:t>
      </w:r>
      <w:r w:rsidRPr="009D7FA4">
        <w:t>Συντονιστικό Τοπικό Όργανο (ΣΤΟ)</w:t>
      </w:r>
      <w:r w:rsidRPr="00E621F2">
        <w:t xml:space="preserve"> </w:t>
      </w:r>
      <w:r w:rsidRPr="00976208">
        <w:t xml:space="preserve">στη φάση συνήθους ετοιμότητας για την επίλυση ζητημάτων συνεργασίας μεταξύ των </w:t>
      </w:r>
      <w:r w:rsidR="00A436D8">
        <w:t>εμπλεκόμενων</w:t>
      </w:r>
      <w:r w:rsidRPr="00976208">
        <w:t xml:space="preserve"> φορέων στην αντιμετώπιση εκτάκτων αναγκών </w:t>
      </w:r>
      <w:r w:rsidR="006E6927" w:rsidRPr="00200585">
        <w:t xml:space="preserve">από την εκδήλωση </w:t>
      </w:r>
      <w:r w:rsidR="00545034">
        <w:t>χ</w:t>
      </w:r>
      <w:r w:rsidR="00545034" w:rsidRPr="00545034">
        <w:t xml:space="preserve">ιονοπτώσεων και </w:t>
      </w:r>
      <w:r w:rsidR="00545034">
        <w:t>π</w:t>
      </w:r>
      <w:r w:rsidR="00545034" w:rsidRPr="00545034">
        <w:t>αγετού</w:t>
      </w:r>
      <w:r w:rsidRPr="00976208">
        <w:t>, όπως επίσης και ζητημάτων που αφορούν τη συνεργασία με τις εθελοντικές οργανώσεις Πολιτικής Προστασίας</w:t>
      </w:r>
    </w:p>
    <w:p w14:paraId="0C747BE7" w14:textId="77777777" w:rsidR="00227456" w:rsidRPr="006F059E" w:rsidRDefault="00B3600D" w:rsidP="00171C5F">
      <w:pPr>
        <w:pStyle w:val="a9"/>
        <w:numPr>
          <w:ilvl w:val="0"/>
          <w:numId w:val="3"/>
        </w:numPr>
        <w:tabs>
          <w:tab w:val="clear" w:pos="720"/>
        </w:tabs>
        <w:spacing w:after="0"/>
        <w:ind w:left="0" w:right="45" w:hanging="357"/>
      </w:pPr>
      <w:r w:rsidRPr="00550E9C">
        <w:rPr>
          <w:color w:val="000000" w:themeColor="text1"/>
        </w:rPr>
        <w:t>Προχωρά</w:t>
      </w:r>
      <w:r w:rsidR="00983584" w:rsidRPr="00550E9C">
        <w:rPr>
          <w:color w:val="000000" w:themeColor="text1"/>
        </w:rPr>
        <w:t xml:space="preserve"> στη διαμόρφωση του τελικού σχεδιασμού του Δήμου </w:t>
      </w:r>
      <w:r w:rsidR="00983584" w:rsidRPr="00550E9C">
        <w:rPr>
          <w:color w:val="000000" w:themeColor="text1"/>
          <w:highlight w:val="lightGray"/>
        </w:rPr>
        <w:t>«ΟΝΟΜΑ ΔΗΜΟΥ»</w:t>
      </w:r>
      <w:r w:rsidR="00983584" w:rsidRPr="00550E9C">
        <w:rPr>
          <w:color w:val="000000" w:themeColor="text1"/>
        </w:rPr>
        <w:t xml:space="preserve">  για ετοιμότητα για την αντιμετώπιση κινδύνων που προέρχονται </w:t>
      </w:r>
      <w:r w:rsidR="006E6927" w:rsidRPr="00550E9C">
        <w:rPr>
          <w:color w:val="000000" w:themeColor="text1"/>
        </w:rPr>
        <w:t xml:space="preserve">από την εκδήλωση </w:t>
      </w:r>
      <w:r w:rsidR="00224F6F" w:rsidRPr="00550E9C">
        <w:rPr>
          <w:color w:val="000000" w:themeColor="text1"/>
        </w:rPr>
        <w:t>χιονοπτώσεων και παγετού</w:t>
      </w:r>
      <w:r w:rsidR="00983584" w:rsidRPr="00550E9C">
        <w:rPr>
          <w:color w:val="000000" w:themeColor="text1"/>
        </w:rPr>
        <w:t>, σύμφωνα με τις υποδείξεις</w:t>
      </w:r>
      <w:r w:rsidR="00983584" w:rsidRPr="006F059E">
        <w:t xml:space="preserve"> </w:t>
      </w:r>
      <w:r w:rsidR="00983584">
        <w:t xml:space="preserve">του Δημάρχου </w:t>
      </w:r>
      <w:r w:rsidR="00983584" w:rsidRPr="00227456">
        <w:t>«</w:t>
      </w:r>
      <w:r w:rsidR="00983584" w:rsidRPr="009F3954">
        <w:rPr>
          <w:highlight w:val="lightGray"/>
        </w:rPr>
        <w:t>ΟΝΟΜΑ ΔΗΜΟΥ»</w:t>
      </w:r>
      <w:r>
        <w:t xml:space="preserve">  </w:t>
      </w:r>
      <w:r w:rsidR="00227456" w:rsidRPr="006F059E">
        <w:t>και με βάση τα μέτρα, έργα και δράσεις που προτάθηκαν στ</w:t>
      </w:r>
      <w:r w:rsidR="00227456">
        <w:t>ο</w:t>
      </w:r>
      <w:r w:rsidR="00227456" w:rsidRPr="006F059E">
        <w:t xml:space="preserve"> ανωτέρω Συντονιστικ</w:t>
      </w:r>
      <w:r w:rsidR="00227456">
        <w:t>ό</w:t>
      </w:r>
      <w:r w:rsidR="00227456" w:rsidRPr="006F059E">
        <w:t xml:space="preserve"> </w:t>
      </w:r>
      <w:r w:rsidR="00227456">
        <w:t xml:space="preserve">Τοπικό </w:t>
      </w:r>
      <w:r w:rsidR="00227456" w:rsidRPr="006F059E">
        <w:t>Όργαν</w:t>
      </w:r>
      <w:r w:rsidR="00227456">
        <w:t>ο</w:t>
      </w:r>
      <w:r w:rsidR="00227456" w:rsidRPr="006F059E">
        <w:t>.</w:t>
      </w:r>
    </w:p>
    <w:p w14:paraId="6BC20470" w14:textId="77777777" w:rsidR="00B94F77" w:rsidRPr="00B8325B" w:rsidRDefault="00B94F77" w:rsidP="00CC00BF">
      <w:pPr>
        <w:pStyle w:val="a7"/>
      </w:pPr>
    </w:p>
    <w:p w14:paraId="0D312D62" w14:textId="77777777" w:rsidR="00B94F77" w:rsidRDefault="00353C09" w:rsidP="00C02B7F">
      <w:pPr>
        <w:pStyle w:val="3"/>
      </w:pPr>
      <w:bookmarkStart w:id="55" w:name="_Toc59013762"/>
      <w:r>
        <w:t>4.2</w:t>
      </w:r>
      <w:r w:rsidR="00DF7454">
        <w:t xml:space="preserve">.4 Γραμματέας του </w:t>
      </w:r>
      <w:r w:rsidR="00C02B7F" w:rsidRPr="006F059E">
        <w:t>Συντονιστικ</w:t>
      </w:r>
      <w:r w:rsidR="00C02B7F">
        <w:t>ού Τοπικού</w:t>
      </w:r>
      <w:r w:rsidR="00C02B7F" w:rsidRPr="006F059E">
        <w:t xml:space="preserve"> Οργάν</w:t>
      </w:r>
      <w:r w:rsidR="00C02B7F">
        <w:t>ου</w:t>
      </w:r>
      <w:r w:rsidR="00C02B7F" w:rsidRPr="006F059E">
        <w:t xml:space="preserve"> του Δήμου</w:t>
      </w:r>
      <w:r w:rsidR="00C02B7F">
        <w:t xml:space="preserve"> </w:t>
      </w:r>
      <w:r w:rsidR="00C02B7F" w:rsidRPr="00C02B7F">
        <w:rPr>
          <w:shd w:val="clear" w:color="auto" w:fill="D9D9D9" w:themeFill="background1" w:themeFillShade="D9"/>
        </w:rPr>
        <w:t>«ΟΝΟΜΑ ΔΗΜΟΥ»</w:t>
      </w:r>
      <w:bookmarkEnd w:id="55"/>
    </w:p>
    <w:p w14:paraId="32A6C346" w14:textId="77777777" w:rsidR="00CC00BF" w:rsidRPr="006F059E" w:rsidRDefault="00C02B7F" w:rsidP="00CC00BF">
      <w:pPr>
        <w:pStyle w:val="a7"/>
      </w:pPr>
      <w:r>
        <w:t xml:space="preserve">Διαβιβάζει τα </w:t>
      </w:r>
      <w:r w:rsidR="00CC00BF" w:rsidRPr="006F059E">
        <w:t xml:space="preserve">πρακτικά </w:t>
      </w:r>
      <w:r w:rsidR="00CC00BF">
        <w:t>του</w:t>
      </w:r>
      <w:r w:rsidR="00CC00BF" w:rsidRPr="006F059E">
        <w:t xml:space="preserve"> </w:t>
      </w:r>
      <w:r w:rsidR="005715F2">
        <w:t>ΣΤΟ</w:t>
      </w:r>
      <w:r w:rsidR="00CC00BF" w:rsidRPr="006F059E">
        <w:t xml:space="preserve"> </w:t>
      </w:r>
      <w:proofErr w:type="spellStart"/>
      <w:r w:rsidR="00CC00BF" w:rsidRPr="006F059E">
        <w:t>στ</w:t>
      </w:r>
      <w:r w:rsidR="00CC00BF">
        <w:t>ο</w:t>
      </w:r>
      <w:proofErr w:type="spellEnd"/>
      <w:r w:rsidR="00CC00BF" w:rsidRPr="006F059E">
        <w:t xml:space="preserve"> Γραφεί</w:t>
      </w:r>
      <w:r w:rsidR="00CC00BF">
        <w:t>ο</w:t>
      </w:r>
      <w:r w:rsidR="00CC00BF" w:rsidRPr="006F059E">
        <w:t xml:space="preserve"> Πολιτικής Προστασίας </w:t>
      </w:r>
      <w:r w:rsidR="00CC00BF" w:rsidRPr="007F2A82">
        <w:rPr>
          <w:shd w:val="clear" w:color="auto" w:fill="FFFFFF" w:themeFill="background1"/>
        </w:rPr>
        <w:t>του Δήμου</w:t>
      </w:r>
      <w:r w:rsidR="00CC00BF">
        <w:rPr>
          <w:shd w:val="clear" w:color="auto" w:fill="D9D9D9" w:themeFill="background1" w:themeFillShade="D9"/>
        </w:rPr>
        <w:t xml:space="preserve"> «ΟΝΟΜΑ ΔΗΜΟΥ»</w:t>
      </w:r>
      <w:r w:rsidR="00CC00BF" w:rsidRPr="006F059E">
        <w:t>, στους εκπροσωπούμενους στ</w:t>
      </w:r>
      <w:r w:rsidR="00CC00BF">
        <w:t xml:space="preserve">ο </w:t>
      </w:r>
      <w:proofErr w:type="spellStart"/>
      <w:r w:rsidR="005715F2">
        <w:t>ΣΤΟ</w:t>
      </w:r>
      <w:proofErr w:type="spellEnd"/>
      <w:r w:rsidR="00CC00BF" w:rsidRPr="006F059E">
        <w:t xml:space="preserve"> φορείς, στη Δ/νση Πολιτικής Προστασίας της Περιφέρειας</w:t>
      </w:r>
      <w:r w:rsidR="00CC00BF">
        <w:t xml:space="preserve"> </w:t>
      </w:r>
      <w:r w:rsidR="00CC00BF" w:rsidRPr="003214E9">
        <w:rPr>
          <w:shd w:val="clear" w:color="auto" w:fill="D9D9D9" w:themeFill="background1" w:themeFillShade="D9"/>
        </w:rPr>
        <w:t>……….</w:t>
      </w:r>
      <w:r w:rsidR="00CC00BF" w:rsidRPr="006F059E">
        <w:t xml:space="preserve"> και στη Δ/νση Πολιτικής Προστασίας της Αποκεντρωμένης Διοίκησης</w:t>
      </w:r>
      <w:r w:rsidR="00CC00BF">
        <w:t xml:space="preserve"> </w:t>
      </w:r>
      <w:r w:rsidR="00CC00BF" w:rsidRPr="003214E9">
        <w:rPr>
          <w:shd w:val="clear" w:color="auto" w:fill="D9D9D9" w:themeFill="background1" w:themeFillShade="D9"/>
        </w:rPr>
        <w:t>…………………,</w:t>
      </w:r>
      <w:r w:rsidR="00CC00BF" w:rsidRPr="006F059E">
        <w:t xml:space="preserve"> για την ενημέρωση του Περιφερειάρχη</w:t>
      </w:r>
      <w:r w:rsidR="00CC00BF">
        <w:t xml:space="preserve"> </w:t>
      </w:r>
      <w:r w:rsidR="00CC00BF" w:rsidRPr="003214E9">
        <w:rPr>
          <w:shd w:val="clear" w:color="auto" w:fill="D9D9D9" w:themeFill="background1" w:themeFillShade="D9"/>
        </w:rPr>
        <w:t>…………………….</w:t>
      </w:r>
      <w:r w:rsidR="00CC00BF" w:rsidRPr="006F059E">
        <w:t xml:space="preserve"> και του Συντονιστή Αποκεντρωμένης Διοίκησης, αντίστοιχα, στο πλαίσιο της αμοιβαίας συνεργασίας και </w:t>
      </w:r>
      <w:proofErr w:type="spellStart"/>
      <w:r w:rsidR="00CC00BF" w:rsidRPr="006F059E">
        <w:t>διαλειτουργικότητας</w:t>
      </w:r>
      <w:proofErr w:type="spellEnd"/>
      <w:r w:rsidR="00CC00BF" w:rsidRPr="006F059E">
        <w:t xml:space="preserve"> μεταξύ των φορέων Τοπικής Αυτοδιοίκησης. </w:t>
      </w:r>
    </w:p>
    <w:p w14:paraId="429E1086" w14:textId="77777777" w:rsidR="00CC00BF" w:rsidRPr="00627A33" w:rsidRDefault="00CC00BF" w:rsidP="00CC00BF"/>
    <w:p w14:paraId="44ECB215" w14:textId="77777777" w:rsidR="00CC00BF" w:rsidRPr="00627A33" w:rsidRDefault="008A1EE0" w:rsidP="00252BF0">
      <w:pPr>
        <w:pStyle w:val="2"/>
      </w:pPr>
      <w:bookmarkStart w:id="56" w:name="_Toc59013763"/>
      <w:r w:rsidRPr="00627A33">
        <w:t>4</w:t>
      </w:r>
      <w:r w:rsidR="00CC00BF" w:rsidRPr="00627A33">
        <w:t xml:space="preserve">.3 Δράσεις αυξημένης ετοιμότητας του Δήμου </w:t>
      </w:r>
      <w:r w:rsidR="00CC00BF" w:rsidRPr="00627A33">
        <w:rPr>
          <w:shd w:val="clear" w:color="auto" w:fill="D9D9D9" w:themeFill="background1" w:themeFillShade="D9"/>
        </w:rPr>
        <w:t>«ΟΝΟΜΑ ΔΗΜΟΥ»</w:t>
      </w:r>
      <w:r w:rsidR="00CC00BF" w:rsidRPr="00627A33">
        <w:t xml:space="preserve"> </w:t>
      </w:r>
      <w:r w:rsidR="006E6927" w:rsidRPr="00200585">
        <w:t>για τις περιοχές που προβλέπεται από την ΕΜΥ η εκδήλωση έντονων καιρικών φαινομένων (</w:t>
      </w:r>
      <w:r w:rsidR="00224F6F" w:rsidRPr="005C4585">
        <w:t>χιονοπτώσεων και παγετού</w:t>
      </w:r>
      <w:r w:rsidR="006E6927" w:rsidRPr="00200585">
        <w:t>)</w:t>
      </w:r>
      <w:bookmarkEnd w:id="56"/>
      <w:r w:rsidR="006E6927" w:rsidRPr="00200585">
        <w:t xml:space="preserve"> </w:t>
      </w:r>
    </w:p>
    <w:p w14:paraId="47789B75" w14:textId="77777777" w:rsidR="006418E6" w:rsidRPr="00627A33" w:rsidRDefault="006418E6" w:rsidP="001154A1">
      <w:pPr>
        <w:pStyle w:val="3"/>
      </w:pPr>
    </w:p>
    <w:p w14:paraId="78F0AA72" w14:textId="77777777" w:rsidR="001154A1" w:rsidRPr="00627A33" w:rsidRDefault="001154A1" w:rsidP="001154A1">
      <w:pPr>
        <w:pStyle w:val="3"/>
        <w:rPr>
          <w:shd w:val="clear" w:color="auto" w:fill="D9D9D9" w:themeFill="background1" w:themeFillShade="D9"/>
        </w:rPr>
      </w:pPr>
      <w:bookmarkStart w:id="57" w:name="_Toc59013764"/>
      <w:r w:rsidRPr="00627A33">
        <w:t xml:space="preserve">4.3.1 Δήμαρχος </w:t>
      </w:r>
      <w:r w:rsidRPr="00627A33">
        <w:rPr>
          <w:shd w:val="clear" w:color="auto" w:fill="D9D9D9" w:themeFill="background1" w:themeFillShade="D9"/>
        </w:rPr>
        <w:t>«ΟΝΟΜΑ ΔΗΜΟΥ»</w:t>
      </w:r>
      <w:bookmarkEnd w:id="57"/>
    </w:p>
    <w:p w14:paraId="43C7DA8A" w14:textId="77777777" w:rsidR="007431BF" w:rsidRPr="00627A33" w:rsidRDefault="007431BF" w:rsidP="00171C5F">
      <w:pPr>
        <w:pStyle w:val="a9"/>
        <w:numPr>
          <w:ilvl w:val="0"/>
          <w:numId w:val="3"/>
        </w:numPr>
        <w:tabs>
          <w:tab w:val="clear" w:pos="720"/>
        </w:tabs>
        <w:spacing w:after="0"/>
        <w:ind w:left="0" w:right="45" w:hanging="357"/>
      </w:pPr>
      <w:r w:rsidRPr="00627A33">
        <w:rPr>
          <w:b/>
        </w:rPr>
        <w:t>Εντολή προς το Γραφείο Πολιτικής Προστασίας του Δήμου για τη σύγκληση του Συντονιστικού Τοπικού Οργάνου (ΣΤΟ)</w:t>
      </w:r>
      <w:r w:rsidR="00E44799">
        <w:rPr>
          <w:b/>
        </w:rPr>
        <w:t>,</w:t>
      </w:r>
      <w:r w:rsidRPr="00627A33">
        <w:t xml:space="preserve"> εφόσον κρίνει ότι είναι απαραίτητο</w:t>
      </w:r>
    </w:p>
    <w:p w14:paraId="6517B52D" w14:textId="77777777" w:rsidR="00721F3B" w:rsidRDefault="00FA45E3" w:rsidP="00171C5F">
      <w:pPr>
        <w:pStyle w:val="a9"/>
        <w:numPr>
          <w:ilvl w:val="0"/>
          <w:numId w:val="2"/>
        </w:numPr>
        <w:spacing w:after="0"/>
        <w:ind w:left="0" w:right="45"/>
      </w:pPr>
      <w:r w:rsidRPr="00627A33">
        <w:rPr>
          <w:b/>
        </w:rPr>
        <w:t>Συμμετ</w:t>
      </w:r>
      <w:r w:rsidR="00E44799">
        <w:rPr>
          <w:b/>
        </w:rPr>
        <w:t>οχή</w:t>
      </w:r>
      <w:r w:rsidRPr="00627A33">
        <w:rPr>
          <w:b/>
        </w:rPr>
        <w:t xml:space="preserve"> στο Συντονιστικό Όργανο Πολιτικής Προστασίας της Περιφερειακής Ενότητας </w:t>
      </w:r>
      <w:r w:rsidRPr="00627A33">
        <w:rPr>
          <w:b/>
          <w:shd w:val="clear" w:color="auto" w:fill="D9D9D9" w:themeFill="background1" w:themeFillShade="D9"/>
        </w:rPr>
        <w:t>……………..</w:t>
      </w:r>
      <w:r w:rsidRPr="00627A33">
        <w:t xml:space="preserve"> (ΣΟΠΠ), εφόσον προσκληθεί </w:t>
      </w:r>
    </w:p>
    <w:p w14:paraId="598E5F68" w14:textId="77777777" w:rsidR="00297DB1" w:rsidRPr="00297DB1" w:rsidRDefault="00297DB1" w:rsidP="00171C5F">
      <w:pPr>
        <w:pStyle w:val="a9"/>
        <w:numPr>
          <w:ilvl w:val="0"/>
          <w:numId w:val="2"/>
        </w:numPr>
        <w:spacing w:after="0"/>
        <w:ind w:left="0" w:right="45"/>
      </w:pPr>
      <w:r w:rsidRPr="00627A33">
        <w:rPr>
          <w:b/>
        </w:rPr>
        <w:t>Εντολή</w:t>
      </w:r>
      <w:r>
        <w:rPr>
          <w:b/>
        </w:rPr>
        <w:t xml:space="preserve"> για ε</w:t>
      </w:r>
      <w:r w:rsidRPr="006159B0">
        <w:rPr>
          <w:b/>
        </w:rPr>
        <w:t>τοιμότητα του προσωπικού</w:t>
      </w:r>
      <w:r w:rsidRPr="00360722">
        <w:rPr>
          <w:rFonts w:asciiTheme="minorHAnsi" w:hAnsiTheme="minorHAnsi" w:cstheme="minorHAnsi"/>
        </w:rPr>
        <w:t xml:space="preserve"> </w:t>
      </w:r>
      <w:r w:rsidRPr="006159B0">
        <w:rPr>
          <w:b/>
        </w:rPr>
        <w:t>και των μέσων</w:t>
      </w:r>
      <w:r w:rsidRPr="00360722">
        <w:rPr>
          <w:rFonts w:asciiTheme="minorHAnsi" w:hAnsiTheme="minorHAnsi" w:cstheme="minorHAnsi"/>
        </w:rPr>
        <w:t xml:space="preserve"> </w:t>
      </w:r>
      <w:r w:rsidR="006159B0" w:rsidRPr="00627A33">
        <w:t xml:space="preserve">του Δήμου </w:t>
      </w:r>
      <w:r w:rsidR="006159B0" w:rsidRPr="00627A33">
        <w:rPr>
          <w:highlight w:val="lightGray"/>
        </w:rPr>
        <w:t>«ΟΝΟΜΑ ΔΗΜΟΥ»</w:t>
      </w:r>
      <w:r w:rsidR="00E167BC">
        <w:t xml:space="preserve"> </w:t>
      </w:r>
      <w:r w:rsidRPr="00360722">
        <w:rPr>
          <w:rFonts w:asciiTheme="minorHAnsi" w:hAnsiTheme="minorHAnsi" w:cstheme="minorHAnsi"/>
        </w:rPr>
        <w:t>για την άμεση αντιμετώπιση εκτάκτων αναγκών και την άμεση/</w:t>
      </w:r>
      <w:proofErr w:type="spellStart"/>
      <w:r w:rsidRPr="00360722">
        <w:rPr>
          <w:rFonts w:asciiTheme="minorHAnsi" w:hAnsiTheme="minorHAnsi" w:cstheme="minorHAnsi"/>
        </w:rPr>
        <w:t>βραχε</w:t>
      </w:r>
      <w:r w:rsidR="00B35D41">
        <w:rPr>
          <w:rFonts w:asciiTheme="minorHAnsi" w:hAnsiTheme="minorHAnsi" w:cstheme="minorHAnsi"/>
        </w:rPr>
        <w:t>ι</w:t>
      </w:r>
      <w:r w:rsidRPr="00360722">
        <w:rPr>
          <w:rFonts w:asciiTheme="minorHAnsi" w:hAnsiTheme="minorHAnsi" w:cstheme="minorHAnsi"/>
        </w:rPr>
        <w:t>ά</w:t>
      </w:r>
      <w:proofErr w:type="spellEnd"/>
      <w:r w:rsidRPr="00360722">
        <w:rPr>
          <w:rFonts w:asciiTheme="minorHAnsi" w:hAnsiTheme="minorHAnsi" w:cstheme="minorHAnsi"/>
        </w:rPr>
        <w:t xml:space="preserve"> διαχείριση των συνεπειών από την εκδήλωση </w:t>
      </w:r>
      <w:r w:rsidR="00224F6F" w:rsidRPr="005C4585">
        <w:t>χιονοπτώσεων και παγετού</w:t>
      </w:r>
    </w:p>
    <w:p w14:paraId="45EEED60" w14:textId="77777777" w:rsidR="00297DB1" w:rsidRDefault="00297DB1" w:rsidP="0092064E">
      <w:pPr>
        <w:pStyle w:val="a9"/>
        <w:numPr>
          <w:ilvl w:val="0"/>
          <w:numId w:val="2"/>
        </w:numPr>
        <w:spacing w:after="0"/>
        <w:ind w:left="0" w:right="45"/>
        <w:rPr>
          <w:rFonts w:asciiTheme="minorHAnsi" w:hAnsiTheme="minorHAnsi" w:cstheme="minorHAnsi"/>
        </w:rPr>
      </w:pPr>
      <w:r w:rsidRPr="00297DB1">
        <w:rPr>
          <w:b/>
        </w:rPr>
        <w:t>Εντολή</w:t>
      </w:r>
      <w:r w:rsidRPr="00627A33">
        <w:t xml:space="preserve"> </w:t>
      </w:r>
      <w:r w:rsidRPr="00297DB1">
        <w:rPr>
          <w:b/>
        </w:rPr>
        <w:t>προς το Γραφείο Πολιτικής Προστασίας του Δήμου για</w:t>
      </w:r>
      <w:r w:rsidRPr="00297DB1">
        <w:rPr>
          <w:rFonts w:asciiTheme="minorHAnsi" w:hAnsiTheme="minorHAnsi" w:cstheme="minorHAnsi"/>
        </w:rPr>
        <w:t xml:space="preserve"> </w:t>
      </w:r>
      <w:r>
        <w:rPr>
          <w:rFonts w:asciiTheme="minorHAnsi" w:hAnsiTheme="minorHAnsi" w:cstheme="minorHAnsi"/>
        </w:rPr>
        <w:t>ε</w:t>
      </w:r>
      <w:r w:rsidRPr="00360722">
        <w:rPr>
          <w:rFonts w:asciiTheme="minorHAnsi" w:hAnsiTheme="minorHAnsi" w:cstheme="minorHAnsi"/>
        </w:rPr>
        <w:t xml:space="preserve">νημέρωση του κοινού σε τοπικό επίπεδο, βάσει των οδηγιών αυτοπροστασίας και των δελτίων τύπου που 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w:t>
      </w:r>
      <w:r w:rsidR="00224F6F">
        <w:rPr>
          <w:rFonts w:asciiTheme="minorHAnsi" w:hAnsiTheme="minorHAnsi" w:cstheme="minorHAnsi"/>
        </w:rPr>
        <w:t>(</w:t>
      </w:r>
      <w:r w:rsidR="00224F6F" w:rsidRPr="005C4585">
        <w:t>χιονοπτώσεων και παγετού</w:t>
      </w:r>
      <w:r w:rsidR="00224F6F">
        <w:t>)</w:t>
      </w:r>
      <w:r w:rsidRPr="00360722">
        <w:rPr>
          <w:rFonts w:asciiTheme="minorHAnsi" w:hAnsiTheme="minorHAnsi" w:cstheme="minorHAnsi"/>
        </w:rPr>
        <w:t>.</w:t>
      </w:r>
    </w:p>
    <w:p w14:paraId="7A15587C" w14:textId="77777777" w:rsidR="00297DB1" w:rsidRPr="00627A33" w:rsidRDefault="00297DB1" w:rsidP="00171C5F">
      <w:pPr>
        <w:pStyle w:val="a9"/>
        <w:numPr>
          <w:ilvl w:val="0"/>
          <w:numId w:val="2"/>
        </w:numPr>
        <w:spacing w:after="0"/>
        <w:ind w:left="0" w:right="45"/>
      </w:pPr>
      <w:r w:rsidRPr="00297DB1">
        <w:rPr>
          <w:b/>
        </w:rPr>
        <w:t>Εντολή</w:t>
      </w:r>
      <w:r w:rsidRPr="00627A33">
        <w:t xml:space="preserve"> </w:t>
      </w:r>
      <w:r w:rsidRPr="00297DB1">
        <w:rPr>
          <w:b/>
        </w:rPr>
        <w:t>προς το Γραφείο Πολιτικής Προστασίας του Δήμου για</w:t>
      </w:r>
      <w:r>
        <w:rPr>
          <w:b/>
        </w:rPr>
        <w:t xml:space="preserve"> </w:t>
      </w:r>
      <w:r w:rsidRPr="002B7D61">
        <w:t>ενημέρωση σε τοπικό επίπεδο, των αγροτών, κτηνοτρόφων και μελισσοκόμων για την αναμενόμενη εκδήλωση έντονων καιρικών φαινομένων</w:t>
      </w:r>
    </w:p>
    <w:p w14:paraId="1FF07A5F" w14:textId="77777777" w:rsidR="007431BF" w:rsidRPr="00550E9C" w:rsidRDefault="007745C9" w:rsidP="00171C5F">
      <w:pPr>
        <w:pStyle w:val="a9"/>
        <w:numPr>
          <w:ilvl w:val="0"/>
          <w:numId w:val="2"/>
        </w:numPr>
        <w:spacing w:after="0"/>
        <w:ind w:left="0" w:right="45"/>
        <w:rPr>
          <w:color w:val="000000" w:themeColor="text1"/>
        </w:rPr>
      </w:pPr>
      <w:r w:rsidRPr="00627A33">
        <w:rPr>
          <w:b/>
        </w:rPr>
        <w:lastRenderedPageBreak/>
        <w:t>Εντολή</w:t>
      </w:r>
      <w:r w:rsidRPr="00627A33">
        <w:t xml:space="preserve"> </w:t>
      </w:r>
      <w:r w:rsidRPr="00627A33">
        <w:rPr>
          <w:b/>
        </w:rPr>
        <w:t xml:space="preserve">προς το Γραφείο Πολιτικής Προστασίας του Δήμου </w:t>
      </w:r>
      <w:r w:rsidR="007431BF" w:rsidRPr="00627A33">
        <w:rPr>
          <w:b/>
        </w:rPr>
        <w:t xml:space="preserve">για </w:t>
      </w:r>
      <w:r w:rsidR="007431BF" w:rsidRPr="00627A33">
        <w:t xml:space="preserve">έλεγχο της  πορείας υλοποίησης των προπαρασκευαστικών δράσεων που προβλέπονται στο Σχέδιο Αντιμετώπισης Εκτάκτων </w:t>
      </w:r>
      <w:r w:rsidR="007431BF" w:rsidRPr="00550E9C">
        <w:rPr>
          <w:color w:val="000000" w:themeColor="text1"/>
        </w:rPr>
        <w:t xml:space="preserve">Αναγκών και Άμεσης/Βραχείας Διαχείρισης Συνεπειών από την Εκδήλωση </w:t>
      </w:r>
      <w:r w:rsidR="00224F6F" w:rsidRPr="00550E9C">
        <w:rPr>
          <w:color w:val="000000" w:themeColor="text1"/>
        </w:rPr>
        <w:t>Χιονοπτώσεων και Παγετού</w:t>
      </w:r>
      <w:r w:rsidR="007431BF" w:rsidRPr="00550E9C">
        <w:rPr>
          <w:color w:val="000000" w:themeColor="text1"/>
        </w:rPr>
        <w:t xml:space="preserve"> του Δήμου </w:t>
      </w:r>
      <w:r w:rsidR="007431BF" w:rsidRPr="00550E9C">
        <w:rPr>
          <w:color w:val="000000" w:themeColor="text1"/>
          <w:highlight w:val="lightGray"/>
        </w:rPr>
        <w:t>«ΟΝΟΜΑ ΔΗΜΟΥ»</w:t>
      </w:r>
    </w:p>
    <w:p w14:paraId="67934296" w14:textId="77777777" w:rsidR="007E1D26" w:rsidRPr="00550E9C" w:rsidRDefault="007E1D26" w:rsidP="00171C5F">
      <w:pPr>
        <w:pStyle w:val="a9"/>
        <w:numPr>
          <w:ilvl w:val="0"/>
          <w:numId w:val="2"/>
        </w:numPr>
        <w:spacing w:after="0"/>
        <w:ind w:left="0" w:right="45"/>
        <w:rPr>
          <w:color w:val="000000" w:themeColor="text1"/>
        </w:rPr>
      </w:pPr>
      <w:r w:rsidRPr="00550E9C">
        <w:rPr>
          <w:b/>
          <w:color w:val="000000" w:themeColor="text1"/>
        </w:rPr>
        <w:t>Εντολή</w:t>
      </w:r>
      <w:r w:rsidRPr="00550E9C">
        <w:rPr>
          <w:color w:val="000000" w:themeColor="text1"/>
        </w:rPr>
        <w:t xml:space="preserve"> </w:t>
      </w:r>
      <w:r w:rsidRPr="00550E9C">
        <w:rPr>
          <w:b/>
          <w:color w:val="000000" w:themeColor="text1"/>
        </w:rPr>
        <w:t xml:space="preserve">προς </w:t>
      </w:r>
      <w:r w:rsidR="00B738CF" w:rsidRPr="00550E9C">
        <w:rPr>
          <w:b/>
          <w:color w:val="000000" w:themeColor="text1"/>
        </w:rPr>
        <w:t>την Υπηρεσία Πρόνοιας</w:t>
      </w:r>
      <w:r w:rsidRPr="00550E9C">
        <w:rPr>
          <w:b/>
          <w:color w:val="000000" w:themeColor="text1"/>
        </w:rPr>
        <w:t xml:space="preserve"> του Δήμου για</w:t>
      </w:r>
      <w:r w:rsidR="006D408F" w:rsidRPr="00550E9C">
        <w:rPr>
          <w:b/>
          <w:color w:val="000000" w:themeColor="text1"/>
        </w:rPr>
        <w:t xml:space="preserve"> την διάθεση</w:t>
      </w:r>
      <w:r w:rsidR="006D408F" w:rsidRPr="00550E9C">
        <w:rPr>
          <w:color w:val="000000" w:themeColor="text1"/>
        </w:rPr>
        <w:t xml:space="preserve"> θερμαινόμενων χώρων για προστασία αστέγων</w:t>
      </w:r>
    </w:p>
    <w:p w14:paraId="176E578D" w14:textId="77777777" w:rsidR="007431BF" w:rsidRPr="00550E9C" w:rsidRDefault="007431BF" w:rsidP="007431BF">
      <w:pPr>
        <w:ind w:left="0" w:right="45" w:firstLine="0"/>
        <w:rPr>
          <w:color w:val="000000" w:themeColor="text1"/>
        </w:rPr>
      </w:pPr>
    </w:p>
    <w:p w14:paraId="7F2174A4" w14:textId="77777777" w:rsidR="004A5F98" w:rsidRPr="00627A33" w:rsidRDefault="004A5F98" w:rsidP="004A5F98">
      <w:pPr>
        <w:pStyle w:val="3"/>
      </w:pPr>
      <w:bookmarkStart w:id="58" w:name="_Toc59013765"/>
      <w:r w:rsidRPr="00627A33">
        <w:t>4.3.2 Αντιδήμαρχος</w:t>
      </w:r>
      <w:r w:rsidR="00D11F26">
        <w:t xml:space="preserve"> </w:t>
      </w:r>
      <w:r w:rsidRPr="00627A33">
        <w:t>θεμάτων Πολιτικής Προστασίας</w:t>
      </w:r>
      <w:bookmarkEnd w:id="58"/>
    </w:p>
    <w:p w14:paraId="4184AF2A" w14:textId="77777777" w:rsidR="004A5F98" w:rsidRPr="00627A33" w:rsidRDefault="004A5F98" w:rsidP="004A5F98">
      <w:pPr>
        <w:pStyle w:val="a7"/>
      </w:pPr>
      <w:r w:rsidRPr="00627A33">
        <w:t xml:space="preserve">Συνδράμει τον Δήμαρχο στο έργο του και παρακολουθεί την υλοποίηση των </w:t>
      </w:r>
      <w:r w:rsidRPr="00CC0B07">
        <w:t xml:space="preserve">μέτρων </w:t>
      </w:r>
      <w:r w:rsidR="0014250F" w:rsidRPr="00CC0B07">
        <w:t>αυξημένης ετοιμότητας</w:t>
      </w:r>
      <w:r w:rsidRPr="00CC0B07">
        <w:t xml:space="preserve"> του Δήμου </w:t>
      </w:r>
      <w:r w:rsidRPr="00CC0B07">
        <w:rPr>
          <w:highlight w:val="lightGray"/>
        </w:rPr>
        <w:t>«ΟΝΟΜΑ ΔΗΜΟΥ»</w:t>
      </w:r>
      <w:r w:rsidR="002F5C8B" w:rsidRPr="00CC0B07">
        <w:rPr>
          <w:highlight w:val="lightGray"/>
        </w:rPr>
        <w:t>,</w:t>
      </w:r>
      <w:r w:rsidRPr="00CC0B07">
        <w:t xml:space="preserve"> σε συνεργασία</w:t>
      </w:r>
      <w:r w:rsidR="00B502DF" w:rsidRPr="00CC0B07">
        <w:t xml:space="preserve"> με</w:t>
      </w:r>
      <w:r w:rsidRPr="00CC0B07">
        <w:t xml:space="preserve"> </w:t>
      </w:r>
      <w:r w:rsidR="00B502DF" w:rsidRPr="00CC0B07">
        <w:t>το Γραφείο Πολιτικής Π</w:t>
      </w:r>
      <w:r w:rsidR="00B502DF" w:rsidRPr="00627A33">
        <w:t>ροστασίας του Δήμου και τις λοιπές</w:t>
      </w:r>
      <w:r w:rsidRPr="00627A33">
        <w:t xml:space="preserve"> αρμόδιες οργανικές μονάδες του Δήμου</w:t>
      </w:r>
      <w:r w:rsidR="009F3954" w:rsidRPr="00627A33">
        <w:t>.</w:t>
      </w:r>
    </w:p>
    <w:p w14:paraId="1A40B434" w14:textId="77777777" w:rsidR="00353C09" w:rsidRPr="00627A33" w:rsidRDefault="00353C09" w:rsidP="00CC00BF">
      <w:pPr>
        <w:pStyle w:val="a7"/>
      </w:pPr>
    </w:p>
    <w:p w14:paraId="3F4DEF7B" w14:textId="77777777" w:rsidR="002F5C8B" w:rsidRDefault="002F5C8B" w:rsidP="002F5C8B">
      <w:pPr>
        <w:pStyle w:val="3"/>
        <w:rPr>
          <w:shd w:val="clear" w:color="auto" w:fill="D9D9D9" w:themeFill="background1" w:themeFillShade="D9"/>
        </w:rPr>
      </w:pPr>
      <w:bookmarkStart w:id="59" w:name="_Toc59013766"/>
      <w:r w:rsidRPr="00627A33">
        <w:t xml:space="preserve">4.3.3 Γραφείο Πολιτικής Προστασίας του Δήμου </w:t>
      </w:r>
      <w:r w:rsidRPr="00627A33">
        <w:rPr>
          <w:shd w:val="clear" w:color="auto" w:fill="D9D9D9" w:themeFill="background1" w:themeFillShade="D9"/>
        </w:rPr>
        <w:t>«ΟΝΟΜΑ ΔΗΜΟΥ»</w:t>
      </w:r>
      <w:bookmarkEnd w:id="59"/>
    </w:p>
    <w:p w14:paraId="2BE90B31" w14:textId="77777777" w:rsidR="00821CD3" w:rsidRPr="00627A33" w:rsidRDefault="00821CD3" w:rsidP="001B7F10">
      <w:pPr>
        <w:pStyle w:val="a9"/>
        <w:numPr>
          <w:ilvl w:val="0"/>
          <w:numId w:val="2"/>
        </w:numPr>
        <w:spacing w:after="0"/>
        <w:ind w:left="0" w:right="45"/>
      </w:pPr>
      <w:r w:rsidRPr="00627A33">
        <w:rPr>
          <w:b/>
        </w:rPr>
        <w:t>Σύγκληση του Συντονιστικού Τοπικού Οργάνου (ΣΤΟ)</w:t>
      </w:r>
      <w:r w:rsidRPr="00627A33">
        <w:t xml:space="preserve"> κατόπιν εντολής του Δημάρχου</w:t>
      </w:r>
    </w:p>
    <w:p w14:paraId="265F118C" w14:textId="77777777" w:rsidR="00353C09" w:rsidRPr="006159B0" w:rsidRDefault="00200342" w:rsidP="006159B0">
      <w:pPr>
        <w:pStyle w:val="a9"/>
        <w:numPr>
          <w:ilvl w:val="0"/>
          <w:numId w:val="2"/>
        </w:numPr>
        <w:spacing w:after="0"/>
        <w:ind w:left="0" w:right="45"/>
      </w:pPr>
      <w:r w:rsidRPr="00627A33">
        <w:rPr>
          <w:b/>
        </w:rPr>
        <w:t>Επικαιροποίηση</w:t>
      </w:r>
      <w:r w:rsidR="00D2579D" w:rsidRPr="00627A33">
        <w:rPr>
          <w:b/>
        </w:rPr>
        <w:t xml:space="preserve"> </w:t>
      </w:r>
      <w:r w:rsidRPr="00627A33">
        <w:rPr>
          <w:b/>
        </w:rPr>
        <w:t>καταλόγου</w:t>
      </w:r>
      <w:r w:rsidR="00D2579D" w:rsidRPr="00627A33">
        <w:rPr>
          <w:b/>
        </w:rPr>
        <w:t xml:space="preserve"> των άμεσα διαθέσιμων επιχειρησιακών μέσων </w:t>
      </w:r>
      <w:r w:rsidR="00D2579D" w:rsidRPr="00627A33">
        <w:t xml:space="preserve">που </w:t>
      </w:r>
      <w:r w:rsidR="00E44799">
        <w:t>έχει</w:t>
      </w:r>
      <w:r w:rsidR="00D2579D" w:rsidRPr="00627A33">
        <w:t xml:space="preserve"> ο Δήμος</w:t>
      </w:r>
      <w:r w:rsidRPr="00627A33">
        <w:t>,</w:t>
      </w:r>
      <w:r w:rsidR="00D2579D" w:rsidRPr="00627A33">
        <w:t xml:space="preserve"> καθώς και των </w:t>
      </w:r>
      <w:r w:rsidR="00D2579D" w:rsidRPr="00627A33">
        <w:rPr>
          <w:b/>
        </w:rPr>
        <w:t>μέσων που δύνα</w:t>
      </w:r>
      <w:r w:rsidR="00E44799">
        <w:rPr>
          <w:b/>
        </w:rPr>
        <w:t>ν</w:t>
      </w:r>
      <w:r w:rsidR="00D2579D" w:rsidRPr="00627A33">
        <w:rPr>
          <w:b/>
        </w:rPr>
        <w:t>ται να διατεθούν</w:t>
      </w:r>
      <w:r w:rsidR="00C536E7" w:rsidRPr="00627A33">
        <w:rPr>
          <w:b/>
        </w:rPr>
        <w:t xml:space="preserve"> μέσω του</w:t>
      </w:r>
      <w:r w:rsidR="00D2579D" w:rsidRPr="00627A33">
        <w:t xml:space="preserve"> </w:t>
      </w:r>
      <w:r w:rsidR="00C536E7" w:rsidRPr="00627A33">
        <w:rPr>
          <w:b/>
        </w:rPr>
        <w:t xml:space="preserve">μνημονίου συνεργασίας </w:t>
      </w:r>
      <w:r w:rsidR="00C536E7" w:rsidRPr="00627A33">
        <w:t>με ιδιωτικούς φορείς</w:t>
      </w:r>
      <w:r w:rsidR="0057612B" w:rsidRPr="00627A33">
        <w:t xml:space="preserve"> για την αντιμετώπιση εκτάκτων αναγκών και τη διαχείριση των συνεπειών λόγω </w:t>
      </w:r>
      <w:r w:rsidR="00224F6F" w:rsidRPr="005C4585">
        <w:t>χιονοπτώσεων και παγετού</w:t>
      </w:r>
      <w:r w:rsidR="00224F6F" w:rsidRPr="00627A33">
        <w:t xml:space="preserve"> </w:t>
      </w:r>
      <w:r w:rsidR="00C116F2" w:rsidRPr="00627A33">
        <w:t xml:space="preserve">και </w:t>
      </w:r>
      <w:r w:rsidR="0057612B" w:rsidRPr="006159B0">
        <w:t>ενημέρωση του</w:t>
      </w:r>
      <w:r w:rsidR="00C116F2" w:rsidRPr="006159B0">
        <w:t xml:space="preserve"> </w:t>
      </w:r>
      <w:r w:rsidR="0057612B" w:rsidRPr="006159B0">
        <w:t>Δημάρχου</w:t>
      </w:r>
    </w:p>
    <w:p w14:paraId="2830EAEC" w14:textId="77777777" w:rsidR="00224F6F" w:rsidRDefault="006159B0" w:rsidP="00224F6F">
      <w:pPr>
        <w:pStyle w:val="a9"/>
        <w:numPr>
          <w:ilvl w:val="0"/>
          <w:numId w:val="2"/>
        </w:numPr>
        <w:spacing w:after="0"/>
        <w:ind w:left="0" w:right="45"/>
        <w:rPr>
          <w:rFonts w:asciiTheme="minorHAnsi" w:hAnsiTheme="minorHAnsi" w:cstheme="minorHAnsi"/>
        </w:rPr>
      </w:pPr>
      <w:r w:rsidRPr="006159B0">
        <w:rPr>
          <w:b/>
        </w:rPr>
        <w:t>Ενημερώνει</w:t>
      </w:r>
      <w:r w:rsidRPr="006159B0">
        <w:t xml:space="preserve"> σε τοπικό επίπεδο, βάσει των οδηγιών αυτοπροστασίας και των δελτίων τύπου που </w:t>
      </w:r>
      <w:r w:rsidRPr="00360722">
        <w:rPr>
          <w:rFonts w:asciiTheme="minorHAnsi" w:hAnsiTheme="minorHAnsi" w:cstheme="minorHAnsi"/>
        </w:rPr>
        <w:t xml:space="preserve">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w:t>
      </w:r>
      <w:r w:rsidR="00224F6F">
        <w:rPr>
          <w:rFonts w:asciiTheme="minorHAnsi" w:hAnsiTheme="minorHAnsi" w:cstheme="minorHAnsi"/>
        </w:rPr>
        <w:t>(</w:t>
      </w:r>
      <w:r w:rsidR="00224F6F" w:rsidRPr="005C4585">
        <w:t>χιονοπτώσεων και παγετού</w:t>
      </w:r>
      <w:r w:rsidR="00224F6F">
        <w:t>)</w:t>
      </w:r>
      <w:r w:rsidR="00224F6F" w:rsidRPr="00360722">
        <w:rPr>
          <w:rFonts w:asciiTheme="minorHAnsi" w:hAnsiTheme="minorHAnsi" w:cstheme="minorHAnsi"/>
        </w:rPr>
        <w:t>.</w:t>
      </w:r>
    </w:p>
    <w:p w14:paraId="77B12903" w14:textId="77777777" w:rsidR="006159B0" w:rsidRPr="00550E9C" w:rsidRDefault="00224F6F" w:rsidP="00171C5F">
      <w:pPr>
        <w:pStyle w:val="a7"/>
        <w:numPr>
          <w:ilvl w:val="0"/>
          <w:numId w:val="9"/>
        </w:numPr>
        <w:rPr>
          <w:color w:val="000000" w:themeColor="text1"/>
        </w:rPr>
      </w:pPr>
      <w:r>
        <w:rPr>
          <w:b/>
        </w:rPr>
        <w:t xml:space="preserve"> </w:t>
      </w:r>
      <w:r w:rsidR="006159B0" w:rsidRPr="00550E9C">
        <w:rPr>
          <w:b/>
          <w:color w:val="000000" w:themeColor="text1"/>
        </w:rPr>
        <w:t>Ενημερώνει</w:t>
      </w:r>
      <w:r w:rsidR="006159B0" w:rsidRPr="00550E9C">
        <w:rPr>
          <w:color w:val="000000" w:themeColor="text1"/>
        </w:rPr>
        <w:t xml:space="preserve"> σε τοπικό επίπεδο τους </w:t>
      </w:r>
      <w:r w:rsidR="00D6044D" w:rsidRPr="00550E9C">
        <w:rPr>
          <w:color w:val="000000" w:themeColor="text1"/>
        </w:rPr>
        <w:t>αγρότες</w:t>
      </w:r>
      <w:r w:rsidR="006159B0" w:rsidRPr="00550E9C">
        <w:rPr>
          <w:color w:val="000000" w:themeColor="text1"/>
        </w:rPr>
        <w:t>, κτηνοτρόφους και μελισσοκόμους για την αναμενόμενη εκδήλωση έντονων καιρικών φαινομένων</w:t>
      </w:r>
      <w:r w:rsidR="006D408F" w:rsidRPr="00550E9C">
        <w:rPr>
          <w:color w:val="000000" w:themeColor="text1"/>
        </w:rPr>
        <w:t xml:space="preserve"> σε συνεργασία με το γραφείο Αγροτικής Ανάπτυξης.</w:t>
      </w:r>
    </w:p>
    <w:p w14:paraId="627F4AA7" w14:textId="77777777" w:rsidR="000834A5" w:rsidRPr="00550E9C" w:rsidRDefault="00B738CF" w:rsidP="001B7F10">
      <w:pPr>
        <w:pStyle w:val="a7"/>
        <w:numPr>
          <w:ilvl w:val="0"/>
          <w:numId w:val="9"/>
        </w:numPr>
        <w:rPr>
          <w:color w:val="000000" w:themeColor="text1"/>
        </w:rPr>
      </w:pPr>
      <w:r w:rsidRPr="00550E9C">
        <w:rPr>
          <w:b/>
          <w:color w:val="000000" w:themeColor="text1"/>
        </w:rPr>
        <w:t>Υποστηρίζει</w:t>
      </w:r>
      <w:r w:rsidR="006D408F" w:rsidRPr="00550E9C">
        <w:rPr>
          <w:b/>
          <w:color w:val="000000" w:themeColor="text1"/>
        </w:rPr>
        <w:t xml:space="preserve"> την Υπηρεσία Πρόνοιας του Δήμου</w:t>
      </w:r>
      <w:r w:rsidRPr="00550E9C">
        <w:rPr>
          <w:b/>
          <w:color w:val="000000" w:themeColor="text1"/>
        </w:rPr>
        <w:t xml:space="preserve"> στην υλοποίηση της δράσης που αφορά στην  </w:t>
      </w:r>
      <w:r w:rsidR="000834A5" w:rsidRPr="00550E9C">
        <w:rPr>
          <w:b/>
          <w:color w:val="000000" w:themeColor="text1"/>
        </w:rPr>
        <w:t>διάθεση</w:t>
      </w:r>
      <w:r w:rsidRPr="00550E9C">
        <w:rPr>
          <w:b/>
          <w:color w:val="000000" w:themeColor="text1"/>
        </w:rPr>
        <w:t xml:space="preserve"> </w:t>
      </w:r>
      <w:r w:rsidR="000834A5" w:rsidRPr="00550E9C">
        <w:rPr>
          <w:color w:val="000000" w:themeColor="text1"/>
        </w:rPr>
        <w:t>θερμαινόμενων χώρων για προστασία αστέγων</w:t>
      </w:r>
    </w:p>
    <w:p w14:paraId="485FDE88" w14:textId="77777777" w:rsidR="004F4334" w:rsidRPr="00550E9C" w:rsidRDefault="004F4334" w:rsidP="004F4334">
      <w:pPr>
        <w:pStyle w:val="a7"/>
        <w:ind w:left="0" w:firstLine="0"/>
        <w:rPr>
          <w:color w:val="000000" w:themeColor="text1"/>
        </w:rPr>
      </w:pPr>
    </w:p>
    <w:p w14:paraId="20E8D688" w14:textId="77777777" w:rsidR="00CC00BF" w:rsidRPr="00550E9C" w:rsidRDefault="008A1EE0" w:rsidP="00252BF0">
      <w:pPr>
        <w:pStyle w:val="2"/>
        <w:rPr>
          <w:color w:val="000000" w:themeColor="text1"/>
        </w:rPr>
      </w:pPr>
      <w:bookmarkStart w:id="60" w:name="_Toc59013767"/>
      <w:r w:rsidRPr="00550E9C">
        <w:rPr>
          <w:color w:val="000000" w:themeColor="text1"/>
        </w:rPr>
        <w:t>4</w:t>
      </w:r>
      <w:r w:rsidR="00CC00BF" w:rsidRPr="00550E9C">
        <w:rPr>
          <w:color w:val="000000" w:themeColor="text1"/>
        </w:rPr>
        <w:t xml:space="preserve">.4 Δράσεις του Δήμου </w:t>
      </w:r>
      <w:r w:rsidR="00CC00BF" w:rsidRPr="00550E9C">
        <w:rPr>
          <w:color w:val="000000" w:themeColor="text1"/>
          <w:shd w:val="clear" w:color="auto" w:fill="D9D9D9" w:themeFill="background1" w:themeFillShade="D9"/>
        </w:rPr>
        <w:t>«ΟΝΟΜΑ ΔΗΜΟΥ»</w:t>
      </w:r>
      <w:r w:rsidR="00CC00BF" w:rsidRPr="00550E9C">
        <w:rPr>
          <w:color w:val="000000" w:themeColor="text1"/>
        </w:rPr>
        <w:t xml:space="preserve"> στην αντιμετώπιση </w:t>
      </w:r>
      <w:r w:rsidR="00B35D41" w:rsidRPr="00550E9C">
        <w:rPr>
          <w:color w:val="000000" w:themeColor="text1"/>
        </w:rPr>
        <w:t xml:space="preserve">κινδύνων </w:t>
      </w:r>
      <w:r w:rsidR="00CC00BF" w:rsidRPr="00550E9C">
        <w:rPr>
          <w:color w:val="000000" w:themeColor="text1"/>
        </w:rPr>
        <w:t>μετά την εκδήλωσ</w:t>
      </w:r>
      <w:r w:rsidR="00627A33" w:rsidRPr="00550E9C">
        <w:rPr>
          <w:color w:val="000000" w:themeColor="text1"/>
        </w:rPr>
        <w:t>η</w:t>
      </w:r>
      <w:r w:rsidR="00CC00BF" w:rsidRPr="00550E9C">
        <w:rPr>
          <w:color w:val="000000" w:themeColor="text1"/>
        </w:rPr>
        <w:t xml:space="preserve"> </w:t>
      </w:r>
      <w:r w:rsidR="000834A5" w:rsidRPr="00550E9C">
        <w:rPr>
          <w:color w:val="000000" w:themeColor="text1"/>
        </w:rPr>
        <w:t>χιονοπτώσεων και παγετού</w:t>
      </w:r>
      <w:bookmarkEnd w:id="60"/>
      <w:r w:rsidR="00D46450" w:rsidRPr="00550E9C">
        <w:rPr>
          <w:color w:val="000000" w:themeColor="text1"/>
        </w:rPr>
        <w:t xml:space="preserve"> </w:t>
      </w:r>
    </w:p>
    <w:p w14:paraId="1F7AF20E" w14:textId="77777777" w:rsidR="001A7343" w:rsidRPr="00550E9C" w:rsidRDefault="001A7343" w:rsidP="001A7343">
      <w:pPr>
        <w:pStyle w:val="3"/>
        <w:rPr>
          <w:color w:val="000000" w:themeColor="text1"/>
          <w:shd w:val="clear" w:color="auto" w:fill="D9D9D9" w:themeFill="background1" w:themeFillShade="D9"/>
        </w:rPr>
      </w:pPr>
      <w:bookmarkStart w:id="61" w:name="_Toc59013768"/>
      <w:r w:rsidRPr="00550E9C">
        <w:rPr>
          <w:color w:val="000000" w:themeColor="text1"/>
        </w:rPr>
        <w:t xml:space="preserve">4.4.1 Δήμαρχος </w:t>
      </w:r>
      <w:r w:rsidRPr="00550E9C">
        <w:rPr>
          <w:color w:val="000000" w:themeColor="text1"/>
          <w:shd w:val="clear" w:color="auto" w:fill="D9D9D9" w:themeFill="background1" w:themeFillShade="D9"/>
        </w:rPr>
        <w:t>«ΟΝΟΜΑ ΔΗΜΟΥ»</w:t>
      </w:r>
      <w:bookmarkEnd w:id="61"/>
    </w:p>
    <w:p w14:paraId="4AA4C3F9" w14:textId="77777777" w:rsidR="00BD1294" w:rsidRPr="00550E9C" w:rsidRDefault="00BD1294" w:rsidP="00171C5F">
      <w:pPr>
        <w:pStyle w:val="a9"/>
        <w:numPr>
          <w:ilvl w:val="0"/>
          <w:numId w:val="9"/>
        </w:numPr>
        <w:ind w:right="45"/>
        <w:rPr>
          <w:color w:val="000000" w:themeColor="text1"/>
        </w:rPr>
      </w:pPr>
      <w:r w:rsidRPr="00550E9C">
        <w:rPr>
          <w:b/>
          <w:color w:val="000000" w:themeColor="text1"/>
        </w:rPr>
        <w:t>Συντονισμός δράσεων και διάθεσης του απαραίτητου δυναμικού και μέσων</w:t>
      </w:r>
      <w:r w:rsidRPr="00550E9C">
        <w:rPr>
          <w:color w:val="000000" w:themeColor="text1"/>
        </w:rPr>
        <w:t xml:space="preserve">, εντός των ορίων του Δήμου </w:t>
      </w:r>
      <w:r w:rsidRPr="00550E9C">
        <w:rPr>
          <w:color w:val="000000" w:themeColor="text1"/>
          <w:shd w:val="clear" w:color="auto" w:fill="D9D9D9" w:themeFill="background1" w:themeFillShade="D9"/>
        </w:rPr>
        <w:t>«ΟΝΟΜΑ ΔΗΜΟΥ»</w:t>
      </w:r>
      <w:r w:rsidRPr="00550E9C">
        <w:rPr>
          <w:color w:val="000000" w:themeColor="text1"/>
        </w:rPr>
        <w:t xml:space="preserve">, για την αντιμετώπιση εκτάκτων αναγκών και τη διαχείριση συνεπειών λόγω </w:t>
      </w:r>
      <w:r w:rsidR="000834A5" w:rsidRPr="00550E9C">
        <w:rPr>
          <w:color w:val="000000" w:themeColor="text1"/>
        </w:rPr>
        <w:t>χιονοπτώσεων και παγετού</w:t>
      </w:r>
      <w:r w:rsidRPr="00550E9C">
        <w:rPr>
          <w:color w:val="000000" w:themeColor="text1"/>
        </w:rPr>
        <w:t xml:space="preserve">, σύμφωνα </w:t>
      </w:r>
      <w:r w:rsidR="004F4334" w:rsidRPr="00550E9C">
        <w:rPr>
          <w:color w:val="000000" w:themeColor="text1"/>
        </w:rPr>
        <w:t>με το άρθρο 13 του Ν. 3013/2002</w:t>
      </w:r>
    </w:p>
    <w:p w14:paraId="2DFF0CD6" w14:textId="77777777" w:rsidR="0032171B" w:rsidRPr="00550E9C" w:rsidRDefault="00A227B6" w:rsidP="00171C5F">
      <w:pPr>
        <w:pStyle w:val="a9"/>
        <w:numPr>
          <w:ilvl w:val="0"/>
          <w:numId w:val="9"/>
        </w:numPr>
        <w:ind w:right="45"/>
        <w:rPr>
          <w:color w:val="000000" w:themeColor="text1"/>
        </w:rPr>
      </w:pPr>
      <w:r w:rsidRPr="00550E9C">
        <w:rPr>
          <w:b/>
          <w:color w:val="000000" w:themeColor="text1"/>
        </w:rPr>
        <w:t xml:space="preserve">Εντολή </w:t>
      </w:r>
      <w:r w:rsidR="00443121" w:rsidRPr="00550E9C">
        <w:rPr>
          <w:b/>
          <w:color w:val="000000" w:themeColor="text1"/>
        </w:rPr>
        <w:t xml:space="preserve">προς το Γραφείο Πολιτικής Προστασίας του Δήμου </w:t>
      </w:r>
      <w:r w:rsidRPr="00550E9C">
        <w:rPr>
          <w:b/>
          <w:color w:val="000000" w:themeColor="text1"/>
        </w:rPr>
        <w:t xml:space="preserve">για άμεση κινητοποίηση </w:t>
      </w:r>
      <w:r w:rsidRPr="00550E9C">
        <w:rPr>
          <w:color w:val="000000" w:themeColor="text1"/>
        </w:rPr>
        <w:t xml:space="preserve">των υπαλλήλων </w:t>
      </w:r>
      <w:r w:rsidR="009F5FFC" w:rsidRPr="00550E9C">
        <w:rPr>
          <w:color w:val="000000" w:themeColor="text1"/>
        </w:rPr>
        <w:t>του Γραφείου Πολιτικής Προστασίας του Δήμου</w:t>
      </w:r>
      <w:r w:rsidR="00F46B0A" w:rsidRPr="00550E9C">
        <w:rPr>
          <w:color w:val="000000" w:themeColor="text1"/>
        </w:rPr>
        <w:t>,</w:t>
      </w:r>
      <w:r w:rsidR="009F5FFC" w:rsidRPr="00550E9C">
        <w:rPr>
          <w:color w:val="000000" w:themeColor="text1"/>
        </w:rPr>
        <w:t xml:space="preserve"> </w:t>
      </w:r>
      <w:r w:rsidR="005D2858" w:rsidRPr="00550E9C">
        <w:rPr>
          <w:color w:val="000000" w:themeColor="text1"/>
        </w:rPr>
        <w:t>για συλλογή περαι</w:t>
      </w:r>
      <w:r w:rsidR="009F5FFC" w:rsidRPr="00550E9C">
        <w:rPr>
          <w:color w:val="000000" w:themeColor="text1"/>
        </w:rPr>
        <w:t>τ</w:t>
      </w:r>
      <w:r w:rsidR="005D2858" w:rsidRPr="00550E9C">
        <w:rPr>
          <w:color w:val="000000" w:themeColor="text1"/>
        </w:rPr>
        <w:t>έρω πληροφοριών</w:t>
      </w:r>
      <w:r w:rsidR="00E662C8" w:rsidRPr="00550E9C">
        <w:rPr>
          <w:color w:val="000000" w:themeColor="text1"/>
        </w:rPr>
        <w:t xml:space="preserve"> σχετικά με τις επιπτώσεις </w:t>
      </w:r>
      <w:r w:rsidR="00B33124" w:rsidRPr="00550E9C">
        <w:rPr>
          <w:color w:val="000000" w:themeColor="text1"/>
        </w:rPr>
        <w:t xml:space="preserve">από την εκδήλωση </w:t>
      </w:r>
      <w:r w:rsidR="000834A5" w:rsidRPr="00550E9C">
        <w:rPr>
          <w:color w:val="000000" w:themeColor="text1"/>
        </w:rPr>
        <w:t>χιονοπτώσεων και παγετού</w:t>
      </w:r>
    </w:p>
    <w:p w14:paraId="2C9C3E5E" w14:textId="77777777" w:rsidR="00BD0BB9" w:rsidRPr="00550E9C" w:rsidRDefault="00984D4A" w:rsidP="00BD0BB9">
      <w:pPr>
        <w:pStyle w:val="a9"/>
        <w:numPr>
          <w:ilvl w:val="0"/>
          <w:numId w:val="9"/>
        </w:numPr>
        <w:ind w:right="45"/>
        <w:rPr>
          <w:b/>
          <w:color w:val="000000" w:themeColor="text1"/>
        </w:rPr>
      </w:pPr>
      <w:r w:rsidRPr="00550E9C">
        <w:rPr>
          <w:b/>
          <w:color w:val="000000" w:themeColor="text1"/>
        </w:rPr>
        <w:t>Εντολή προς τη</w:t>
      </w:r>
      <w:r w:rsidR="00DA0E90" w:rsidRPr="00550E9C">
        <w:rPr>
          <w:b/>
          <w:color w:val="000000" w:themeColor="text1"/>
        </w:rPr>
        <w:t xml:space="preserve"> Δ/νση </w:t>
      </w:r>
      <w:r w:rsidR="0093314C" w:rsidRPr="00550E9C">
        <w:rPr>
          <w:b/>
          <w:color w:val="000000" w:themeColor="text1"/>
        </w:rPr>
        <w:t xml:space="preserve">Τεχνικών Υπηρεσιών </w:t>
      </w:r>
      <w:r w:rsidRPr="00550E9C">
        <w:rPr>
          <w:b/>
          <w:color w:val="000000" w:themeColor="text1"/>
        </w:rPr>
        <w:t>για διάθεση προσωπικού και μέσων που διαθέτ</w:t>
      </w:r>
      <w:r w:rsidR="00E662C8" w:rsidRPr="00550E9C">
        <w:rPr>
          <w:b/>
          <w:color w:val="000000" w:themeColor="text1"/>
        </w:rPr>
        <w:t>ουν</w:t>
      </w:r>
      <w:r w:rsidRPr="00550E9C">
        <w:rPr>
          <w:b/>
          <w:color w:val="000000" w:themeColor="text1"/>
        </w:rPr>
        <w:t xml:space="preserve"> (μηχανήματα έργων, κλπ.) </w:t>
      </w:r>
      <w:r w:rsidR="00BD0BB9" w:rsidRPr="00550E9C">
        <w:rPr>
          <w:color w:val="000000" w:themeColor="text1"/>
        </w:rPr>
        <w:t xml:space="preserve">για τον κατά προτεραιότητα αποχιονισμό τμημάτων του οδικού δικτύου αρμοδιότητας του Δήμου, κατόπιν σχετικού αιτήματος των φορέων (Π.Σ., ΕΚΑΒ, ΔΕΔΔΗΕ, </w:t>
      </w:r>
      <w:proofErr w:type="spellStart"/>
      <w:r w:rsidR="00BD0BB9" w:rsidRPr="00550E9C">
        <w:rPr>
          <w:color w:val="000000" w:themeColor="text1"/>
        </w:rPr>
        <w:t>κλπ</w:t>
      </w:r>
      <w:proofErr w:type="spellEnd"/>
      <w:r w:rsidR="00BD0BB9" w:rsidRPr="00550E9C">
        <w:rPr>
          <w:color w:val="000000" w:themeColor="text1"/>
        </w:rPr>
        <w:t xml:space="preserve">) που επιχειρούν για διάσωση και απεγκλωβισμό ατόμων, παροχή ιατρικής βοήθειας, αποκατάσταση βλαβών, </w:t>
      </w:r>
      <w:proofErr w:type="spellStart"/>
      <w:r w:rsidR="00BD0BB9" w:rsidRPr="00550E9C">
        <w:rPr>
          <w:color w:val="000000" w:themeColor="text1"/>
        </w:rPr>
        <w:t>κλπ</w:t>
      </w:r>
      <w:proofErr w:type="spellEnd"/>
    </w:p>
    <w:p w14:paraId="011160B6" w14:textId="77777777" w:rsidR="00E40829" w:rsidRDefault="00E44799" w:rsidP="00171C5F">
      <w:pPr>
        <w:pStyle w:val="a9"/>
        <w:numPr>
          <w:ilvl w:val="0"/>
          <w:numId w:val="9"/>
        </w:numPr>
        <w:ind w:right="45"/>
      </w:pPr>
      <w:r>
        <w:rPr>
          <w:b/>
        </w:rPr>
        <w:lastRenderedPageBreak/>
        <w:t>Συντονισμός της</w:t>
      </w:r>
      <w:r w:rsidR="00E40829" w:rsidRPr="00E40829">
        <w:rPr>
          <w:b/>
        </w:rPr>
        <w:t xml:space="preserve"> άμεση</w:t>
      </w:r>
      <w:r>
        <w:rPr>
          <w:b/>
        </w:rPr>
        <w:t>ς</w:t>
      </w:r>
      <w:r w:rsidR="00E40829" w:rsidRPr="00E40829">
        <w:rPr>
          <w:b/>
        </w:rPr>
        <w:t xml:space="preserve"> υποστήριξη</w:t>
      </w:r>
      <w:r>
        <w:rPr>
          <w:b/>
        </w:rPr>
        <w:t>ς</w:t>
      </w:r>
      <w:r w:rsidR="00E40829" w:rsidRPr="00E40829">
        <w:rPr>
          <w:b/>
        </w:rPr>
        <w:t xml:space="preserve"> του έργου</w:t>
      </w:r>
      <w:r w:rsidR="00E40829" w:rsidRPr="003F14A8">
        <w:t xml:space="preserve"> των λοιπών επιχειρησιακά </w:t>
      </w:r>
      <w:r w:rsidR="00A436D8">
        <w:t>εμπλεκόμενων</w:t>
      </w:r>
      <w:r w:rsidR="00E40829" w:rsidRPr="003F14A8">
        <w:t xml:space="preserve"> φορέων (Π.Σ., ΕΛ.ΑΣ., </w:t>
      </w:r>
      <w:proofErr w:type="spellStart"/>
      <w:r w:rsidR="00E40829" w:rsidRPr="003F14A8">
        <w:t>κλπ</w:t>
      </w:r>
      <w:proofErr w:type="spellEnd"/>
      <w:r w:rsidR="00E40829" w:rsidRPr="003F14A8">
        <w:t>) στο έργο διάσωσης και απεγκλωβισμού με μέσα που διαθέτει</w:t>
      </w:r>
      <w:r w:rsidR="00E40829" w:rsidRPr="00E40829">
        <w:t xml:space="preserve"> </w:t>
      </w:r>
      <w:r w:rsidR="00E40829" w:rsidRPr="006F059E">
        <w:t>ο Δήμος</w:t>
      </w:r>
      <w:r w:rsidR="00E40829">
        <w:t xml:space="preserve"> </w:t>
      </w:r>
      <w:r w:rsidR="00E40829" w:rsidRPr="00E662C8">
        <w:rPr>
          <w:shd w:val="clear" w:color="auto" w:fill="D9D9D9" w:themeFill="background1" w:themeFillShade="D9"/>
        </w:rPr>
        <w:t>«ΟΝΟΜΑ ΔΗΜΟΥ»</w:t>
      </w:r>
    </w:p>
    <w:p w14:paraId="12B7E150" w14:textId="77777777" w:rsidR="001A7343" w:rsidRDefault="001A7343" w:rsidP="00171C5F">
      <w:pPr>
        <w:pStyle w:val="a9"/>
        <w:numPr>
          <w:ilvl w:val="0"/>
          <w:numId w:val="9"/>
        </w:numPr>
        <w:ind w:right="45"/>
      </w:pPr>
      <w:r w:rsidRPr="00163AB0">
        <w:rPr>
          <w:b/>
        </w:rPr>
        <w:t>Εντολή για συνδρομή προσωπικού και μέσων του Δήμου</w:t>
      </w:r>
      <w:r w:rsidR="005C4DEB">
        <w:rPr>
          <w:b/>
        </w:rPr>
        <w:t xml:space="preserve"> </w:t>
      </w:r>
      <w:r w:rsidR="005C4DEB" w:rsidRPr="00E662C8">
        <w:rPr>
          <w:shd w:val="clear" w:color="auto" w:fill="D9D9D9" w:themeFill="background1" w:themeFillShade="D9"/>
        </w:rPr>
        <w:t>«ΟΝΟΜΑ ΔΗΜΟΥ»</w:t>
      </w:r>
      <w:r w:rsidR="005C4DEB" w:rsidRPr="006F059E">
        <w:t xml:space="preserve"> </w:t>
      </w:r>
      <w:r w:rsidRPr="00163AB0">
        <w:rPr>
          <w:b/>
        </w:rPr>
        <w:t xml:space="preserve"> σε όμορους Δήμους</w:t>
      </w:r>
      <w:r>
        <w:t xml:space="preserve"> μετά από σχετική συνεννό</w:t>
      </w:r>
      <w:r w:rsidR="00D6044D">
        <w:t>ηση με τους αρμόδιους Δημάρχους</w:t>
      </w:r>
    </w:p>
    <w:p w14:paraId="334B8093" w14:textId="77777777" w:rsidR="001A7343" w:rsidRPr="00550E9C" w:rsidRDefault="001A7343" w:rsidP="00171C5F">
      <w:pPr>
        <w:pStyle w:val="a9"/>
        <w:numPr>
          <w:ilvl w:val="0"/>
          <w:numId w:val="9"/>
        </w:numPr>
        <w:ind w:right="45"/>
        <w:rPr>
          <w:color w:val="000000" w:themeColor="text1"/>
        </w:rPr>
      </w:pPr>
      <w:r w:rsidRPr="00163AB0">
        <w:rPr>
          <w:b/>
        </w:rPr>
        <w:t xml:space="preserve">Εντολή </w:t>
      </w:r>
      <w:r w:rsidR="00A1347A" w:rsidRPr="001B4556">
        <w:rPr>
          <w:b/>
        </w:rPr>
        <w:t xml:space="preserve">προς το Γραφείο Πολιτικής Προστασίας του Δήμου </w:t>
      </w:r>
      <w:r w:rsidRPr="00163AB0">
        <w:rPr>
          <w:b/>
        </w:rPr>
        <w:t>για</w:t>
      </w:r>
      <w:r w:rsidR="002943C5">
        <w:rPr>
          <w:b/>
        </w:rPr>
        <w:t xml:space="preserve"> υποβολή αιτή</w:t>
      </w:r>
      <w:r w:rsidRPr="00163AB0">
        <w:rPr>
          <w:b/>
        </w:rPr>
        <w:t>μα</w:t>
      </w:r>
      <w:r w:rsidR="002943C5">
        <w:rPr>
          <w:b/>
        </w:rPr>
        <w:t>τος</w:t>
      </w:r>
      <w:r w:rsidRPr="00163AB0">
        <w:rPr>
          <w:b/>
        </w:rPr>
        <w:t xml:space="preserve"> συνδρομής</w:t>
      </w:r>
      <w:r>
        <w:t xml:space="preserve"> με υλικά και μέσα προς ενίσχυση του έργου του Δήμου στην αντιμετώπιση εκτάκτων αναγκών και </w:t>
      </w:r>
      <w:r w:rsidR="00E44799">
        <w:t xml:space="preserve">τη </w:t>
      </w:r>
      <w:r>
        <w:t xml:space="preserve">διαχείριση των συνεπειών </w:t>
      </w:r>
      <w:r w:rsidR="006744A1">
        <w:t>από την εκδήλωση</w:t>
      </w:r>
      <w:r>
        <w:t xml:space="preserve"> </w:t>
      </w:r>
      <w:r w:rsidR="00BD0BB9" w:rsidRPr="00550E9C">
        <w:rPr>
          <w:color w:val="000000" w:themeColor="text1"/>
        </w:rPr>
        <w:t>χιονοπτώσεων και παγετού</w:t>
      </w:r>
      <w:r w:rsidRPr="00550E9C">
        <w:rPr>
          <w:color w:val="000000" w:themeColor="text1"/>
        </w:rPr>
        <w:t>, από όμορους Δήμους, την οικεία  Περιφέρεια, Α</w:t>
      </w:r>
      <w:r w:rsidR="00E44799" w:rsidRPr="00550E9C">
        <w:rPr>
          <w:color w:val="000000" w:themeColor="text1"/>
        </w:rPr>
        <w:t>ποκεντρωμένη Διοίκηση ή το ΚΕΠΠ</w:t>
      </w:r>
    </w:p>
    <w:p w14:paraId="72904374" w14:textId="77777777" w:rsidR="00BD0BB9" w:rsidRPr="00550E9C" w:rsidRDefault="00E211E5" w:rsidP="00E167BC">
      <w:pPr>
        <w:pStyle w:val="a9"/>
        <w:numPr>
          <w:ilvl w:val="0"/>
          <w:numId w:val="9"/>
        </w:numPr>
        <w:spacing w:after="0"/>
        <w:ind w:left="-68" w:right="45" w:hanging="357"/>
        <w:rPr>
          <w:color w:val="000000" w:themeColor="text1"/>
        </w:rPr>
      </w:pPr>
      <w:r w:rsidRPr="00550E9C">
        <w:rPr>
          <w:b/>
          <w:color w:val="000000" w:themeColor="text1"/>
        </w:rPr>
        <w:t xml:space="preserve">Εντολή προς το Γραφείο Πολιτικής Προστασίας του Δήμου </w:t>
      </w:r>
      <w:r w:rsidRPr="00550E9C">
        <w:rPr>
          <w:color w:val="000000" w:themeColor="text1"/>
        </w:rPr>
        <w:t>για</w:t>
      </w:r>
      <w:r w:rsidRPr="00550E9C">
        <w:rPr>
          <w:b/>
          <w:color w:val="000000" w:themeColor="text1"/>
        </w:rPr>
        <w:t xml:space="preserve"> </w:t>
      </w:r>
      <w:r w:rsidRPr="00550E9C">
        <w:rPr>
          <w:color w:val="000000" w:themeColor="text1"/>
        </w:rPr>
        <w:t>την ενεργοποίηση</w:t>
      </w:r>
      <w:r w:rsidR="00E44799" w:rsidRPr="00550E9C">
        <w:rPr>
          <w:color w:val="000000" w:themeColor="text1"/>
        </w:rPr>
        <w:t>,</w:t>
      </w:r>
      <w:r w:rsidRPr="00550E9C">
        <w:rPr>
          <w:color w:val="000000" w:themeColor="text1"/>
        </w:rPr>
        <w:t xml:space="preserve"> εφόσον συντρέχουν λόγοι, </w:t>
      </w:r>
      <w:r w:rsidR="00BD0BB9" w:rsidRPr="00550E9C">
        <w:rPr>
          <w:color w:val="000000" w:themeColor="text1"/>
        </w:rPr>
        <w:t>του Μητρώου Εργοληπτών για την αντιμετώπιση εκτάκτων αναγκών του Δήμου για την διάθεση επιπλέον πόρων στις αρμόδιες υπηρεσίες χειμερινής συντήρησης του Δήμου, σε περίπτωση που τα διαθέσιμα μέσα και τα υλικά του προγράμματος χειμερινής συντήρησης δεν επαρκούν για την άμεση αντιμετώπιση χιονοπτώσεων και παγετού στο οδικό δίκτυο αρμοδιότητας του Δήμου</w:t>
      </w:r>
    </w:p>
    <w:p w14:paraId="2378BC9B" w14:textId="77777777" w:rsidR="00B35D41" w:rsidRPr="00550E9C" w:rsidRDefault="00B35D41" w:rsidP="00E167BC">
      <w:pPr>
        <w:pStyle w:val="a9"/>
        <w:numPr>
          <w:ilvl w:val="0"/>
          <w:numId w:val="9"/>
        </w:numPr>
        <w:spacing w:after="0"/>
        <w:ind w:left="-68" w:right="45" w:hanging="357"/>
        <w:rPr>
          <w:color w:val="000000" w:themeColor="text1"/>
        </w:rPr>
      </w:pPr>
      <w:r w:rsidRPr="00550E9C">
        <w:rPr>
          <w:b/>
          <w:color w:val="000000" w:themeColor="text1"/>
        </w:rPr>
        <w:t xml:space="preserve">Εντολή προς το Γραφείο Πολιτικής Προστασίας του Δήμου </w:t>
      </w:r>
      <w:r w:rsidRPr="00550E9C">
        <w:rPr>
          <w:color w:val="000000" w:themeColor="text1"/>
        </w:rPr>
        <w:t>για</w:t>
      </w:r>
      <w:r w:rsidRPr="00550E9C">
        <w:rPr>
          <w:b/>
          <w:color w:val="000000" w:themeColor="text1"/>
        </w:rPr>
        <w:t xml:space="preserve"> </w:t>
      </w:r>
      <w:r w:rsidRPr="00550E9C">
        <w:rPr>
          <w:color w:val="000000" w:themeColor="text1"/>
        </w:rPr>
        <w:t xml:space="preserve">την ενεργοποίηση, εφόσον συντρέχουν λόγοι, του Μητρώου Εργοληπτών για την αντιμετώπιση εκτάκτων αναγκών του Δήμου για την διάθεση επιπλέον πόρων για την υποστήριξη του έργου των λοιπών επιχειρησιακά εμπλεκομένων φορέων (Π.Σ., ΕΛ.ΑΣ., Δήμοι, ΔΕΔΔΗΕ, </w:t>
      </w:r>
      <w:proofErr w:type="spellStart"/>
      <w:r w:rsidRPr="00550E9C">
        <w:rPr>
          <w:color w:val="000000" w:themeColor="text1"/>
        </w:rPr>
        <w:t>κλπ</w:t>
      </w:r>
      <w:proofErr w:type="spellEnd"/>
      <w:r w:rsidRPr="00550E9C">
        <w:rPr>
          <w:color w:val="000000" w:themeColor="text1"/>
        </w:rPr>
        <w:t>), κατόπιν σχετικού αιτήματος, σε περίπτωση που τα άμεσα διαθέσιμα μέσα του Δήμου δεν επαρκούν</w:t>
      </w:r>
    </w:p>
    <w:p w14:paraId="69E84120" w14:textId="77777777" w:rsidR="001A7343" w:rsidRPr="00550E9C" w:rsidRDefault="001A7343" w:rsidP="00171C5F">
      <w:pPr>
        <w:pStyle w:val="a9"/>
        <w:numPr>
          <w:ilvl w:val="0"/>
          <w:numId w:val="9"/>
        </w:numPr>
        <w:ind w:right="45"/>
        <w:rPr>
          <w:color w:val="000000" w:themeColor="text1"/>
        </w:rPr>
      </w:pPr>
      <w:r w:rsidRPr="00550E9C">
        <w:rPr>
          <w:b/>
          <w:color w:val="000000" w:themeColor="text1"/>
        </w:rPr>
        <w:t xml:space="preserve">Εντολή </w:t>
      </w:r>
      <w:r w:rsidR="009840A8" w:rsidRPr="00550E9C">
        <w:rPr>
          <w:b/>
          <w:color w:val="000000" w:themeColor="text1"/>
        </w:rPr>
        <w:t>του</w:t>
      </w:r>
      <w:r w:rsidRPr="00550E9C">
        <w:rPr>
          <w:b/>
          <w:color w:val="000000" w:themeColor="text1"/>
        </w:rPr>
        <w:t xml:space="preserve"> Δημάρχ</w:t>
      </w:r>
      <w:r w:rsidR="009840A8" w:rsidRPr="00550E9C">
        <w:rPr>
          <w:b/>
          <w:color w:val="000000" w:themeColor="text1"/>
        </w:rPr>
        <w:t>ου</w:t>
      </w:r>
      <w:r w:rsidRPr="00550E9C">
        <w:rPr>
          <w:b/>
          <w:color w:val="000000" w:themeColor="text1"/>
        </w:rPr>
        <w:t xml:space="preserve"> </w:t>
      </w:r>
      <w:r w:rsidR="004E0423" w:rsidRPr="00550E9C">
        <w:rPr>
          <w:b/>
          <w:color w:val="000000" w:themeColor="text1"/>
        </w:rPr>
        <w:t xml:space="preserve">προς το Γραφείο Πολιτικής Προστασίας του Δήμου </w:t>
      </w:r>
      <w:r w:rsidRPr="00550E9C">
        <w:rPr>
          <w:b/>
          <w:color w:val="000000" w:themeColor="text1"/>
        </w:rPr>
        <w:t>για σύγκληση του ΣΤΟ</w:t>
      </w:r>
      <w:r w:rsidRPr="00550E9C">
        <w:rPr>
          <w:color w:val="000000" w:themeColor="text1"/>
        </w:rPr>
        <w:t>, εφόσον κρίνεται αναγκαίο</w:t>
      </w:r>
    </w:p>
    <w:p w14:paraId="0E175905" w14:textId="77777777" w:rsidR="00B85741" w:rsidRDefault="001A7343" w:rsidP="00171C5F">
      <w:pPr>
        <w:pStyle w:val="a9"/>
        <w:numPr>
          <w:ilvl w:val="0"/>
          <w:numId w:val="9"/>
        </w:numPr>
        <w:spacing w:after="0"/>
        <w:ind w:left="-68" w:right="45" w:hanging="357"/>
      </w:pPr>
      <w:r w:rsidRPr="00B85741">
        <w:rPr>
          <w:b/>
        </w:rPr>
        <w:t>Ενημ</w:t>
      </w:r>
      <w:r w:rsidR="00E44799">
        <w:rPr>
          <w:b/>
        </w:rPr>
        <w:t>έρωση</w:t>
      </w:r>
      <w:r w:rsidRPr="00B85741">
        <w:rPr>
          <w:b/>
        </w:rPr>
        <w:t xml:space="preserve"> τ</w:t>
      </w:r>
      <w:r w:rsidR="00E44799">
        <w:rPr>
          <w:b/>
        </w:rPr>
        <w:t>ου</w:t>
      </w:r>
      <w:r w:rsidRPr="00B85741">
        <w:rPr>
          <w:b/>
        </w:rPr>
        <w:t xml:space="preserve"> </w:t>
      </w:r>
      <w:r w:rsidR="007A1422">
        <w:rPr>
          <w:b/>
        </w:rPr>
        <w:t xml:space="preserve">οικείου </w:t>
      </w:r>
      <w:r w:rsidRPr="00B85741">
        <w:rPr>
          <w:b/>
        </w:rPr>
        <w:t>Περιφερειάρχη</w:t>
      </w:r>
      <w:r w:rsidR="00B85741">
        <w:t xml:space="preserve"> </w:t>
      </w:r>
      <w:r w:rsidR="00B85741" w:rsidRPr="00B85741">
        <w:rPr>
          <w:shd w:val="clear" w:color="auto" w:fill="D9D9D9" w:themeFill="background1" w:themeFillShade="D9"/>
        </w:rPr>
        <w:t>……………………</w:t>
      </w:r>
      <w:r>
        <w:t xml:space="preserve"> για την τρέχουσα κατάσταση</w:t>
      </w:r>
    </w:p>
    <w:p w14:paraId="30BED9FA" w14:textId="77777777" w:rsidR="001A7343" w:rsidRDefault="00E44799" w:rsidP="00171C5F">
      <w:pPr>
        <w:pStyle w:val="a9"/>
        <w:numPr>
          <w:ilvl w:val="0"/>
          <w:numId w:val="9"/>
        </w:numPr>
        <w:spacing w:after="0"/>
        <w:ind w:left="-68" w:right="45" w:hanging="357"/>
      </w:pPr>
      <w:r>
        <w:rPr>
          <w:b/>
        </w:rPr>
        <w:t>Αίτημα στον</w:t>
      </w:r>
      <w:r w:rsidR="00B85741" w:rsidRPr="00B85741">
        <w:rPr>
          <w:b/>
        </w:rPr>
        <w:t xml:space="preserve"> Περιφερειάρχη</w:t>
      </w:r>
      <w:r w:rsidR="00B85741">
        <w:t xml:space="preserve"> </w:t>
      </w:r>
      <w:r w:rsidR="00B85741" w:rsidRPr="00B85741">
        <w:rPr>
          <w:shd w:val="clear" w:color="auto" w:fill="D9D9D9" w:themeFill="background1" w:themeFillShade="D9"/>
        </w:rPr>
        <w:t>……………………</w:t>
      </w:r>
      <w:r w:rsidR="00B85741">
        <w:t xml:space="preserve"> </w:t>
      </w:r>
      <w:r>
        <w:t xml:space="preserve">για </w:t>
      </w:r>
      <w:r w:rsidR="001A7343">
        <w:t>την κήρυξη της περιοχής που πλήττεται σε κατάσταση έκτακτης α</w:t>
      </w:r>
      <w:r w:rsidR="00D6044D">
        <w:t>νάγκης, εφόσον συντρέχουν λόγοι</w:t>
      </w:r>
    </w:p>
    <w:p w14:paraId="24BD1866" w14:textId="77777777" w:rsidR="00E40829" w:rsidRPr="003F14A8" w:rsidRDefault="00E44799" w:rsidP="00171C5F">
      <w:pPr>
        <w:pStyle w:val="a9"/>
        <w:numPr>
          <w:ilvl w:val="0"/>
          <w:numId w:val="9"/>
        </w:numPr>
        <w:spacing w:after="0"/>
        <w:ind w:left="-68" w:right="45" w:hanging="357"/>
      </w:pPr>
      <w:r>
        <w:rPr>
          <w:b/>
        </w:rPr>
        <w:t>Έκδοση</w:t>
      </w:r>
      <w:r w:rsidR="00E40829" w:rsidRPr="00E40829">
        <w:rPr>
          <w:b/>
        </w:rPr>
        <w:t xml:space="preserve"> απόφαση</w:t>
      </w:r>
      <w:r>
        <w:rPr>
          <w:b/>
        </w:rPr>
        <w:t>ς</w:t>
      </w:r>
      <w:r w:rsidR="00E40829" w:rsidRPr="00E40829">
        <w:rPr>
          <w:b/>
        </w:rPr>
        <w:t xml:space="preserve"> διακοπής μαθημάτων</w:t>
      </w:r>
      <w:r w:rsidR="00E40829" w:rsidRPr="003F14A8">
        <w:t xml:space="preserve">, λόγω έκτακτων συνθηκών εντός των διοικητικών ορίων του </w:t>
      </w:r>
      <w:r w:rsidR="00E40829" w:rsidRPr="006F059E">
        <w:t>Δήμου</w:t>
      </w:r>
      <w:r w:rsidR="00E40829">
        <w:t xml:space="preserve"> </w:t>
      </w:r>
      <w:r w:rsidR="00E40829" w:rsidRPr="00C15417">
        <w:rPr>
          <w:shd w:val="clear" w:color="auto" w:fill="D9D9D9" w:themeFill="background1" w:themeFillShade="D9"/>
        </w:rPr>
        <w:t>«ΟΝΟΜΑ ΔΗΜΟΥ»</w:t>
      </w:r>
      <w:r w:rsidR="00E40829">
        <w:rPr>
          <w:shd w:val="clear" w:color="auto" w:fill="D9D9D9" w:themeFill="background1" w:themeFillShade="D9"/>
        </w:rPr>
        <w:t xml:space="preserve"> </w:t>
      </w:r>
      <w:r w:rsidR="00E40829" w:rsidRPr="003F14A8">
        <w:t>σε συνεργασία με την Περιφερειακή Διεύθυνση Πρωτοβάθμιας και Δευτεροβάθμιας Εκπαίδευσης και τον Περιφερειάρχη</w:t>
      </w:r>
      <w:r w:rsidR="00E40829">
        <w:t xml:space="preserve"> </w:t>
      </w:r>
      <w:r w:rsidR="00E40829" w:rsidRPr="00E44799">
        <w:rPr>
          <w:shd w:val="clear" w:color="auto" w:fill="A6A6A6" w:themeFill="background1" w:themeFillShade="A6"/>
        </w:rPr>
        <w:t>…………..,</w:t>
      </w:r>
      <w:r w:rsidR="00E40829" w:rsidRPr="003F14A8">
        <w:t xml:space="preserve"> αν κρίνεται απαραίτητο (</w:t>
      </w:r>
      <w:proofErr w:type="spellStart"/>
      <w:r w:rsidR="00E40829" w:rsidRPr="003F14A8">
        <w:t>αρθ</w:t>
      </w:r>
      <w:proofErr w:type="spellEnd"/>
      <w:r w:rsidR="00E40829" w:rsidRPr="003F14A8">
        <w:t>. 94 παρ. 4.27 του Ν.3852/2010)</w:t>
      </w:r>
    </w:p>
    <w:p w14:paraId="055DCCF6" w14:textId="77777777" w:rsidR="007077A1" w:rsidRDefault="007077A1" w:rsidP="00171C5F">
      <w:pPr>
        <w:pStyle w:val="a9"/>
        <w:numPr>
          <w:ilvl w:val="0"/>
          <w:numId w:val="9"/>
        </w:numPr>
        <w:spacing w:after="0"/>
        <w:ind w:left="-68" w:right="45" w:hanging="357"/>
      </w:pPr>
      <w:r w:rsidRPr="00F214D6">
        <w:rPr>
          <w:b/>
        </w:rPr>
        <w:t xml:space="preserve">Εντολή </w:t>
      </w:r>
      <w:r w:rsidR="00900C50" w:rsidRPr="001B4556">
        <w:rPr>
          <w:b/>
        </w:rPr>
        <w:t xml:space="preserve">προς το Γραφείο Πολιτικής Προστασίας του Δήμου </w:t>
      </w:r>
      <w:r w:rsidRPr="00F214D6">
        <w:rPr>
          <w:b/>
        </w:rPr>
        <w:t>για παραμονή, μερική αποκλιμάκωση ή ολική αποκλιμάκωση των πόρων</w:t>
      </w:r>
      <w:r>
        <w:t xml:space="preserve"> που έχουν διατεθεί </w:t>
      </w:r>
    </w:p>
    <w:p w14:paraId="7A8CACEA" w14:textId="77777777" w:rsidR="00C1170C" w:rsidRPr="006F059E" w:rsidRDefault="00C1170C" w:rsidP="00171C5F">
      <w:pPr>
        <w:pStyle w:val="a7"/>
        <w:numPr>
          <w:ilvl w:val="0"/>
          <w:numId w:val="9"/>
        </w:numPr>
        <w:spacing w:after="0"/>
        <w:ind w:left="-68" w:hanging="357"/>
      </w:pPr>
      <w:r w:rsidRPr="00163AB0">
        <w:rPr>
          <w:b/>
        </w:rPr>
        <w:t xml:space="preserve">Εντολή </w:t>
      </w:r>
      <w:r w:rsidRPr="001B4556">
        <w:rPr>
          <w:b/>
        </w:rPr>
        <w:t xml:space="preserve">προς το Γραφείο Πολιτικής Προστασίας του Δήμου </w:t>
      </w:r>
      <w:r w:rsidRPr="00C1170C">
        <w:t>για</w:t>
      </w:r>
      <w:r>
        <w:rPr>
          <w:b/>
        </w:rPr>
        <w:t xml:space="preserve"> </w:t>
      </w:r>
      <w:r w:rsidRPr="006F059E">
        <w:t>την ενεργοποίηση εθελοντικών οργανώσεων πολιτικής προστασίας που δραστηριοποιούνται στο Δήμο</w:t>
      </w:r>
      <w:r w:rsidR="0016586E">
        <w:t xml:space="preserve"> </w:t>
      </w:r>
      <w:r w:rsidR="0016586E">
        <w:rPr>
          <w:shd w:val="clear" w:color="auto" w:fill="D9D9D9" w:themeFill="background1" w:themeFillShade="D9"/>
        </w:rPr>
        <w:t xml:space="preserve">«ΟΝΟΜΑ ΔΗΜΟΥ» </w:t>
      </w:r>
      <w:r w:rsidRPr="006F059E">
        <w:t xml:space="preserve">για υποστηρικτικές δράσεις στο έργο του </w:t>
      </w:r>
    </w:p>
    <w:p w14:paraId="01D28C04" w14:textId="77777777" w:rsidR="007077A1" w:rsidRPr="009B72C2" w:rsidRDefault="00EE487A" w:rsidP="00171C5F">
      <w:pPr>
        <w:pStyle w:val="a7"/>
        <w:numPr>
          <w:ilvl w:val="0"/>
          <w:numId w:val="9"/>
        </w:numPr>
        <w:spacing w:after="0"/>
        <w:ind w:left="-68" w:hanging="357"/>
      </w:pPr>
      <w:r w:rsidRPr="00EE487A">
        <w:rPr>
          <w:b/>
        </w:rPr>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w:t>
      </w:r>
      <w:r w:rsidRPr="009B72C2">
        <w:t>των συνεπειών</w:t>
      </w:r>
      <w:r w:rsidR="005C4DEB" w:rsidRPr="009B72C2">
        <w:t xml:space="preserve"> από την εκδήλωση </w:t>
      </w:r>
      <w:r w:rsidR="00BD0BB9" w:rsidRPr="00BD0BB9">
        <w:t>χιονοπτώσεων και παγετού</w:t>
      </w:r>
      <w:r w:rsidRPr="009B72C2">
        <w:t>, καθώς και για τη λήψη μέτρων αυτοπροστασίας</w:t>
      </w:r>
    </w:p>
    <w:p w14:paraId="05522470" w14:textId="77777777" w:rsidR="0032171B" w:rsidRPr="00287A70" w:rsidRDefault="0032171B" w:rsidP="00CC00BF">
      <w:pPr>
        <w:pStyle w:val="a7"/>
      </w:pPr>
    </w:p>
    <w:p w14:paraId="3B4C8BE5" w14:textId="77777777" w:rsidR="008E264D" w:rsidRPr="00287A70" w:rsidRDefault="008E264D" w:rsidP="008E264D">
      <w:pPr>
        <w:pStyle w:val="3"/>
      </w:pPr>
      <w:bookmarkStart w:id="62" w:name="_Toc59013769"/>
      <w:r w:rsidRPr="00287A70">
        <w:t>4.</w:t>
      </w:r>
      <w:r w:rsidR="00507FED" w:rsidRPr="00287A70">
        <w:t>4</w:t>
      </w:r>
      <w:r w:rsidRPr="00287A70">
        <w:t>.2 Αντιδήμαρχος</w:t>
      </w:r>
      <w:r w:rsidR="00D11F26" w:rsidRPr="00287A70">
        <w:t xml:space="preserve"> </w:t>
      </w:r>
      <w:r w:rsidR="00385E93" w:rsidRPr="00287A70">
        <w:t>θεμάτων</w:t>
      </w:r>
      <w:r w:rsidRPr="00287A70">
        <w:t xml:space="preserve"> Πολιτικής Προστασίας</w:t>
      </w:r>
      <w:bookmarkEnd w:id="62"/>
    </w:p>
    <w:p w14:paraId="029FAB4D" w14:textId="77777777" w:rsidR="00656844" w:rsidRPr="00287A70" w:rsidRDefault="008E264D" w:rsidP="00171C5F">
      <w:pPr>
        <w:pStyle w:val="a7"/>
        <w:numPr>
          <w:ilvl w:val="0"/>
          <w:numId w:val="9"/>
        </w:numPr>
      </w:pPr>
      <w:r w:rsidRPr="00287A70">
        <w:rPr>
          <w:b/>
        </w:rPr>
        <w:t xml:space="preserve">Συνδράμει τον Δήμαρχο </w:t>
      </w:r>
      <w:r w:rsidRPr="00287A70">
        <w:t xml:space="preserve">στο έργο του </w:t>
      </w:r>
      <w:r w:rsidR="00656844" w:rsidRPr="00287A70">
        <w:t xml:space="preserve">συντονισμού δράσεων και διάθεσης του απαραίτητου δυναμικού και μέσων, εντός των ορίων του Δήμου, για την αντιμετώπιση εκτάκτων αναγκών και τη διαχείριση των συνεπειών </w:t>
      </w:r>
      <w:r w:rsidR="006744A1" w:rsidRPr="00287A70">
        <w:t xml:space="preserve">από την εκδήλωση </w:t>
      </w:r>
      <w:r w:rsidR="00BD0BB9" w:rsidRPr="00BD0BB9">
        <w:t>χιονοπτώσεων και παγετού</w:t>
      </w:r>
    </w:p>
    <w:p w14:paraId="427B485E" w14:textId="77777777" w:rsidR="008E264D" w:rsidRDefault="00656844" w:rsidP="00171C5F">
      <w:pPr>
        <w:pStyle w:val="a7"/>
        <w:numPr>
          <w:ilvl w:val="0"/>
          <w:numId w:val="9"/>
        </w:numPr>
      </w:pPr>
      <w:r w:rsidRPr="00287A70">
        <w:rPr>
          <w:b/>
        </w:rPr>
        <w:lastRenderedPageBreak/>
        <w:t>Π</w:t>
      </w:r>
      <w:r w:rsidR="008E264D" w:rsidRPr="00287A70">
        <w:rPr>
          <w:b/>
        </w:rPr>
        <w:t xml:space="preserve">αρακολουθεί την υλοποίηση </w:t>
      </w:r>
      <w:r w:rsidR="00D52305" w:rsidRPr="00287A70">
        <w:rPr>
          <w:b/>
        </w:rPr>
        <w:t>των</w:t>
      </w:r>
      <w:r w:rsidR="008E264D" w:rsidRPr="00287A70">
        <w:rPr>
          <w:b/>
        </w:rPr>
        <w:t xml:space="preserve"> δράσεων</w:t>
      </w:r>
      <w:r w:rsidR="00D52305" w:rsidRPr="00287A70">
        <w:t xml:space="preserve"> του Δήμου </w:t>
      </w:r>
      <w:r w:rsidR="00D52305" w:rsidRPr="00287A70">
        <w:rPr>
          <w:highlight w:val="lightGray"/>
        </w:rPr>
        <w:t>«ΟΝΟΜΑ ΔΗΜΟΥ»</w:t>
      </w:r>
      <w:r w:rsidR="008E264D" w:rsidRPr="00287A70">
        <w:t xml:space="preserve"> </w:t>
      </w:r>
      <w:r w:rsidR="00D52305" w:rsidRPr="00287A70">
        <w:t xml:space="preserve">στην αντιμετώπιση κινδύνων λόγω </w:t>
      </w:r>
      <w:r w:rsidR="00BD0BB9" w:rsidRPr="00BD0BB9">
        <w:t>χιονοπτώσεων και παγετού</w:t>
      </w:r>
      <w:r w:rsidR="008E264D" w:rsidRPr="00287A70">
        <w:t>, σε συνεργασία με το Γραφείο Πολιτικής Προστασίας του Δήμου και τις λοιπές αρμόδιες οργανικές μονάδες του Δήμου</w:t>
      </w:r>
      <w:r w:rsidR="004F4334" w:rsidRPr="00287A70">
        <w:t>.</w:t>
      </w:r>
    </w:p>
    <w:p w14:paraId="0E941C1D" w14:textId="77777777" w:rsidR="005C4DEB" w:rsidRPr="00BC1671" w:rsidRDefault="006159B0" w:rsidP="00507FED">
      <w:pPr>
        <w:pStyle w:val="a7"/>
        <w:numPr>
          <w:ilvl w:val="0"/>
          <w:numId w:val="9"/>
        </w:numPr>
      </w:pPr>
      <w:r w:rsidRPr="00BC1671">
        <w:rPr>
          <w:b/>
        </w:rPr>
        <w:t xml:space="preserve">Συγκεντρώνει τα αιτήματα </w:t>
      </w:r>
      <w:r w:rsidR="0014250F" w:rsidRPr="00BC1671">
        <w:rPr>
          <w:b/>
        </w:rPr>
        <w:t xml:space="preserve">των οργανικών μονάδων του Δήμου, </w:t>
      </w:r>
      <w:r w:rsidR="005F273E" w:rsidRPr="00BC1671">
        <w:rPr>
          <w:b/>
        </w:rPr>
        <w:t xml:space="preserve">που </w:t>
      </w:r>
      <w:r w:rsidR="0014250F" w:rsidRPr="00BC1671">
        <w:rPr>
          <w:b/>
        </w:rPr>
        <w:t>αιτούνται</w:t>
      </w:r>
      <w:r w:rsidR="005F273E" w:rsidRPr="00BC1671">
        <w:rPr>
          <w:b/>
        </w:rPr>
        <w:t xml:space="preserve"> την ενεργοποίηση μνημονίων συνεργασίας</w:t>
      </w:r>
      <w:r w:rsidR="005F273E" w:rsidRPr="00BC1671">
        <w:t xml:space="preserve"> με ιδιωτικούς φορείς για την εξασφάλιση επιπλέον πόρων στην αντιμετώπιση εκτάκτων αναγκών</w:t>
      </w:r>
      <w:r w:rsidR="00AB50C0" w:rsidRPr="00BC1671">
        <w:t xml:space="preserve">, συμφώνα με τα αναφερόμενα στο </w:t>
      </w:r>
      <w:r w:rsidR="00AB50C0" w:rsidRPr="00BC1671">
        <w:rPr>
          <w:b/>
        </w:rPr>
        <w:t>Παράρτημα Ε</w:t>
      </w:r>
      <w:r w:rsidR="00AB50C0" w:rsidRPr="00BC1671">
        <w:t>. Κατόπιν</w:t>
      </w:r>
      <w:r w:rsidR="0014250F" w:rsidRPr="00BC1671">
        <w:t xml:space="preserve"> φροντίζει </w:t>
      </w:r>
      <w:r w:rsidR="00AB50C0" w:rsidRPr="00BC1671">
        <w:t xml:space="preserve">να μην </w:t>
      </w:r>
      <w:r w:rsidR="0014250F" w:rsidRPr="00BC1671">
        <w:t>εκτελούνται με απευθείας ανάθεση</w:t>
      </w:r>
      <w:r w:rsidR="00276AEE" w:rsidRPr="00BC1671">
        <w:t>,</w:t>
      </w:r>
      <w:r w:rsidR="00AB50C0" w:rsidRPr="00BC1671">
        <w:t xml:space="preserve"> εργασίες που αφορούν το ίδιο αντικείμενο</w:t>
      </w:r>
      <w:r w:rsidR="00CC0B07" w:rsidRPr="00BC1671">
        <w:t>,</w:t>
      </w:r>
      <w:r w:rsidR="00AB50C0" w:rsidRPr="00BC1671">
        <w:rPr>
          <w:b/>
        </w:rPr>
        <w:t xml:space="preserve"> </w:t>
      </w:r>
      <w:r w:rsidR="00AB50C0" w:rsidRPr="00BC1671">
        <w:t>ώστε να μην θεωρείται ότι υπάρχει κατάτμηση έργου</w:t>
      </w:r>
    </w:p>
    <w:p w14:paraId="63074678" w14:textId="77777777" w:rsidR="00507FED" w:rsidRPr="00762281" w:rsidRDefault="00507FED" w:rsidP="00507FED">
      <w:pPr>
        <w:pStyle w:val="3"/>
      </w:pPr>
      <w:bookmarkStart w:id="63" w:name="_Toc59013770"/>
      <w:r>
        <w:t>4.4</w:t>
      </w:r>
      <w:r w:rsidRPr="00762281">
        <w:t>.3</w:t>
      </w:r>
      <w:r>
        <w:t xml:space="preserve"> </w:t>
      </w:r>
      <w:r w:rsidRPr="00762281">
        <w:t>Γραφεί</w:t>
      </w:r>
      <w:r>
        <w:t>ο</w:t>
      </w:r>
      <w:r w:rsidRPr="00762281">
        <w:t xml:space="preserve"> Πολιτικής Προστασίας</w:t>
      </w:r>
      <w:r>
        <w:t xml:space="preserve"> του Δήμου </w:t>
      </w:r>
      <w:r w:rsidRPr="005D1B19">
        <w:rPr>
          <w:shd w:val="clear" w:color="auto" w:fill="D9D9D9" w:themeFill="background1" w:themeFillShade="D9"/>
        </w:rPr>
        <w:t>«ΟΝΟΜΑ ΔΗΜΟΥ»</w:t>
      </w:r>
      <w:bookmarkEnd w:id="63"/>
    </w:p>
    <w:p w14:paraId="292763CE" w14:textId="77777777" w:rsidR="009443FA" w:rsidRPr="00FF366D" w:rsidRDefault="00E80D28" w:rsidP="00171C5F">
      <w:pPr>
        <w:pStyle w:val="a7"/>
        <w:numPr>
          <w:ilvl w:val="0"/>
          <w:numId w:val="9"/>
        </w:numPr>
      </w:pPr>
      <w:r w:rsidRPr="00FF366D">
        <w:rPr>
          <w:b/>
        </w:rPr>
        <w:t>Άμεση ενημέρωση</w:t>
      </w:r>
      <w:r w:rsidRPr="00FF366D">
        <w:t xml:space="preserve"> </w:t>
      </w:r>
      <w:r w:rsidR="005C4DEB" w:rsidRPr="005C4DEB">
        <w:rPr>
          <w:b/>
        </w:rPr>
        <w:t>της Δ/νσης Τεχνικών Υπηρεσιών και</w:t>
      </w:r>
      <w:r w:rsidR="005C4DEB">
        <w:t xml:space="preserve"> </w:t>
      </w:r>
      <w:r w:rsidR="00FF366D" w:rsidRPr="00E80D28">
        <w:rPr>
          <w:b/>
        </w:rPr>
        <w:t>της</w:t>
      </w:r>
      <w:r w:rsidR="00FF366D" w:rsidRPr="00FF366D">
        <w:t xml:space="preserve"> </w:t>
      </w:r>
      <w:r w:rsidR="00FF366D" w:rsidRPr="00E80D28">
        <w:rPr>
          <w:b/>
        </w:rPr>
        <w:t>Δ/νση</w:t>
      </w:r>
      <w:r w:rsidRPr="00E80D28">
        <w:rPr>
          <w:b/>
        </w:rPr>
        <w:t>ς</w:t>
      </w:r>
      <w:r w:rsidR="00FF366D" w:rsidRPr="00E80D28">
        <w:rPr>
          <w:b/>
        </w:rPr>
        <w:t xml:space="preserve"> Καθαριότητας, Περιβάλλοντος και Πρασίνου </w:t>
      </w:r>
      <w:r w:rsidR="00FF366D" w:rsidRPr="00FF366D">
        <w:t>που εμπλέκ</w:t>
      </w:r>
      <w:r w:rsidR="005C4DEB">
        <w:t>ονται</w:t>
      </w:r>
      <w:r w:rsidR="009443FA" w:rsidRPr="00FF366D">
        <w:t xml:space="preserve"> σε αρχικό στάδιο, με στόχο την άμεση κινητοποίησή </w:t>
      </w:r>
      <w:r w:rsidR="00F00959">
        <w:t>τ</w:t>
      </w:r>
      <w:r w:rsidR="005C4DEB">
        <w:t>ου</w:t>
      </w:r>
      <w:r w:rsidR="00F00959">
        <w:t>ς,</w:t>
      </w:r>
      <w:r w:rsidR="009443FA" w:rsidRPr="00FF366D">
        <w:t xml:space="preserve"> μ</w:t>
      </w:r>
      <w:r w:rsidR="00276AEE">
        <w:t>ετά από σχετική εντολή Δημάρχου</w:t>
      </w:r>
    </w:p>
    <w:p w14:paraId="672C9320" w14:textId="77777777" w:rsidR="009443FA" w:rsidRPr="0017109B" w:rsidRDefault="009443FA" w:rsidP="00171C5F">
      <w:pPr>
        <w:pStyle w:val="a7"/>
        <w:numPr>
          <w:ilvl w:val="0"/>
          <w:numId w:val="9"/>
        </w:numPr>
      </w:pPr>
      <w:r w:rsidRPr="0017109B">
        <w:rPr>
          <w:b/>
        </w:rPr>
        <w:t>Συνεχής επικοινωνία με τ</w:t>
      </w:r>
      <w:r w:rsidR="008A54B9" w:rsidRPr="0017109B">
        <w:rPr>
          <w:b/>
        </w:rPr>
        <w:t>η Διεύθυνση Αστυνομίας</w:t>
      </w:r>
      <w:r w:rsidR="008A54B9" w:rsidRPr="00197B2F">
        <w:rPr>
          <w:b/>
          <w:shd w:val="clear" w:color="auto" w:fill="A6A6A6" w:themeFill="background1" w:themeFillShade="A6"/>
        </w:rPr>
        <w:t>…………..</w:t>
      </w:r>
      <w:r w:rsidR="008A54B9" w:rsidRPr="0017109B">
        <w:rPr>
          <w:b/>
        </w:rPr>
        <w:t xml:space="preserve"> , το </w:t>
      </w:r>
      <w:r w:rsidR="00E40829" w:rsidRPr="0017109B">
        <w:rPr>
          <w:b/>
        </w:rPr>
        <w:t xml:space="preserve"> Αστυνομικό Τμήμα </w:t>
      </w:r>
      <w:r w:rsidR="00E40829" w:rsidRPr="00197B2F">
        <w:rPr>
          <w:b/>
          <w:shd w:val="clear" w:color="auto" w:fill="A6A6A6" w:themeFill="background1" w:themeFillShade="A6"/>
        </w:rPr>
        <w:t>………….</w:t>
      </w:r>
      <w:r w:rsidR="002756DA" w:rsidRPr="00197B2F">
        <w:rPr>
          <w:b/>
          <w:shd w:val="clear" w:color="auto" w:fill="A6A6A6" w:themeFill="background1" w:themeFillShade="A6"/>
        </w:rPr>
        <w:t xml:space="preserve"> </w:t>
      </w:r>
      <w:r w:rsidR="002756DA" w:rsidRPr="0017109B">
        <w:rPr>
          <w:b/>
        </w:rPr>
        <w:t>και</w:t>
      </w:r>
      <w:r w:rsidR="00C00FCC" w:rsidRPr="0017109B">
        <w:rPr>
          <w:b/>
        </w:rPr>
        <w:t xml:space="preserve"> την Π.Υ</w:t>
      </w:r>
      <w:r w:rsidR="00C00FCC" w:rsidRPr="00197B2F">
        <w:rPr>
          <w:b/>
          <w:shd w:val="clear" w:color="auto" w:fill="A6A6A6" w:themeFill="background1" w:themeFillShade="A6"/>
        </w:rPr>
        <w:t xml:space="preserve">……… </w:t>
      </w:r>
      <w:r w:rsidRPr="0017109B">
        <w:t xml:space="preserve">για τη συλλογή περαιτέρω πληροφοριών που συνδέονται με </w:t>
      </w:r>
      <w:r w:rsidR="00E40829" w:rsidRPr="0017109B">
        <w:t>τις επιπτώσεις τ</w:t>
      </w:r>
      <w:r w:rsidR="000356C8">
        <w:t>ων</w:t>
      </w:r>
      <w:r w:rsidR="00E40829" w:rsidRPr="0017109B">
        <w:t xml:space="preserve"> </w:t>
      </w:r>
      <w:r w:rsidR="00BD0BB9" w:rsidRPr="00BD0BB9">
        <w:t xml:space="preserve">χιονοπτώσεων και </w:t>
      </w:r>
      <w:r w:rsidR="000356C8">
        <w:t xml:space="preserve">του </w:t>
      </w:r>
      <w:r w:rsidR="00BD0BB9" w:rsidRPr="00BD0BB9">
        <w:t>παγετού</w:t>
      </w:r>
    </w:p>
    <w:p w14:paraId="341522CB" w14:textId="77777777" w:rsidR="0032171B" w:rsidRPr="00550E9C" w:rsidRDefault="009443FA" w:rsidP="00171C5F">
      <w:pPr>
        <w:pStyle w:val="a7"/>
        <w:numPr>
          <w:ilvl w:val="0"/>
          <w:numId w:val="9"/>
        </w:numPr>
        <w:rPr>
          <w:color w:val="000000" w:themeColor="text1"/>
        </w:rPr>
      </w:pPr>
      <w:r w:rsidRPr="00812B7C">
        <w:rPr>
          <w:b/>
        </w:rPr>
        <w:t xml:space="preserve">Άμεση επικοινωνία </w:t>
      </w:r>
      <w:r w:rsidRPr="00550E9C">
        <w:rPr>
          <w:color w:val="000000" w:themeColor="text1"/>
        </w:rPr>
        <w:t>με το Τμήμα Πολιτικής Προστασίας της Περιφερειακής Ενότητας</w:t>
      </w:r>
      <w:r w:rsidR="00F96AD4" w:rsidRPr="00550E9C">
        <w:rPr>
          <w:color w:val="000000" w:themeColor="text1"/>
        </w:rPr>
        <w:t xml:space="preserve"> </w:t>
      </w:r>
      <w:r w:rsidR="00F96AD4" w:rsidRPr="00550E9C">
        <w:rPr>
          <w:color w:val="000000" w:themeColor="text1"/>
          <w:shd w:val="clear" w:color="auto" w:fill="A6A6A6" w:themeFill="background1" w:themeFillShade="A6"/>
        </w:rPr>
        <w:t>……………..</w:t>
      </w:r>
      <w:r w:rsidRPr="00550E9C">
        <w:rPr>
          <w:color w:val="000000" w:themeColor="text1"/>
          <w:shd w:val="clear" w:color="auto" w:fill="A6A6A6" w:themeFill="background1" w:themeFillShade="A6"/>
        </w:rPr>
        <w:t xml:space="preserve">, </w:t>
      </w:r>
      <w:r w:rsidRPr="00550E9C">
        <w:rPr>
          <w:color w:val="000000" w:themeColor="text1"/>
        </w:rPr>
        <w:t xml:space="preserve">τη Δ/νση Πολιτικής Προστασίας της Περιφέρειας </w:t>
      </w:r>
      <w:r w:rsidR="00F96AD4" w:rsidRPr="00550E9C">
        <w:rPr>
          <w:color w:val="000000" w:themeColor="text1"/>
          <w:shd w:val="clear" w:color="auto" w:fill="A6A6A6" w:themeFill="background1" w:themeFillShade="A6"/>
        </w:rPr>
        <w:t xml:space="preserve">…………….., </w:t>
      </w:r>
      <w:r w:rsidRPr="00550E9C">
        <w:rPr>
          <w:color w:val="000000" w:themeColor="text1"/>
        </w:rPr>
        <w:t>και τη Δ/νση Πολιτικής Προστασίας της Αποκεντρωμένης Διοίκησης</w:t>
      </w:r>
      <w:r w:rsidR="00F96AD4" w:rsidRPr="00550E9C">
        <w:rPr>
          <w:color w:val="000000" w:themeColor="text1"/>
        </w:rPr>
        <w:t xml:space="preserve"> </w:t>
      </w:r>
      <w:r w:rsidR="00F96AD4" w:rsidRPr="00550E9C">
        <w:rPr>
          <w:color w:val="000000" w:themeColor="text1"/>
          <w:shd w:val="clear" w:color="auto" w:fill="A6A6A6" w:themeFill="background1" w:themeFillShade="A6"/>
        </w:rPr>
        <w:t>……………..,</w:t>
      </w:r>
      <w:r w:rsidR="00F96AD4" w:rsidRPr="00550E9C">
        <w:rPr>
          <w:color w:val="000000" w:themeColor="text1"/>
        </w:rPr>
        <w:t xml:space="preserve"> </w:t>
      </w:r>
      <w:r w:rsidRPr="00550E9C">
        <w:rPr>
          <w:color w:val="000000" w:themeColor="text1"/>
        </w:rPr>
        <w:t xml:space="preserve"> </w:t>
      </w:r>
      <w:r w:rsidR="00E462CD" w:rsidRPr="00550E9C">
        <w:rPr>
          <w:color w:val="000000" w:themeColor="text1"/>
        </w:rPr>
        <w:t>για λόγους αμοιβαίας ενημέρωσης και συντονισμού στη διαχείριση πόρων</w:t>
      </w:r>
    </w:p>
    <w:p w14:paraId="29E49C5D" w14:textId="77777777" w:rsidR="009443FA" w:rsidRPr="00550E9C" w:rsidRDefault="00812B7C" w:rsidP="00171C5F">
      <w:pPr>
        <w:pStyle w:val="a7"/>
        <w:numPr>
          <w:ilvl w:val="0"/>
          <w:numId w:val="9"/>
        </w:numPr>
        <w:rPr>
          <w:color w:val="000000" w:themeColor="text1"/>
        </w:rPr>
      </w:pPr>
      <w:r w:rsidRPr="00550E9C">
        <w:rPr>
          <w:b/>
          <w:color w:val="000000" w:themeColor="text1"/>
        </w:rPr>
        <w:t>Ενεργοποίηση</w:t>
      </w:r>
      <w:r w:rsidR="009443FA" w:rsidRPr="00550E9C">
        <w:rPr>
          <w:b/>
          <w:color w:val="000000" w:themeColor="text1"/>
        </w:rPr>
        <w:t xml:space="preserve"> το</w:t>
      </w:r>
      <w:r w:rsidRPr="00550E9C">
        <w:rPr>
          <w:b/>
          <w:color w:val="000000" w:themeColor="text1"/>
        </w:rPr>
        <w:t>υ μνημονίου</w:t>
      </w:r>
      <w:r w:rsidR="009443FA" w:rsidRPr="00550E9C">
        <w:rPr>
          <w:b/>
          <w:color w:val="000000" w:themeColor="text1"/>
        </w:rPr>
        <w:t xml:space="preserve"> ενεργειών</w:t>
      </w:r>
      <w:r w:rsidR="009443FA" w:rsidRPr="00550E9C">
        <w:rPr>
          <w:color w:val="000000" w:themeColor="text1"/>
        </w:rPr>
        <w:t xml:space="preserve"> για περιπτώσεις εκτάκτων αναγκών που προέρχονται </w:t>
      </w:r>
      <w:r w:rsidR="006744A1" w:rsidRPr="00550E9C">
        <w:rPr>
          <w:color w:val="000000" w:themeColor="text1"/>
        </w:rPr>
        <w:t xml:space="preserve">από την εκδήλωση </w:t>
      </w:r>
      <w:r w:rsidR="00BD0BB9" w:rsidRPr="00550E9C">
        <w:rPr>
          <w:color w:val="000000" w:themeColor="text1"/>
        </w:rPr>
        <w:t>χιονοπτώσεων και παγετού</w:t>
      </w:r>
    </w:p>
    <w:p w14:paraId="424F74BA" w14:textId="77777777" w:rsidR="009443FA" w:rsidRPr="00550E9C" w:rsidRDefault="00F00959" w:rsidP="00171C5F">
      <w:pPr>
        <w:pStyle w:val="a7"/>
        <w:numPr>
          <w:ilvl w:val="0"/>
          <w:numId w:val="9"/>
        </w:numPr>
        <w:rPr>
          <w:color w:val="000000" w:themeColor="text1"/>
        </w:rPr>
      </w:pPr>
      <w:r w:rsidRPr="00550E9C">
        <w:rPr>
          <w:b/>
          <w:color w:val="000000" w:themeColor="text1"/>
        </w:rPr>
        <w:t xml:space="preserve">Ενεργοποίηση </w:t>
      </w:r>
      <w:r w:rsidR="008C3A7C" w:rsidRPr="00550E9C">
        <w:rPr>
          <w:color w:val="000000" w:themeColor="text1"/>
        </w:rPr>
        <w:t xml:space="preserve">του Μητρώου Εργοληπτών </w:t>
      </w:r>
      <w:r w:rsidR="009443FA" w:rsidRPr="00550E9C">
        <w:rPr>
          <w:b/>
          <w:color w:val="000000" w:themeColor="text1"/>
        </w:rPr>
        <w:t>με ιδιωτικούς φορείς</w:t>
      </w:r>
      <w:r w:rsidR="009443FA" w:rsidRPr="00550E9C">
        <w:rPr>
          <w:color w:val="000000" w:themeColor="text1"/>
        </w:rPr>
        <w:t>, μετά από σχετική εντολή</w:t>
      </w:r>
      <w:r w:rsidR="00994636" w:rsidRPr="00550E9C">
        <w:rPr>
          <w:color w:val="000000" w:themeColor="text1"/>
        </w:rPr>
        <w:t xml:space="preserve"> </w:t>
      </w:r>
      <w:r w:rsidR="00547BC0" w:rsidRPr="00550E9C">
        <w:rPr>
          <w:color w:val="000000" w:themeColor="text1"/>
        </w:rPr>
        <w:t xml:space="preserve">του </w:t>
      </w:r>
      <w:r w:rsidR="000858A8" w:rsidRPr="00550E9C">
        <w:rPr>
          <w:color w:val="000000" w:themeColor="text1"/>
        </w:rPr>
        <w:t>Δημάρχου</w:t>
      </w:r>
      <w:r w:rsidR="009443FA" w:rsidRPr="00550E9C">
        <w:rPr>
          <w:color w:val="000000" w:themeColor="text1"/>
        </w:rPr>
        <w:t xml:space="preserve">, για την εξασφάλιση επιπλέον πόρων για την ενίσχυση του έργου </w:t>
      </w:r>
      <w:r w:rsidR="00BE37E4" w:rsidRPr="00550E9C">
        <w:rPr>
          <w:color w:val="000000" w:themeColor="text1"/>
        </w:rPr>
        <w:t>του Δήμου</w:t>
      </w:r>
    </w:p>
    <w:p w14:paraId="7D3DCE58" w14:textId="77777777" w:rsidR="008C3A7C" w:rsidRPr="00550E9C" w:rsidRDefault="008C3A7C" w:rsidP="00171C5F">
      <w:pPr>
        <w:pStyle w:val="a7"/>
        <w:numPr>
          <w:ilvl w:val="0"/>
          <w:numId w:val="9"/>
        </w:numPr>
        <w:rPr>
          <w:color w:val="000000" w:themeColor="text1"/>
        </w:rPr>
      </w:pPr>
      <w:r w:rsidRPr="00550E9C">
        <w:rPr>
          <w:b/>
          <w:color w:val="000000" w:themeColor="text1"/>
        </w:rPr>
        <w:t xml:space="preserve">Ενεργοποίηση </w:t>
      </w:r>
      <w:r w:rsidRPr="00550E9C">
        <w:rPr>
          <w:color w:val="000000" w:themeColor="text1"/>
        </w:rPr>
        <w:t xml:space="preserve">του Μητρώου Εργοληπτών </w:t>
      </w:r>
      <w:r w:rsidRPr="00550E9C">
        <w:rPr>
          <w:b/>
          <w:color w:val="000000" w:themeColor="text1"/>
        </w:rPr>
        <w:t>με ιδιωτικούς φορείς</w:t>
      </w:r>
      <w:r w:rsidRPr="00550E9C">
        <w:rPr>
          <w:color w:val="000000" w:themeColor="text1"/>
        </w:rPr>
        <w:t xml:space="preserve">, μετά από σχετική εντολή του Δημάρχου, για την εξασφάλιση επιπλέον πόρων για την υποστήριξη του έργου των λοιπών επιχειρησιακά εμπλεκομένων φορέων (Π.Σ., ΕΛ.ΑΣ., Δήμοι, ΔΕΔΔΗΕ, </w:t>
      </w:r>
      <w:proofErr w:type="spellStart"/>
      <w:r w:rsidRPr="00550E9C">
        <w:rPr>
          <w:color w:val="000000" w:themeColor="text1"/>
        </w:rPr>
        <w:t>κλπ</w:t>
      </w:r>
      <w:proofErr w:type="spellEnd"/>
      <w:r w:rsidRPr="00550E9C">
        <w:rPr>
          <w:color w:val="000000" w:themeColor="text1"/>
        </w:rPr>
        <w:t>), κατόπιν σχετικού αιτήματος, σε περίπτωση που τα άμεσα διαθέσιμα μέσα του Δήμου δεν επαρκούν.</w:t>
      </w:r>
    </w:p>
    <w:p w14:paraId="472210D0" w14:textId="77777777" w:rsidR="009443FA" w:rsidRPr="00550E9C" w:rsidRDefault="00994636" w:rsidP="00171C5F">
      <w:pPr>
        <w:pStyle w:val="a7"/>
        <w:numPr>
          <w:ilvl w:val="0"/>
          <w:numId w:val="9"/>
        </w:numPr>
        <w:rPr>
          <w:color w:val="000000" w:themeColor="text1"/>
        </w:rPr>
      </w:pPr>
      <w:r w:rsidRPr="00550E9C">
        <w:rPr>
          <w:b/>
          <w:color w:val="000000" w:themeColor="text1"/>
        </w:rPr>
        <w:t>Συλλογή πληροφοριών</w:t>
      </w:r>
      <w:r w:rsidR="009443FA" w:rsidRPr="00550E9C">
        <w:rPr>
          <w:b/>
          <w:color w:val="000000" w:themeColor="text1"/>
        </w:rPr>
        <w:t xml:space="preserve"> σχετικά με την εξέλιξη των επιχειρήσεων </w:t>
      </w:r>
      <w:r w:rsidR="00BE37E4" w:rsidRPr="00550E9C">
        <w:rPr>
          <w:b/>
          <w:color w:val="000000" w:themeColor="text1"/>
        </w:rPr>
        <w:t>απεγκλωβισμού και διάσωσης</w:t>
      </w:r>
      <w:r w:rsidR="009443FA" w:rsidRPr="00550E9C">
        <w:rPr>
          <w:color w:val="000000" w:themeColor="text1"/>
        </w:rPr>
        <w:t xml:space="preserve"> απ</w:t>
      </w:r>
      <w:r w:rsidR="00BE37E4" w:rsidRPr="00550E9C">
        <w:rPr>
          <w:color w:val="000000" w:themeColor="text1"/>
        </w:rPr>
        <w:t>ό την αρμόδια Πυροσβεστική Αρχή</w:t>
      </w:r>
      <w:r w:rsidR="009443FA" w:rsidRPr="00550E9C">
        <w:rPr>
          <w:color w:val="000000" w:themeColor="text1"/>
        </w:rPr>
        <w:t xml:space="preserve"> και </w:t>
      </w:r>
      <w:r w:rsidRPr="00550E9C">
        <w:rPr>
          <w:b/>
          <w:color w:val="000000" w:themeColor="text1"/>
        </w:rPr>
        <w:t>ενημέρωση</w:t>
      </w:r>
      <w:r w:rsidR="009443FA" w:rsidRPr="00550E9C">
        <w:rPr>
          <w:b/>
          <w:color w:val="000000" w:themeColor="text1"/>
        </w:rPr>
        <w:t xml:space="preserve"> </w:t>
      </w:r>
      <w:r w:rsidRPr="00550E9C">
        <w:rPr>
          <w:b/>
          <w:color w:val="000000" w:themeColor="text1"/>
        </w:rPr>
        <w:t>τ</w:t>
      </w:r>
      <w:r w:rsidR="009443FA" w:rsidRPr="00550E9C">
        <w:rPr>
          <w:b/>
          <w:color w:val="000000" w:themeColor="text1"/>
        </w:rPr>
        <w:t>ο</w:t>
      </w:r>
      <w:r w:rsidRPr="00550E9C">
        <w:rPr>
          <w:b/>
          <w:color w:val="000000" w:themeColor="text1"/>
        </w:rPr>
        <w:t>υ Δημά</w:t>
      </w:r>
      <w:r w:rsidR="009443FA" w:rsidRPr="00550E9C">
        <w:rPr>
          <w:b/>
          <w:color w:val="000000" w:themeColor="text1"/>
        </w:rPr>
        <w:t>ρχο</w:t>
      </w:r>
      <w:r w:rsidRPr="00550E9C">
        <w:rPr>
          <w:b/>
          <w:color w:val="000000" w:themeColor="text1"/>
        </w:rPr>
        <w:t>υ</w:t>
      </w:r>
    </w:p>
    <w:p w14:paraId="00EBC55F" w14:textId="77777777" w:rsidR="009443FA" w:rsidRDefault="00E36447" w:rsidP="00171C5F">
      <w:pPr>
        <w:pStyle w:val="a7"/>
        <w:numPr>
          <w:ilvl w:val="0"/>
          <w:numId w:val="9"/>
        </w:numPr>
      </w:pPr>
      <w:r w:rsidRPr="00550E9C">
        <w:rPr>
          <w:b/>
          <w:color w:val="000000" w:themeColor="text1"/>
        </w:rPr>
        <w:t>Υποβολή αιτήματος</w:t>
      </w:r>
      <w:r w:rsidR="009443FA" w:rsidRPr="00550E9C">
        <w:rPr>
          <w:b/>
          <w:color w:val="000000" w:themeColor="text1"/>
        </w:rPr>
        <w:t>, μετά από σχετική</w:t>
      </w:r>
      <w:r w:rsidR="009443FA" w:rsidRPr="00E462CD">
        <w:rPr>
          <w:b/>
        </w:rPr>
        <w:t xml:space="preserve"> εντολή</w:t>
      </w:r>
      <w:r w:rsidR="00E462CD" w:rsidRPr="00E462CD">
        <w:rPr>
          <w:b/>
        </w:rPr>
        <w:t xml:space="preserve"> Δημάρχου</w:t>
      </w:r>
      <w:r w:rsidR="009443FA" w:rsidRPr="00E462CD">
        <w:rPr>
          <w:b/>
        </w:rPr>
        <w:t xml:space="preserve">, </w:t>
      </w:r>
      <w:r>
        <w:rPr>
          <w:b/>
        </w:rPr>
        <w:t xml:space="preserve">για </w:t>
      </w:r>
      <w:r w:rsidR="009443FA" w:rsidRPr="00E462CD">
        <w:rPr>
          <w:b/>
        </w:rPr>
        <w:t>συνδρομή με υλικά και μέσα προς ενίσχυση του έργου του Δήμου</w:t>
      </w:r>
      <w:r w:rsidR="009443FA">
        <w:t xml:space="preserve"> στην αντιμετώπιση εκτάκτων αναγκών και διαχείριση των συνεπειών λόγω </w:t>
      </w:r>
      <w:r w:rsidR="00BD0BB9" w:rsidRPr="00BD0BB9">
        <w:t>χιονοπτώσεων και παγετού</w:t>
      </w:r>
      <w:r w:rsidR="009443FA">
        <w:t>, από όμορους Δήμους, την οικεία Περιφέρε</w:t>
      </w:r>
      <w:r w:rsidR="00276AEE">
        <w:t>ια και Αποκεντρωμένη Διοίκηση</w:t>
      </w:r>
    </w:p>
    <w:p w14:paraId="6FFF7DC3" w14:textId="77777777" w:rsidR="009443FA" w:rsidRDefault="009443FA" w:rsidP="00171C5F">
      <w:pPr>
        <w:pStyle w:val="a7"/>
        <w:numPr>
          <w:ilvl w:val="0"/>
          <w:numId w:val="9"/>
        </w:numPr>
      </w:pPr>
      <w:r w:rsidRPr="00C4168D">
        <w:rPr>
          <w:b/>
        </w:rPr>
        <w:t>Τ</w:t>
      </w:r>
      <w:r w:rsidR="00547BC0">
        <w:rPr>
          <w:b/>
        </w:rPr>
        <w:t>ήρηση</w:t>
      </w:r>
      <w:r w:rsidRPr="00C4168D">
        <w:rPr>
          <w:b/>
        </w:rPr>
        <w:t xml:space="preserve"> κατάσταση</w:t>
      </w:r>
      <w:r w:rsidR="00547BC0">
        <w:rPr>
          <w:b/>
        </w:rPr>
        <w:t>ς</w:t>
      </w:r>
      <w:r w:rsidRPr="00C4168D">
        <w:rPr>
          <w:b/>
        </w:rPr>
        <w:t xml:space="preserve"> με τα διατιθέμενα μέσα και προσωπικό</w:t>
      </w:r>
      <w:r>
        <w:t xml:space="preserve"> που με </w:t>
      </w:r>
      <w:r w:rsidR="00DC7882">
        <w:t>εντολή Δημάρχου</w:t>
      </w:r>
      <w:r>
        <w:t xml:space="preserve"> έχουν εμπλακεί</w:t>
      </w:r>
      <w:r w:rsidR="00BE37E4">
        <w:t xml:space="preserve"> </w:t>
      </w:r>
      <w:r>
        <w:t xml:space="preserve">για την αντιμετώπιση εκτάκτων αναγκών και τη διαχείριση των συνεπειών από την εκδήλωση </w:t>
      </w:r>
      <w:r w:rsidR="008A001A">
        <w:t>χ</w:t>
      </w:r>
      <w:r w:rsidR="008A001A" w:rsidRPr="005C4585">
        <w:t xml:space="preserve">ιονοπτώσεων και </w:t>
      </w:r>
      <w:r w:rsidR="008A001A">
        <w:t>π</w:t>
      </w:r>
      <w:r w:rsidR="008A001A" w:rsidRPr="005C4585">
        <w:t>αγετού</w:t>
      </w:r>
    </w:p>
    <w:p w14:paraId="3788A125" w14:textId="77777777" w:rsidR="009443FA" w:rsidRDefault="009443FA" w:rsidP="00171C5F">
      <w:pPr>
        <w:pStyle w:val="a7"/>
        <w:numPr>
          <w:ilvl w:val="0"/>
          <w:numId w:val="9"/>
        </w:numPr>
      </w:pPr>
      <w:r w:rsidRPr="00C4168D">
        <w:rPr>
          <w:b/>
        </w:rPr>
        <w:t>Μ</w:t>
      </w:r>
      <w:r w:rsidR="00547BC0">
        <w:rPr>
          <w:b/>
        </w:rPr>
        <w:t>έριμνα</w:t>
      </w:r>
      <w:r w:rsidRPr="00C4168D">
        <w:rPr>
          <w:b/>
        </w:rPr>
        <w:t xml:space="preserve"> για τη σύγκληση του Συντονιστικού Τοπικού Οργάνου</w:t>
      </w:r>
      <w:r>
        <w:t xml:space="preserve"> (ΣΤΟ) κατόπιν εντολής του Δημάρχου και σύμφωνα με τα ορι</w:t>
      </w:r>
      <w:r w:rsidR="00276AEE">
        <w:t xml:space="preserve">ζόμενα στο </w:t>
      </w:r>
      <w:proofErr w:type="spellStart"/>
      <w:r w:rsidR="00276AEE">
        <w:t>αρθ</w:t>
      </w:r>
      <w:proofErr w:type="spellEnd"/>
      <w:r w:rsidR="00276AEE">
        <w:t>. 13, Ν.3013/2002</w:t>
      </w:r>
    </w:p>
    <w:p w14:paraId="0F9ADED6" w14:textId="77777777" w:rsidR="009443FA" w:rsidRDefault="009443FA" w:rsidP="00171C5F">
      <w:pPr>
        <w:pStyle w:val="a7"/>
        <w:numPr>
          <w:ilvl w:val="0"/>
          <w:numId w:val="9"/>
        </w:numPr>
      </w:pPr>
      <w:r w:rsidRPr="00C4168D">
        <w:rPr>
          <w:b/>
        </w:rPr>
        <w:t>Ενη</w:t>
      </w:r>
      <w:r w:rsidR="00547BC0">
        <w:rPr>
          <w:b/>
        </w:rPr>
        <w:t>μέρωση του</w:t>
      </w:r>
      <w:r w:rsidRPr="00C4168D">
        <w:rPr>
          <w:b/>
        </w:rPr>
        <w:t xml:space="preserve"> ΚΕΠΠ</w:t>
      </w:r>
      <w:r>
        <w:t xml:space="preserve"> σχετικά με την εξέλιξη των δράσεων του Δήμου για την αντιμετώπιση εκτάκτων αναγκών και τη διαχείριση των συνεπε</w:t>
      </w:r>
      <w:r w:rsidR="00276AEE">
        <w:t>ιών</w:t>
      </w:r>
    </w:p>
    <w:p w14:paraId="43637BC7" w14:textId="77777777" w:rsidR="008154FF" w:rsidRDefault="00547BC0" w:rsidP="00171C5F">
      <w:pPr>
        <w:pStyle w:val="a7"/>
        <w:numPr>
          <w:ilvl w:val="0"/>
          <w:numId w:val="9"/>
        </w:numPr>
      </w:pPr>
      <w:r w:rsidRPr="00C4168D">
        <w:rPr>
          <w:b/>
        </w:rPr>
        <w:t>Ενη</w:t>
      </w:r>
      <w:r>
        <w:rPr>
          <w:b/>
        </w:rPr>
        <w:t>μέρωση</w:t>
      </w:r>
      <w:r w:rsidR="008154FF">
        <w:rPr>
          <w:b/>
        </w:rPr>
        <w:t xml:space="preserve"> </w:t>
      </w:r>
      <w:r w:rsidR="008154FF" w:rsidRPr="00F214D6">
        <w:rPr>
          <w:b/>
        </w:rPr>
        <w:t>για</w:t>
      </w:r>
      <w:r w:rsidR="006743D6">
        <w:rPr>
          <w:b/>
        </w:rPr>
        <w:t xml:space="preserve"> την</w:t>
      </w:r>
      <w:r w:rsidR="008154FF" w:rsidRPr="00F214D6">
        <w:rPr>
          <w:b/>
        </w:rPr>
        <w:t xml:space="preserve"> παραμονή, μερική αποκλιμάκωση ή ολική αποκλιμάκωση των πόρων</w:t>
      </w:r>
      <w:r w:rsidR="008154FF">
        <w:t xml:space="preserve"> που έχουν διατεθεί με </w:t>
      </w:r>
      <w:r w:rsidR="006743D6">
        <w:t>εντολή</w:t>
      </w:r>
      <w:r w:rsidR="008154FF">
        <w:t xml:space="preserve"> τ</w:t>
      </w:r>
      <w:r w:rsidR="006743D6">
        <w:t>ου</w:t>
      </w:r>
      <w:r w:rsidR="008154FF">
        <w:t xml:space="preserve"> Δημάρχ</w:t>
      </w:r>
      <w:r w:rsidR="006743D6">
        <w:t>ου</w:t>
      </w:r>
    </w:p>
    <w:p w14:paraId="5A90586F" w14:textId="77777777" w:rsidR="00BE17C1" w:rsidRDefault="00BE37E4" w:rsidP="00171C5F">
      <w:pPr>
        <w:pStyle w:val="a7"/>
        <w:numPr>
          <w:ilvl w:val="0"/>
          <w:numId w:val="9"/>
        </w:numPr>
      </w:pPr>
      <w:r w:rsidRPr="00BE17C1">
        <w:rPr>
          <w:b/>
        </w:rPr>
        <w:lastRenderedPageBreak/>
        <w:t>Ενεργοπο</w:t>
      </w:r>
      <w:r w:rsidR="00547BC0">
        <w:rPr>
          <w:b/>
        </w:rPr>
        <w:t>ίηση</w:t>
      </w:r>
      <w:r>
        <w:rPr>
          <w:b/>
        </w:rPr>
        <w:t xml:space="preserve"> </w:t>
      </w:r>
      <w:r w:rsidRPr="00E462CD">
        <w:rPr>
          <w:b/>
        </w:rPr>
        <w:t xml:space="preserve">μετά από σχετική εντολή </w:t>
      </w:r>
      <w:r w:rsidR="00547BC0">
        <w:rPr>
          <w:b/>
        </w:rPr>
        <w:t xml:space="preserve">του </w:t>
      </w:r>
      <w:r w:rsidRPr="00E462CD">
        <w:rPr>
          <w:b/>
        </w:rPr>
        <w:t>Δημάρχου</w:t>
      </w:r>
      <w:r w:rsidR="00BE17C1" w:rsidRPr="006F059E">
        <w:t xml:space="preserve"> εθελοντικ</w:t>
      </w:r>
      <w:r w:rsidR="00547BC0">
        <w:t>ών</w:t>
      </w:r>
      <w:r>
        <w:t xml:space="preserve"> οργανώσε</w:t>
      </w:r>
      <w:r w:rsidR="00547BC0">
        <w:t>ων</w:t>
      </w:r>
      <w:r>
        <w:t xml:space="preserve"> </w:t>
      </w:r>
      <w:r w:rsidR="00BE17C1" w:rsidRPr="006F059E">
        <w:t>πολιτικής προστασίας</w:t>
      </w:r>
      <w:r w:rsidR="00547BC0">
        <w:t>,</w:t>
      </w:r>
      <w:r w:rsidR="00BE17C1" w:rsidRPr="006F059E">
        <w:t xml:space="preserve"> που δραστηριοποιούνται στο Δήμο για υποστηρικτικές δράσεις στο έργο του Δήμου</w:t>
      </w:r>
      <w:r w:rsidR="00BE17C1">
        <w:t xml:space="preserve"> </w:t>
      </w:r>
      <w:r w:rsidR="00BE17C1">
        <w:rPr>
          <w:shd w:val="clear" w:color="auto" w:fill="D9D9D9" w:themeFill="background1" w:themeFillShade="D9"/>
        </w:rPr>
        <w:t>«ΟΝΟΜΑ ΔΗΜΟΥ»</w:t>
      </w:r>
    </w:p>
    <w:p w14:paraId="6E9D7DAD" w14:textId="77777777" w:rsidR="00BE17C1" w:rsidRDefault="00BE17C1" w:rsidP="00171C5F">
      <w:pPr>
        <w:pStyle w:val="a7"/>
        <w:numPr>
          <w:ilvl w:val="0"/>
          <w:numId w:val="9"/>
        </w:numPr>
        <w:spacing w:after="0"/>
        <w:ind w:left="-68" w:hanging="357"/>
      </w:pPr>
      <w:r w:rsidRPr="00EE487A">
        <w:rPr>
          <w:b/>
        </w:rPr>
        <w:t>Ενημέρωση κοινού για δράσεις πολιτικής προστασίας</w:t>
      </w:r>
      <w:r w:rsidRPr="00EE487A">
        <w:t xml:space="preserve"> που δρομολογούνται από το Δήμο </w:t>
      </w:r>
      <w:r w:rsidRPr="00EE487A">
        <w:rPr>
          <w:shd w:val="clear" w:color="auto" w:fill="D9D9D9" w:themeFill="background1" w:themeFillShade="D9"/>
        </w:rPr>
        <w:t>«ΟΝΟΜΑ ΔΗΜΟΥ»</w:t>
      </w:r>
      <w:r w:rsidRPr="00EE487A">
        <w:t xml:space="preserve"> για την αντιμετώπιση εκτάκτων αναγκών και την άμεση/βραχεία διαχείριση των συνεπειών, καθώς και για τη λήψη μέτρων αυτοπροστασίας</w:t>
      </w:r>
      <w:r w:rsidR="004F4334">
        <w:t>.</w:t>
      </w:r>
    </w:p>
    <w:p w14:paraId="2AEB5082" w14:textId="77777777" w:rsidR="009443FA" w:rsidRDefault="009443FA" w:rsidP="00CC00BF">
      <w:pPr>
        <w:pStyle w:val="a7"/>
      </w:pPr>
    </w:p>
    <w:p w14:paraId="207C4C0B" w14:textId="77777777" w:rsidR="0093314C" w:rsidRPr="00CF31F5" w:rsidRDefault="0093314C" w:rsidP="0093314C">
      <w:pPr>
        <w:pStyle w:val="3"/>
        <w:rPr>
          <w:shd w:val="clear" w:color="auto" w:fill="D9D9D9" w:themeFill="background1" w:themeFillShade="D9"/>
        </w:rPr>
      </w:pPr>
      <w:bookmarkStart w:id="64" w:name="_Toc59013771"/>
      <w:r w:rsidRPr="00CF31F5">
        <w:t xml:space="preserve">4.4.4 </w:t>
      </w:r>
      <w:r w:rsidR="00D75574">
        <w:t xml:space="preserve"> </w:t>
      </w:r>
      <w:r w:rsidRPr="00CF31F5">
        <w:t>Διεύθυνση Τεχνικών Υπηρεσιών</w:t>
      </w:r>
      <w:r w:rsidRPr="00CF31F5">
        <w:rPr>
          <w:b w:val="0"/>
        </w:rPr>
        <w:t xml:space="preserve"> </w:t>
      </w:r>
      <w:r w:rsidRPr="00CF31F5">
        <w:t xml:space="preserve">του Δήμου </w:t>
      </w:r>
      <w:r w:rsidRPr="00CF31F5">
        <w:rPr>
          <w:shd w:val="clear" w:color="auto" w:fill="D9D9D9" w:themeFill="background1" w:themeFillShade="D9"/>
        </w:rPr>
        <w:t>«ΟΝΟΜΑ ΔΗΜΟΥ»</w:t>
      </w:r>
      <w:bookmarkEnd w:id="64"/>
    </w:p>
    <w:p w14:paraId="5B7DFA0B" w14:textId="77777777" w:rsidR="004D38F6" w:rsidRPr="00646778" w:rsidRDefault="0093314C" w:rsidP="004D38F6">
      <w:pPr>
        <w:pStyle w:val="a7"/>
        <w:numPr>
          <w:ilvl w:val="0"/>
          <w:numId w:val="2"/>
        </w:numPr>
        <w:ind w:left="0"/>
      </w:pPr>
      <w:r w:rsidRPr="0093314C">
        <w:rPr>
          <w:b/>
        </w:rPr>
        <w:t xml:space="preserve">Μεριμνά για </w:t>
      </w:r>
      <w:r w:rsidR="004D38F6" w:rsidRPr="00646778">
        <w:t xml:space="preserve">τον κατά προτεραιότητα αποχιονισμό τμημάτων του οδικού δικτύου αρμοδιότητας του Δήμου, κατόπιν σχετικού αιτήματος των φορέων (Π.Σ., ΕΚΑΒ, ΔΕΔΔΗΕ, </w:t>
      </w:r>
      <w:proofErr w:type="spellStart"/>
      <w:r w:rsidR="004D38F6" w:rsidRPr="00646778">
        <w:t>κλπ</w:t>
      </w:r>
      <w:proofErr w:type="spellEnd"/>
      <w:r w:rsidR="004D38F6" w:rsidRPr="00646778">
        <w:t xml:space="preserve">) που επιχειρούν για διάσωση και απεγκλωβισμό ατόμων, παροχή ιατρικής βοήθειας, αποκατάσταση βλαβών, </w:t>
      </w:r>
      <w:proofErr w:type="spellStart"/>
      <w:r w:rsidR="004D38F6" w:rsidRPr="00646778">
        <w:t>κλπ</w:t>
      </w:r>
      <w:proofErr w:type="spellEnd"/>
    </w:p>
    <w:p w14:paraId="0AEE4CBE" w14:textId="77777777" w:rsidR="0093314C" w:rsidRDefault="0093314C" w:rsidP="0093314C">
      <w:pPr>
        <w:pStyle w:val="a7"/>
        <w:spacing w:after="0"/>
        <w:ind w:left="0" w:firstLine="0"/>
      </w:pPr>
    </w:p>
    <w:p w14:paraId="7302D935" w14:textId="77777777" w:rsidR="0093314C" w:rsidRDefault="0093314C" w:rsidP="0093314C">
      <w:pPr>
        <w:pStyle w:val="3"/>
      </w:pPr>
      <w:bookmarkStart w:id="65" w:name="_Toc59013772"/>
      <w:r>
        <w:t>4.4</w:t>
      </w:r>
      <w:r w:rsidRPr="00762281">
        <w:t>.</w:t>
      </w:r>
      <w:r w:rsidR="00A96740">
        <w:t>5</w:t>
      </w:r>
      <w:r>
        <w:t xml:space="preserve"> </w:t>
      </w:r>
      <w:r w:rsidR="00D75574">
        <w:t xml:space="preserve"> </w:t>
      </w:r>
      <w:r w:rsidRPr="0093314C">
        <w:t xml:space="preserve">Διεύθυνση </w:t>
      </w:r>
      <w:r w:rsidR="00A96740" w:rsidRPr="00A96740">
        <w:t>Οικονομικών Υπηρεσιών</w:t>
      </w:r>
      <w:r w:rsidR="00A96740">
        <w:t xml:space="preserve"> </w:t>
      </w:r>
      <w:r>
        <w:t xml:space="preserve">του Δήμου </w:t>
      </w:r>
      <w:r w:rsidR="00A96740" w:rsidRPr="005C15C3">
        <w:rPr>
          <w:shd w:val="clear" w:color="auto" w:fill="A6A6A6" w:themeFill="background1" w:themeFillShade="A6"/>
        </w:rPr>
        <w:t>«ΟΝΟΜΑ ΔΗΜΟΥ»</w:t>
      </w:r>
      <w:bookmarkEnd w:id="65"/>
    </w:p>
    <w:p w14:paraId="4F53AB55" w14:textId="77777777" w:rsidR="00A96740" w:rsidRPr="00C973D1" w:rsidRDefault="00A96740" w:rsidP="00171C5F">
      <w:pPr>
        <w:pStyle w:val="a7"/>
        <w:numPr>
          <w:ilvl w:val="0"/>
          <w:numId w:val="9"/>
        </w:numPr>
        <w:spacing w:after="0"/>
        <w:ind w:left="-68" w:hanging="357"/>
      </w:pPr>
      <w:r w:rsidRPr="00C973D1">
        <w:t xml:space="preserve">Μεριμνά για την </w:t>
      </w:r>
      <w:r>
        <w:t>ε</w:t>
      </w:r>
      <w:r w:rsidRPr="00C973D1">
        <w:t xml:space="preserve">ξασφάλιση των οικονομικών πόρων για την υλοποίηση των δράσεων που προβλέπονται στον αντίστοιχο σχεδιασμό των </w:t>
      </w:r>
      <w:r w:rsidR="00A436D8">
        <w:t>εμπλεκόμενων</w:t>
      </w:r>
      <w:r w:rsidRPr="00C973D1">
        <w:t xml:space="preserve"> </w:t>
      </w:r>
      <w:r>
        <w:t>υπηρεσιακών μονάδων του Δήμου</w:t>
      </w:r>
      <w:r w:rsidRPr="00C973D1">
        <w:t xml:space="preserve">, σύμφωνα με το παρόν σχέδιο (συντήρηση και λειτουργία μηχανημάτων και εξοπλισμού, μίσθωση μηχανημάτων, πρόσληψη εποχιακού προσωπικού, προμήθεια υλικών κλπ.) </w:t>
      </w:r>
      <w:r>
        <w:t>και τις πρόσθετες ανάγκες που έχουν προκύψει</w:t>
      </w:r>
      <w:r w:rsidR="00276AEE">
        <w:t>.</w:t>
      </w:r>
    </w:p>
    <w:p w14:paraId="57E0B711" w14:textId="77777777" w:rsidR="0093314C" w:rsidRPr="0093314C" w:rsidRDefault="0093314C" w:rsidP="0093314C"/>
    <w:p w14:paraId="62DBE330" w14:textId="77777777" w:rsidR="00A96740" w:rsidRDefault="00A96740" w:rsidP="00A96740">
      <w:pPr>
        <w:pStyle w:val="3"/>
      </w:pPr>
      <w:bookmarkStart w:id="66" w:name="_Toc59013773"/>
      <w:r>
        <w:t>4.4</w:t>
      </w:r>
      <w:r w:rsidRPr="00762281">
        <w:t>.</w:t>
      </w:r>
      <w:r>
        <w:t xml:space="preserve">6 </w:t>
      </w:r>
      <w:r w:rsidR="00D75574">
        <w:t xml:space="preserve"> </w:t>
      </w:r>
      <w:r w:rsidRPr="0093314C">
        <w:t xml:space="preserve">Διεύθυνση </w:t>
      </w:r>
      <w:r>
        <w:t>Διοικητικών</w:t>
      </w:r>
      <w:r w:rsidRPr="00A96740">
        <w:t xml:space="preserve"> Υπηρεσιών</w:t>
      </w:r>
      <w:r>
        <w:t xml:space="preserve"> του Δήμου </w:t>
      </w:r>
      <w:r w:rsidRPr="005C15C3">
        <w:rPr>
          <w:shd w:val="clear" w:color="auto" w:fill="A6A6A6" w:themeFill="background1" w:themeFillShade="A6"/>
        </w:rPr>
        <w:t>«ΟΝΟΜΑ ΔΗΜΟΥ»</w:t>
      </w:r>
      <w:bookmarkEnd w:id="66"/>
    </w:p>
    <w:p w14:paraId="28A78460" w14:textId="77777777" w:rsidR="00A96740" w:rsidRPr="00550E9C" w:rsidRDefault="00A96740" w:rsidP="00171C5F">
      <w:pPr>
        <w:pStyle w:val="a7"/>
        <w:numPr>
          <w:ilvl w:val="0"/>
          <w:numId w:val="9"/>
        </w:numPr>
        <w:spacing w:after="0"/>
        <w:ind w:left="-68" w:hanging="357"/>
        <w:rPr>
          <w:color w:val="000000" w:themeColor="text1"/>
        </w:rPr>
      </w:pPr>
      <w:r>
        <w:t xml:space="preserve">Μεριμνά για την έκδοση όλων των διοικητικών πράξεων που απαιτούνται για τη λειτουργία των </w:t>
      </w:r>
      <w:r w:rsidR="00A436D8">
        <w:t>εμπλεκόμενων</w:t>
      </w:r>
      <w:r>
        <w:t xml:space="preserve"> </w:t>
      </w:r>
      <w:r w:rsidRPr="00550E9C">
        <w:rPr>
          <w:color w:val="000000" w:themeColor="text1"/>
        </w:rPr>
        <w:t>επιχειρησιακών μονάδων του Δήμου</w:t>
      </w:r>
      <w:r w:rsidR="00276AEE" w:rsidRPr="00550E9C">
        <w:rPr>
          <w:color w:val="000000" w:themeColor="text1"/>
        </w:rPr>
        <w:t>.</w:t>
      </w:r>
    </w:p>
    <w:p w14:paraId="3D8E2BD8" w14:textId="77777777" w:rsidR="00A96740" w:rsidRPr="00550E9C" w:rsidRDefault="00A96740" w:rsidP="00A96740">
      <w:pPr>
        <w:pStyle w:val="a7"/>
        <w:spacing w:after="0"/>
        <w:ind w:left="0" w:firstLine="0"/>
        <w:rPr>
          <w:color w:val="000000" w:themeColor="text1"/>
        </w:rPr>
      </w:pPr>
    </w:p>
    <w:p w14:paraId="1234D690" w14:textId="77777777" w:rsidR="00A96740" w:rsidRPr="00550E9C" w:rsidRDefault="00A96740" w:rsidP="00A96740">
      <w:pPr>
        <w:pStyle w:val="3"/>
        <w:rPr>
          <w:color w:val="000000" w:themeColor="text1"/>
        </w:rPr>
      </w:pPr>
      <w:bookmarkStart w:id="67" w:name="_Toc59013774"/>
      <w:r w:rsidRPr="00550E9C">
        <w:rPr>
          <w:color w:val="000000" w:themeColor="text1"/>
        </w:rPr>
        <w:t xml:space="preserve">4.4.7 </w:t>
      </w:r>
      <w:r w:rsidR="00D75574" w:rsidRPr="00550E9C">
        <w:rPr>
          <w:color w:val="000000" w:themeColor="text1"/>
        </w:rPr>
        <w:t xml:space="preserve"> </w:t>
      </w:r>
      <w:r w:rsidR="002756DA" w:rsidRPr="00550E9C">
        <w:rPr>
          <w:color w:val="000000" w:themeColor="text1"/>
        </w:rPr>
        <w:t xml:space="preserve">Υπηρεσία Πρόνοιας </w:t>
      </w:r>
      <w:r w:rsidRPr="00550E9C">
        <w:rPr>
          <w:color w:val="000000" w:themeColor="text1"/>
        </w:rPr>
        <w:t xml:space="preserve">του Δήμου </w:t>
      </w:r>
      <w:r w:rsidRPr="00550E9C">
        <w:rPr>
          <w:color w:val="000000" w:themeColor="text1"/>
          <w:shd w:val="clear" w:color="auto" w:fill="A6A6A6" w:themeFill="background1" w:themeFillShade="A6"/>
        </w:rPr>
        <w:t>«ΟΝΟΜΑ ΔΗΜΟΥ»</w:t>
      </w:r>
      <w:bookmarkEnd w:id="67"/>
    </w:p>
    <w:p w14:paraId="101804AB" w14:textId="77777777" w:rsidR="004D38F6" w:rsidRPr="00550E9C" w:rsidRDefault="004D38F6" w:rsidP="00171C5F">
      <w:pPr>
        <w:pStyle w:val="a7"/>
        <w:numPr>
          <w:ilvl w:val="0"/>
          <w:numId w:val="9"/>
        </w:numPr>
        <w:spacing w:after="0"/>
        <w:ind w:left="-68" w:hanging="357"/>
        <w:rPr>
          <w:b/>
          <w:color w:val="000000" w:themeColor="text1"/>
        </w:rPr>
      </w:pPr>
      <w:r w:rsidRPr="00550E9C">
        <w:rPr>
          <w:b/>
          <w:color w:val="000000" w:themeColor="text1"/>
        </w:rPr>
        <w:t xml:space="preserve">Κατόπιν εντολής Δημάρχου φροντίζει για την λειτουργία </w:t>
      </w:r>
      <w:r w:rsidRPr="00550E9C">
        <w:rPr>
          <w:color w:val="000000" w:themeColor="text1"/>
        </w:rPr>
        <w:t>κλειστών θερμαινόμενων κτηριακών υποδομών για την προστασία των αστέγων</w:t>
      </w:r>
    </w:p>
    <w:p w14:paraId="0477CA00" w14:textId="77777777" w:rsidR="00A96740" w:rsidRPr="00550E9C" w:rsidRDefault="007B3528" w:rsidP="00171C5F">
      <w:pPr>
        <w:pStyle w:val="a7"/>
        <w:numPr>
          <w:ilvl w:val="0"/>
          <w:numId w:val="9"/>
        </w:numPr>
        <w:spacing w:after="0"/>
        <w:ind w:left="-68" w:hanging="357"/>
        <w:rPr>
          <w:color w:val="000000" w:themeColor="text1"/>
        </w:rPr>
      </w:pPr>
      <w:r w:rsidRPr="00550E9C">
        <w:rPr>
          <w:color w:val="000000" w:themeColor="text1"/>
        </w:rPr>
        <w:t xml:space="preserve">Συλλέγει πληροφορίες, για τον αριθμό των πολιτών που θα χρειαστούν </w:t>
      </w:r>
      <w:r w:rsidR="004D38F6" w:rsidRPr="00550E9C">
        <w:rPr>
          <w:color w:val="000000" w:themeColor="text1"/>
        </w:rPr>
        <w:t xml:space="preserve">προσωρινή φιλοξενία σε στεγασμένους θερμαινόμενους χώρους (τουριστικά καταλύματα, </w:t>
      </w:r>
      <w:proofErr w:type="spellStart"/>
      <w:r w:rsidR="004D38F6" w:rsidRPr="00550E9C">
        <w:rPr>
          <w:color w:val="000000" w:themeColor="text1"/>
        </w:rPr>
        <w:t>κλπ</w:t>
      </w:r>
      <w:proofErr w:type="spellEnd"/>
      <w:r w:rsidR="004D38F6" w:rsidRPr="00550E9C">
        <w:rPr>
          <w:color w:val="000000" w:themeColor="text1"/>
        </w:rPr>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r w:rsidR="00276AEE" w:rsidRPr="00550E9C">
        <w:rPr>
          <w:color w:val="000000" w:themeColor="text1"/>
        </w:rPr>
        <w:t>, και ενημερώνει τον Δήμαρχο.</w:t>
      </w:r>
    </w:p>
    <w:p w14:paraId="028D061F" w14:textId="77777777" w:rsidR="00581D8E" w:rsidRPr="00550E9C" w:rsidRDefault="00581D8E" w:rsidP="005D6237">
      <w:pPr>
        <w:pStyle w:val="3"/>
        <w:rPr>
          <w:color w:val="000000" w:themeColor="text1"/>
        </w:rPr>
      </w:pPr>
    </w:p>
    <w:p w14:paraId="77307580" w14:textId="77777777" w:rsidR="00A96740" w:rsidRDefault="00A96740" w:rsidP="00A96740">
      <w:pPr>
        <w:pStyle w:val="3"/>
      </w:pPr>
      <w:bookmarkStart w:id="68" w:name="_Toc59013775"/>
      <w:r>
        <w:t>4.4</w:t>
      </w:r>
      <w:r w:rsidRPr="00762281">
        <w:t>.</w:t>
      </w:r>
      <w:r w:rsidR="00E167BC">
        <w:t>8</w:t>
      </w:r>
      <w:r>
        <w:t xml:space="preserve"> </w:t>
      </w:r>
      <w:r w:rsidR="00D75574">
        <w:t xml:space="preserve"> </w:t>
      </w:r>
      <w:r>
        <w:t>Δημόσια</w:t>
      </w:r>
      <w:r w:rsidRPr="0093314C">
        <w:t xml:space="preserve"> </w:t>
      </w:r>
      <w:r w:rsidRPr="00A96740">
        <w:t>Επιχείρηση Ύδρευσης και Αποχέτευσης (Δ</w:t>
      </w:r>
      <w:r w:rsidR="00276AEE">
        <w:t>.</w:t>
      </w:r>
      <w:r w:rsidRPr="00A96740">
        <w:t>Ε</w:t>
      </w:r>
      <w:r w:rsidR="00276AEE">
        <w:t>.</w:t>
      </w:r>
      <w:r w:rsidRPr="00A96740">
        <w:t>Υ</w:t>
      </w:r>
      <w:r w:rsidR="00276AEE">
        <w:t>.</w:t>
      </w:r>
      <w:r w:rsidRPr="00A96740">
        <w:t>Α</w:t>
      </w:r>
      <w:r w:rsidR="00276AEE">
        <w:t>.</w:t>
      </w:r>
      <w:r w:rsidRPr="00A96740">
        <w:t>)</w:t>
      </w:r>
      <w:r>
        <w:t xml:space="preserve"> του Δήμου </w:t>
      </w:r>
      <w:r w:rsidRPr="005C15C3">
        <w:rPr>
          <w:shd w:val="clear" w:color="auto" w:fill="A6A6A6" w:themeFill="background1" w:themeFillShade="A6"/>
        </w:rPr>
        <w:t>«ΟΝΟΜΑ ΔΗΜΟΥ»</w:t>
      </w:r>
      <w:bookmarkEnd w:id="68"/>
    </w:p>
    <w:p w14:paraId="1918B015" w14:textId="77777777" w:rsidR="00A96740" w:rsidRPr="00A96740" w:rsidRDefault="00A96740" w:rsidP="00171C5F">
      <w:pPr>
        <w:pStyle w:val="a7"/>
        <w:numPr>
          <w:ilvl w:val="0"/>
          <w:numId w:val="9"/>
        </w:numPr>
        <w:spacing w:after="0"/>
        <w:ind w:left="-68" w:hanging="357"/>
        <w:rPr>
          <w:b/>
        </w:rPr>
      </w:pPr>
      <w:r w:rsidRPr="00A96740">
        <w:rPr>
          <w:b/>
        </w:rPr>
        <w:t xml:space="preserve">Ελέγχει την παροχή πόσιμου νερού </w:t>
      </w:r>
      <w:r w:rsidRPr="00A96740">
        <w:t>(υδραγωγείο, δίκτυ</w:t>
      </w:r>
      <w:r w:rsidR="00C00FCC">
        <w:t xml:space="preserve">ο διανομής, </w:t>
      </w:r>
      <w:proofErr w:type="spellStart"/>
      <w:r w:rsidR="00C00FCC">
        <w:t>κλπ</w:t>
      </w:r>
      <w:proofErr w:type="spellEnd"/>
      <w:r w:rsidR="00C00FCC">
        <w:t xml:space="preserve">) και </w:t>
      </w:r>
      <w:r w:rsidRPr="00A96740">
        <w:t xml:space="preserve"> λαμβάνει μέτρα για τη διασφάλιση της ποιότητας του πόσιμου νερού</w:t>
      </w:r>
      <w:r w:rsidR="00276AEE">
        <w:t>.</w:t>
      </w:r>
    </w:p>
    <w:p w14:paraId="6327D47E" w14:textId="77777777" w:rsidR="00A96740" w:rsidRDefault="00A96740" w:rsidP="00CC00BF">
      <w:pPr>
        <w:pStyle w:val="a7"/>
      </w:pPr>
    </w:p>
    <w:p w14:paraId="0A0FCED4" w14:textId="77777777" w:rsidR="00F80E60" w:rsidRPr="00D80533" w:rsidRDefault="00F80E60" w:rsidP="00F80E60">
      <w:pPr>
        <w:pStyle w:val="3"/>
      </w:pPr>
      <w:bookmarkStart w:id="69" w:name="_Toc59013776"/>
      <w:r>
        <w:t>4.4.</w:t>
      </w:r>
      <w:r w:rsidR="00E167BC">
        <w:t>9</w:t>
      </w:r>
      <w:r>
        <w:t xml:space="preserve"> </w:t>
      </w:r>
      <w:r w:rsidR="00D75574">
        <w:t xml:space="preserve"> </w:t>
      </w:r>
      <w:r>
        <w:t xml:space="preserve">Πρόεδροι Τοπικών Κοινοτήτων Δήμου </w:t>
      </w:r>
      <w:r w:rsidRPr="005C15C3">
        <w:rPr>
          <w:shd w:val="clear" w:color="auto" w:fill="A6A6A6" w:themeFill="background1" w:themeFillShade="A6"/>
        </w:rPr>
        <w:t>«ΟΝΟΜΑ ΔΗΜΟΥ»</w:t>
      </w:r>
      <w:bookmarkEnd w:id="69"/>
    </w:p>
    <w:p w14:paraId="1B7E4175" w14:textId="77777777" w:rsidR="0093314C" w:rsidRPr="0093314C" w:rsidRDefault="0093314C" w:rsidP="00171C5F">
      <w:pPr>
        <w:pStyle w:val="a7"/>
        <w:numPr>
          <w:ilvl w:val="0"/>
          <w:numId w:val="9"/>
        </w:numPr>
        <w:spacing w:after="0"/>
        <w:ind w:left="-68" w:hanging="357"/>
        <w:rPr>
          <w:b/>
        </w:rPr>
      </w:pPr>
      <w:r w:rsidRPr="0093314C">
        <w:rPr>
          <w:b/>
        </w:rPr>
        <w:t xml:space="preserve">Ενημερώνουν τον Δήμαρχο για την επικρατούσα κατάσταση </w:t>
      </w:r>
      <w:r w:rsidRPr="0093314C">
        <w:t>στην περιοχή αρμοδιότητ</w:t>
      </w:r>
      <w:r w:rsidR="000F3B56">
        <w:t>ά</w:t>
      </w:r>
      <w:r w:rsidRPr="0093314C">
        <w:t xml:space="preserve">ς τους (εγκλωβισμοί </w:t>
      </w:r>
      <w:proofErr w:type="spellStart"/>
      <w:r w:rsidRPr="0093314C">
        <w:t>κλπ</w:t>
      </w:r>
      <w:proofErr w:type="spellEnd"/>
      <w:r w:rsidRPr="0093314C">
        <w:t>)</w:t>
      </w:r>
    </w:p>
    <w:p w14:paraId="55A1DFF2" w14:textId="77777777" w:rsidR="004D38F6" w:rsidRPr="0093314C" w:rsidRDefault="004D38F6" w:rsidP="004D38F6">
      <w:pPr>
        <w:pStyle w:val="a7"/>
        <w:numPr>
          <w:ilvl w:val="0"/>
          <w:numId w:val="9"/>
        </w:numPr>
        <w:spacing w:after="0"/>
        <w:ind w:left="-68" w:hanging="357"/>
        <w:rPr>
          <w:b/>
        </w:rPr>
      </w:pPr>
      <w:r w:rsidRPr="0093314C">
        <w:rPr>
          <w:b/>
        </w:rPr>
        <w:t xml:space="preserve">Συμμετέχουν στο </w:t>
      </w:r>
      <w:r>
        <w:rPr>
          <w:b/>
        </w:rPr>
        <w:t>Σ.Τ.Ο.</w:t>
      </w:r>
      <w:r>
        <w:t>, εά</w:t>
      </w:r>
      <w:r w:rsidRPr="0093314C">
        <w:t>ν κ</w:t>
      </w:r>
      <w:r>
        <w:t>ληθούν.</w:t>
      </w:r>
    </w:p>
    <w:p w14:paraId="3E193AD4" w14:textId="77777777" w:rsidR="00CF7241" w:rsidRDefault="00CF7241" w:rsidP="00CC00BF">
      <w:pPr>
        <w:pStyle w:val="a7"/>
      </w:pPr>
    </w:p>
    <w:p w14:paraId="68F2B0C7" w14:textId="77777777" w:rsidR="00CC00BF" w:rsidRPr="006F059E" w:rsidRDefault="008A1EE0" w:rsidP="00252BF0">
      <w:pPr>
        <w:pStyle w:val="2"/>
      </w:pPr>
      <w:bookmarkStart w:id="70" w:name="_Toc59013777"/>
      <w:r w:rsidRPr="008A1EE0">
        <w:lastRenderedPageBreak/>
        <w:t>4</w:t>
      </w:r>
      <w:r w:rsidR="00CC00BF" w:rsidRPr="006F059E">
        <w:t xml:space="preserve">.5 </w:t>
      </w:r>
      <w:r w:rsidR="00D75574">
        <w:t xml:space="preserve"> </w:t>
      </w:r>
      <w:r w:rsidR="00CC00BF" w:rsidRPr="006F059E">
        <w:t>Δράσεις του Δήμου</w:t>
      </w:r>
      <w:r w:rsidR="00CC00BF">
        <w:t xml:space="preserve"> </w:t>
      </w:r>
      <w:r w:rsidR="00CC00BF">
        <w:rPr>
          <w:shd w:val="clear" w:color="auto" w:fill="D9D9D9" w:themeFill="background1" w:themeFillShade="D9"/>
        </w:rPr>
        <w:t>«ΟΝΟΜΑ ΔΗΜΟΥ»</w:t>
      </w:r>
      <w:r w:rsidR="00CC00BF" w:rsidRPr="006F059E">
        <w:t xml:space="preserve"> στην άμεση/βραχεία διαχείριση </w:t>
      </w:r>
      <w:r w:rsidR="000F3B56">
        <w:t xml:space="preserve">των </w:t>
      </w:r>
      <w:r w:rsidR="00CC00BF" w:rsidRPr="006F059E">
        <w:t>συνεπειών</w:t>
      </w:r>
      <w:r w:rsidR="00CF7241" w:rsidRPr="00CF7241">
        <w:t xml:space="preserve"> </w:t>
      </w:r>
      <w:r w:rsidR="00CF7241">
        <w:t xml:space="preserve">μετά την εκδήλωση </w:t>
      </w:r>
      <w:r w:rsidR="00CF7241" w:rsidRPr="005C4585">
        <w:t>χιονοπτώσεων και παγετού</w:t>
      </w:r>
      <w:bookmarkEnd w:id="70"/>
    </w:p>
    <w:p w14:paraId="4174B35C" w14:textId="77777777" w:rsidR="008112BD" w:rsidRDefault="008112BD" w:rsidP="00CC00BF"/>
    <w:p w14:paraId="3511ADEF" w14:textId="77777777" w:rsidR="00F00ABE" w:rsidRPr="00550E9C" w:rsidRDefault="00F00ABE" w:rsidP="00F00ABE">
      <w:pPr>
        <w:pStyle w:val="3"/>
        <w:rPr>
          <w:color w:val="000000" w:themeColor="text1"/>
          <w:shd w:val="clear" w:color="auto" w:fill="D9D9D9" w:themeFill="background1" w:themeFillShade="D9"/>
        </w:rPr>
      </w:pPr>
      <w:bookmarkStart w:id="71" w:name="_Toc59013778"/>
      <w:r w:rsidRPr="00976208">
        <w:t>4.</w:t>
      </w:r>
      <w:r>
        <w:t>5</w:t>
      </w:r>
      <w:r w:rsidRPr="00976208">
        <w:t>.</w:t>
      </w:r>
      <w:r w:rsidRPr="00CF31F5">
        <w:t xml:space="preserve">1 </w:t>
      </w:r>
      <w:r w:rsidR="00D75574">
        <w:t xml:space="preserve"> </w:t>
      </w:r>
      <w:r w:rsidRPr="00550E9C">
        <w:rPr>
          <w:color w:val="000000" w:themeColor="text1"/>
        </w:rPr>
        <w:t xml:space="preserve">Δήμαρχος </w:t>
      </w:r>
      <w:r w:rsidRPr="00550E9C">
        <w:rPr>
          <w:color w:val="000000" w:themeColor="text1"/>
          <w:shd w:val="clear" w:color="auto" w:fill="D9D9D9" w:themeFill="background1" w:themeFillShade="D9"/>
        </w:rPr>
        <w:t>«ΟΝΟΜΑ ΔΗΜΟΥ»</w:t>
      </w:r>
      <w:bookmarkEnd w:id="71"/>
    </w:p>
    <w:p w14:paraId="024A77AE" w14:textId="77777777" w:rsidR="008112BD" w:rsidRPr="00550E9C" w:rsidRDefault="005A0876" w:rsidP="00171C5F">
      <w:pPr>
        <w:pStyle w:val="a9"/>
        <w:numPr>
          <w:ilvl w:val="0"/>
          <w:numId w:val="9"/>
        </w:numPr>
        <w:spacing w:after="0"/>
        <w:ind w:left="-68" w:right="45" w:hanging="357"/>
        <w:rPr>
          <w:b/>
          <w:color w:val="000000" w:themeColor="text1"/>
        </w:rPr>
      </w:pPr>
      <w:r w:rsidRPr="00550E9C">
        <w:rPr>
          <w:b/>
          <w:color w:val="000000" w:themeColor="text1"/>
        </w:rPr>
        <w:t xml:space="preserve">Εκτίμηση </w:t>
      </w:r>
      <w:r w:rsidR="008112BD" w:rsidRPr="00550E9C">
        <w:rPr>
          <w:b/>
          <w:color w:val="000000" w:themeColor="text1"/>
        </w:rPr>
        <w:t>του αριθμού των πολιτών</w:t>
      </w:r>
      <w:r w:rsidR="00131B21" w:rsidRPr="00550E9C">
        <w:rPr>
          <w:b/>
          <w:color w:val="000000" w:themeColor="text1"/>
        </w:rPr>
        <w:t xml:space="preserve"> στην περιοχή ευθύνης τους,</w:t>
      </w:r>
      <w:r w:rsidR="008112BD" w:rsidRPr="00550E9C">
        <w:rPr>
          <w:color w:val="000000" w:themeColor="text1"/>
        </w:rPr>
        <w:t xml:space="preserve"> για τους οποίους θα </w:t>
      </w:r>
      <w:r w:rsidR="002F5BA0" w:rsidRPr="00550E9C">
        <w:rPr>
          <w:color w:val="000000" w:themeColor="text1"/>
        </w:rPr>
        <w:t xml:space="preserve">χρειαστεί προσωρινή φιλοξενία σε στεγασμένους θερμαινόμενους χώρους (τουριστικά καταλύματα, </w:t>
      </w:r>
      <w:proofErr w:type="spellStart"/>
      <w:r w:rsidR="002F5BA0" w:rsidRPr="00550E9C">
        <w:rPr>
          <w:color w:val="000000" w:themeColor="text1"/>
        </w:rPr>
        <w:t>κλπ</w:t>
      </w:r>
      <w:proofErr w:type="spellEnd"/>
      <w:r w:rsidR="002F5BA0" w:rsidRPr="00550E9C">
        <w:rPr>
          <w:color w:val="000000" w:themeColor="text1"/>
        </w:rPr>
        <w:t>)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w:t>
      </w:r>
      <w:r w:rsidR="0073063C" w:rsidRPr="00550E9C">
        <w:rPr>
          <w:color w:val="000000" w:themeColor="text1"/>
        </w:rPr>
        <w:t>, και ενημέρωση του</w:t>
      </w:r>
      <w:r w:rsidR="008112BD" w:rsidRPr="00550E9C">
        <w:rPr>
          <w:color w:val="000000" w:themeColor="text1"/>
        </w:rPr>
        <w:t xml:space="preserve"> </w:t>
      </w:r>
      <w:r w:rsidR="007A1422">
        <w:rPr>
          <w:color w:val="000000" w:themeColor="text1"/>
        </w:rPr>
        <w:t xml:space="preserve">οικείου </w:t>
      </w:r>
      <w:r w:rsidR="008112BD" w:rsidRPr="00550E9C">
        <w:rPr>
          <w:color w:val="000000" w:themeColor="text1"/>
        </w:rPr>
        <w:t xml:space="preserve">Περιφερειάρχη </w:t>
      </w:r>
      <w:r w:rsidR="0073063C" w:rsidRPr="00550E9C">
        <w:rPr>
          <w:color w:val="000000" w:themeColor="text1"/>
          <w:shd w:val="clear" w:color="auto" w:fill="D9D9D9" w:themeFill="background1" w:themeFillShade="D9"/>
        </w:rPr>
        <w:t>……………..</w:t>
      </w:r>
      <w:r w:rsidR="0073063C" w:rsidRPr="00550E9C">
        <w:rPr>
          <w:color w:val="000000" w:themeColor="text1"/>
        </w:rPr>
        <w:t xml:space="preserve"> </w:t>
      </w:r>
      <w:r w:rsidR="00E57DEA" w:rsidRPr="00550E9C">
        <w:rPr>
          <w:color w:val="000000" w:themeColor="text1"/>
        </w:rPr>
        <w:t>για το</w:t>
      </w:r>
      <w:r w:rsidR="00131B21" w:rsidRPr="00550E9C">
        <w:rPr>
          <w:color w:val="000000" w:themeColor="text1"/>
        </w:rPr>
        <w:t>ν εν λόγω εκτιμώμενο</w:t>
      </w:r>
      <w:r w:rsidR="00E57DEA" w:rsidRPr="00550E9C">
        <w:rPr>
          <w:color w:val="000000" w:themeColor="text1"/>
        </w:rPr>
        <w:t xml:space="preserve"> αριθμό</w:t>
      </w:r>
      <w:r w:rsidR="00131B21" w:rsidRPr="00550E9C">
        <w:rPr>
          <w:color w:val="000000" w:themeColor="text1"/>
        </w:rPr>
        <w:t xml:space="preserve"> </w:t>
      </w:r>
      <w:r w:rsidR="00E57DEA" w:rsidRPr="00550E9C">
        <w:rPr>
          <w:color w:val="000000" w:themeColor="text1"/>
        </w:rPr>
        <w:t xml:space="preserve"> </w:t>
      </w:r>
    </w:p>
    <w:p w14:paraId="7DDDF71E" w14:textId="77777777" w:rsidR="002F5BA0" w:rsidRPr="002D0D79" w:rsidRDefault="002F5BA0" w:rsidP="00E167BC">
      <w:pPr>
        <w:pStyle w:val="a9"/>
        <w:numPr>
          <w:ilvl w:val="0"/>
          <w:numId w:val="9"/>
        </w:numPr>
        <w:spacing w:after="0"/>
        <w:ind w:left="-68" w:right="45" w:hanging="357"/>
      </w:pPr>
      <w:r w:rsidRPr="00550E9C">
        <w:rPr>
          <w:b/>
          <w:color w:val="000000" w:themeColor="text1"/>
        </w:rPr>
        <w:t xml:space="preserve">Εντολή προς το Γραφείο Πολιτικής Προστασίας του Δήμου </w:t>
      </w:r>
      <w:r w:rsidRPr="00550E9C">
        <w:rPr>
          <w:color w:val="000000" w:themeColor="text1"/>
        </w:rPr>
        <w:t xml:space="preserve">για την </w:t>
      </w:r>
      <w:r w:rsidR="002A336F">
        <w:rPr>
          <w:color w:val="000000" w:themeColor="text1"/>
        </w:rPr>
        <w:t xml:space="preserve">δρομολόγηση δράσεων για την </w:t>
      </w:r>
      <w:r w:rsidRPr="00550E9C">
        <w:rPr>
          <w:color w:val="000000" w:themeColor="text1"/>
        </w:rPr>
        <w:t>παροχή βοήθειας (φαρμακευτικό</w:t>
      </w:r>
      <w:r w:rsidRPr="002D0D79">
        <w:t xml:space="preserve">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rsidR="0031540F">
        <w:t>,</w:t>
      </w:r>
      <w:r w:rsidR="002A336F">
        <w:t xml:space="preserve"> με την συνδρομή του Π.Σ.</w:t>
      </w:r>
    </w:p>
    <w:p w14:paraId="475E40D9" w14:textId="77777777" w:rsidR="00002B5C" w:rsidRPr="006F059E" w:rsidRDefault="00002B5C" w:rsidP="00171C5F">
      <w:pPr>
        <w:pStyle w:val="a7"/>
        <w:numPr>
          <w:ilvl w:val="0"/>
          <w:numId w:val="9"/>
        </w:numPr>
        <w:spacing w:after="0"/>
        <w:ind w:left="-68" w:right="45" w:hanging="357"/>
      </w:pPr>
      <w:r w:rsidRPr="002F5BA0">
        <w:rPr>
          <w:b/>
        </w:rPr>
        <w:t xml:space="preserve">Εντολή προς το Γραφείο Πολιτικής Προστασίας του Δήμου </w:t>
      </w:r>
      <w:r w:rsidRPr="00E211E5">
        <w:t>για</w:t>
      </w:r>
      <w:r w:rsidRPr="002F5BA0">
        <w:rPr>
          <w:b/>
        </w:rPr>
        <w:t xml:space="preserve"> </w:t>
      </w:r>
      <w:r w:rsidRPr="006F059E">
        <w:t>την ενεργοποίηση</w:t>
      </w:r>
      <w:r w:rsidR="00005761">
        <w:t>,</w:t>
      </w:r>
      <w:r w:rsidRPr="006F059E">
        <w:t xml:space="preserve"> εφόσον συντρέχουν λόγοι, </w:t>
      </w:r>
      <w:r w:rsidR="00CF7241" w:rsidRPr="00646778">
        <w:t xml:space="preserve">του Μητρώου Εργοληπτών </w:t>
      </w:r>
      <w:r w:rsidRPr="006F059E">
        <w:t xml:space="preserve">με ιδιωτικούς φορείς για την εξασφάλιση επιπλέον πόρων </w:t>
      </w:r>
      <w:r>
        <w:t xml:space="preserve">για την άμεση/βραχεία διαχείριση συνεπειών λόγω </w:t>
      </w:r>
      <w:r w:rsidR="002F5BA0" w:rsidRPr="005C4585">
        <w:t>χιονοπτώσεων και παγετού</w:t>
      </w:r>
    </w:p>
    <w:p w14:paraId="05EA947C" w14:textId="77777777" w:rsidR="00F00ABE" w:rsidRDefault="008E62AE" w:rsidP="00171C5F">
      <w:pPr>
        <w:pStyle w:val="a9"/>
        <w:numPr>
          <w:ilvl w:val="0"/>
          <w:numId w:val="9"/>
        </w:numPr>
        <w:spacing w:after="0"/>
        <w:ind w:right="45"/>
      </w:pPr>
      <w:r w:rsidRPr="005D08DB">
        <w:rPr>
          <w:b/>
        </w:rPr>
        <w:t>Ε</w:t>
      </w:r>
      <w:r w:rsidR="00F00ABE" w:rsidRPr="005D08DB">
        <w:rPr>
          <w:b/>
        </w:rPr>
        <w:t xml:space="preserve">ντολή </w:t>
      </w:r>
      <w:r w:rsidRPr="005D08DB">
        <w:rPr>
          <w:b/>
        </w:rPr>
        <w:t>στις Τεχνικές Υπηρεσίες</w:t>
      </w:r>
      <w:r w:rsidR="005D08DB" w:rsidRPr="005D08DB">
        <w:rPr>
          <w:b/>
        </w:rPr>
        <w:t>, στη Δ/νση Καθαριότητας, Περιβάλλοντος και Πρασίνου καθώς και στην ΔΕΥΑ</w:t>
      </w:r>
      <w:r>
        <w:t xml:space="preserve"> </w:t>
      </w:r>
      <w:r w:rsidRPr="005D08DB">
        <w:rPr>
          <w:b/>
        </w:rPr>
        <w:t>του Δήμου</w:t>
      </w:r>
      <w:r>
        <w:t xml:space="preserve"> </w:t>
      </w:r>
      <w:r w:rsidR="00F00ABE">
        <w:t xml:space="preserve">για άμεση αποκατάσταση της λειτουργίας υποδομών αρμοδιότητάς τους (δίκτυα ύδρευσης, οδικό δίκτυο, </w:t>
      </w:r>
      <w:proofErr w:type="spellStart"/>
      <w:r w:rsidR="00F00ABE">
        <w:t>κλπ</w:t>
      </w:r>
      <w:proofErr w:type="spellEnd"/>
      <w:r w:rsidR="00F00ABE">
        <w:t xml:space="preserve">), η λειτουργία των οποίων παρουσιάζει δυσχέρειες ή διακόπηκε λόγω </w:t>
      </w:r>
      <w:r w:rsidR="002F5BA0" w:rsidRPr="005C4585">
        <w:t>χιονοπτώσεων και παγετού</w:t>
      </w:r>
    </w:p>
    <w:p w14:paraId="134F0FBF" w14:textId="77777777" w:rsidR="00C00FCC" w:rsidRDefault="00C00FCC" w:rsidP="00171C5F">
      <w:pPr>
        <w:pStyle w:val="a9"/>
        <w:numPr>
          <w:ilvl w:val="0"/>
          <w:numId w:val="9"/>
        </w:numPr>
        <w:ind w:right="45"/>
      </w:pPr>
      <w:r w:rsidRPr="005A0876">
        <w:rPr>
          <w:b/>
        </w:rPr>
        <w:t>Συντονισμός δράσεων και διάθεσης του απαραίτητου δυναμικού και μέσων</w:t>
      </w:r>
      <w:r>
        <w:t xml:space="preserve">, εντός των ορίων του Δήμου </w:t>
      </w:r>
      <w:r>
        <w:rPr>
          <w:shd w:val="clear" w:color="auto" w:fill="D9D9D9" w:themeFill="background1" w:themeFillShade="D9"/>
        </w:rPr>
        <w:t>«ΟΝΟΜΑ ΔΗΜΟΥ»</w:t>
      </w:r>
      <w:r>
        <w:t xml:space="preserve">, για την άμεση/βραχεία διαχείριση συνεπειών λόγω </w:t>
      </w:r>
      <w:r w:rsidR="002F5BA0" w:rsidRPr="005C4585">
        <w:t>χιονοπτώσεων και παγετού</w:t>
      </w:r>
      <w:r>
        <w:t>, σύμφωνα με το άρθρο 13 του Ν. 3013/2002</w:t>
      </w:r>
    </w:p>
    <w:p w14:paraId="5B1BDCCA" w14:textId="77777777" w:rsidR="00C00FCC" w:rsidRDefault="00C00FCC" w:rsidP="00171C5F">
      <w:pPr>
        <w:pStyle w:val="a9"/>
        <w:numPr>
          <w:ilvl w:val="0"/>
          <w:numId w:val="9"/>
        </w:numPr>
        <w:spacing w:after="0"/>
        <w:ind w:left="-68" w:right="45" w:hanging="357"/>
      </w:pPr>
      <w:r w:rsidRPr="005A0876">
        <w:rPr>
          <w:b/>
        </w:rPr>
        <w:t>Εντολή</w:t>
      </w:r>
      <w:r>
        <w:t xml:space="preserve"> </w:t>
      </w:r>
      <w:r w:rsidRPr="001B4556">
        <w:rPr>
          <w:b/>
        </w:rPr>
        <w:t xml:space="preserve">προς το Γραφείο Πολιτικής Προστασίας του Δήμου </w:t>
      </w:r>
      <w:r>
        <w:t>για παραμονή, μερική αποκλιμάκωση ή ολική αποκλιμάκωση των πόρων που έχουν διατεθεί για την αντιμετώπιση εκτάκτων αναγκών και τη διαχείρ</w:t>
      </w:r>
      <w:r w:rsidR="00005761">
        <w:t xml:space="preserve">ιση των συνεπειών λόγω </w:t>
      </w:r>
      <w:r w:rsidR="002F5BA0" w:rsidRPr="005C4585">
        <w:t>χιονοπτώσεων και παγετού</w:t>
      </w:r>
    </w:p>
    <w:p w14:paraId="56F21962" w14:textId="77777777" w:rsidR="00E501B5" w:rsidRDefault="00E501B5" w:rsidP="00E501B5">
      <w:pPr>
        <w:pStyle w:val="a9"/>
        <w:spacing w:after="0"/>
        <w:ind w:left="-68" w:right="45" w:firstLine="0"/>
      </w:pPr>
    </w:p>
    <w:p w14:paraId="20C4A2F0" w14:textId="77777777" w:rsidR="00CA7884" w:rsidRPr="00C964E4" w:rsidRDefault="00CA7884" w:rsidP="00CA7884">
      <w:pPr>
        <w:pStyle w:val="3"/>
      </w:pPr>
      <w:bookmarkStart w:id="72" w:name="_Toc59013779"/>
      <w:r>
        <w:t>4.5</w:t>
      </w:r>
      <w:r w:rsidRPr="00C964E4">
        <w:t xml:space="preserve">.2 </w:t>
      </w:r>
      <w:r w:rsidR="00D75574">
        <w:t xml:space="preserve"> </w:t>
      </w:r>
      <w:r w:rsidRPr="00C964E4">
        <w:t>Αντιδήμαρχος θεμάτων Πολιτικής Προστασίας</w:t>
      </w:r>
      <w:bookmarkEnd w:id="72"/>
    </w:p>
    <w:p w14:paraId="32AB9EF7" w14:textId="77777777" w:rsidR="00CA7884" w:rsidRDefault="00CA7884" w:rsidP="00171C5F">
      <w:pPr>
        <w:pStyle w:val="a7"/>
        <w:numPr>
          <w:ilvl w:val="0"/>
          <w:numId w:val="9"/>
        </w:numPr>
      </w:pPr>
      <w:r w:rsidRPr="00417CB5">
        <w:rPr>
          <w:b/>
        </w:rPr>
        <w:t xml:space="preserve">Συνδράμει τον Δήμαρχο </w:t>
      </w:r>
      <w:r>
        <w:t>στο έργο του σ</w:t>
      </w:r>
      <w:r w:rsidRPr="00656844">
        <w:t>υντονισμού δράσεων και διάθεσης του απαραίτητου δυναμικού και μέσων</w:t>
      </w:r>
      <w:r>
        <w:t xml:space="preserve">, εντός των ορίων του Δήμου, </w:t>
      </w:r>
      <w:r w:rsidR="00FC4040">
        <w:t xml:space="preserve">για την άμεση/βραχεία διαχείριση συνεπειών </w:t>
      </w:r>
      <w:r w:rsidR="00885615">
        <w:t xml:space="preserve">από </w:t>
      </w:r>
      <w:r w:rsidR="00885615" w:rsidRPr="009B72C2">
        <w:t xml:space="preserve">την εκδήλωση </w:t>
      </w:r>
      <w:r w:rsidR="00C11D91" w:rsidRPr="005C4585">
        <w:t>χιονοπτώσεων και παγετού</w:t>
      </w:r>
    </w:p>
    <w:p w14:paraId="7CFE3208" w14:textId="77777777" w:rsidR="00CA7884" w:rsidRDefault="00CA7884" w:rsidP="00171C5F">
      <w:pPr>
        <w:pStyle w:val="a7"/>
        <w:numPr>
          <w:ilvl w:val="0"/>
          <w:numId w:val="9"/>
        </w:numPr>
      </w:pPr>
      <w:r w:rsidRPr="00417CB5">
        <w:rPr>
          <w:b/>
        </w:rPr>
        <w:t>Παρακολουθεί την υλοποίηση των δράσεων</w:t>
      </w:r>
      <w:r w:rsidRPr="00D52305">
        <w:t xml:space="preserve"> </w:t>
      </w:r>
      <w:r w:rsidRPr="00EB4345">
        <w:t xml:space="preserve">του Δήμου </w:t>
      </w:r>
      <w:r w:rsidRPr="001336CB">
        <w:rPr>
          <w:highlight w:val="lightGray"/>
        </w:rPr>
        <w:t>«ΟΝΟΜΑ ΔΗΜΟΥ»</w:t>
      </w:r>
      <w:r>
        <w:t xml:space="preserve"> </w:t>
      </w:r>
      <w:r w:rsidR="00116284">
        <w:t xml:space="preserve">για την άμεση/βραχεία διαχείριση συνεπειών λόγω </w:t>
      </w:r>
      <w:r w:rsidR="00C11D91" w:rsidRPr="005C4585">
        <w:t>χιονοπτώσεων και παγετού</w:t>
      </w:r>
      <w:r>
        <w:t xml:space="preserve">, σε </w:t>
      </w:r>
      <w:r w:rsidRPr="00B502DF">
        <w:t>συνεργασία με το Γραφείο Πολιτικής Προστασίας του Δήμου και τις λοιπές α</w:t>
      </w:r>
      <w:r>
        <w:t>ρμόδιες οργανικές μονάδες του Δήμου</w:t>
      </w:r>
      <w:r w:rsidR="00276AEE">
        <w:t>.</w:t>
      </w:r>
    </w:p>
    <w:p w14:paraId="3ED267F9" w14:textId="77777777" w:rsidR="00E501B5" w:rsidRDefault="00E501B5" w:rsidP="00E501B5">
      <w:pPr>
        <w:pStyle w:val="a7"/>
        <w:ind w:left="-66" w:firstLine="0"/>
      </w:pPr>
    </w:p>
    <w:p w14:paraId="28EB9A18" w14:textId="77777777" w:rsidR="00116284" w:rsidRPr="00550E9C" w:rsidRDefault="00116284" w:rsidP="00116284">
      <w:pPr>
        <w:pStyle w:val="3"/>
        <w:rPr>
          <w:color w:val="000000" w:themeColor="text1"/>
        </w:rPr>
      </w:pPr>
      <w:bookmarkStart w:id="73" w:name="_Toc59013780"/>
      <w:r w:rsidRPr="00C00FCC">
        <w:t xml:space="preserve">4.5.3 </w:t>
      </w:r>
      <w:r w:rsidR="00D75574">
        <w:t xml:space="preserve"> </w:t>
      </w:r>
      <w:r w:rsidRPr="00C00FCC">
        <w:t xml:space="preserve">Γραφείο </w:t>
      </w:r>
      <w:r w:rsidRPr="00550E9C">
        <w:rPr>
          <w:color w:val="000000" w:themeColor="text1"/>
        </w:rPr>
        <w:t xml:space="preserve">Πολιτικής Προστασίας του Δήμου </w:t>
      </w:r>
      <w:r w:rsidRPr="00550E9C">
        <w:rPr>
          <w:color w:val="000000" w:themeColor="text1"/>
          <w:shd w:val="clear" w:color="auto" w:fill="D9D9D9" w:themeFill="background1" w:themeFillShade="D9"/>
        </w:rPr>
        <w:t>«ΟΝΟΜΑ ΔΗΜΟΥ»</w:t>
      </w:r>
      <w:bookmarkEnd w:id="73"/>
    </w:p>
    <w:p w14:paraId="71834E00" w14:textId="77777777" w:rsidR="00451381" w:rsidRPr="00550E9C" w:rsidRDefault="00451381" w:rsidP="00171C5F">
      <w:pPr>
        <w:pStyle w:val="a9"/>
        <w:numPr>
          <w:ilvl w:val="0"/>
          <w:numId w:val="9"/>
        </w:numPr>
        <w:spacing w:after="0"/>
        <w:ind w:left="-68" w:right="45" w:hanging="357"/>
        <w:rPr>
          <w:color w:val="000000" w:themeColor="text1"/>
        </w:rPr>
      </w:pPr>
      <w:r w:rsidRPr="00550E9C">
        <w:rPr>
          <w:b/>
          <w:color w:val="000000" w:themeColor="text1"/>
        </w:rPr>
        <w:t>Συλλέγει πληροφορίες και ενημερώνει το Δήμαρχο</w:t>
      </w:r>
      <w:r w:rsidRPr="00550E9C">
        <w:rPr>
          <w:color w:val="000000" w:themeColor="text1"/>
        </w:rPr>
        <w:t xml:space="preserve"> για το συνολικό αριθμό των πολιτών</w:t>
      </w:r>
      <w:r w:rsidR="00C11D91" w:rsidRPr="00550E9C">
        <w:rPr>
          <w:color w:val="000000" w:themeColor="text1"/>
        </w:rPr>
        <w:t xml:space="preserve"> που</w:t>
      </w:r>
      <w:r w:rsidRPr="00550E9C">
        <w:rPr>
          <w:color w:val="000000" w:themeColor="text1"/>
        </w:rPr>
        <w:t xml:space="preserve"> </w:t>
      </w:r>
      <w:r w:rsidR="00C11D91" w:rsidRPr="00550E9C">
        <w:rPr>
          <w:color w:val="000000" w:themeColor="text1"/>
        </w:rPr>
        <w:t>η διαμονή στις κατοικίες τους έχει καταστεί αδύνατη, λόγω πολυήμερης διακοπής δικτύων παροχής ηλεκτρικού ρεύματος και ύδρευσης</w:t>
      </w:r>
    </w:p>
    <w:p w14:paraId="55545A8C" w14:textId="77777777" w:rsidR="00961930" w:rsidRPr="0031540F" w:rsidRDefault="00005761" w:rsidP="001B7F10">
      <w:pPr>
        <w:pStyle w:val="a7"/>
        <w:numPr>
          <w:ilvl w:val="0"/>
          <w:numId w:val="9"/>
        </w:numPr>
        <w:spacing w:after="0"/>
        <w:ind w:left="-68" w:right="45" w:hanging="357"/>
        <w:rPr>
          <w:color w:val="000000" w:themeColor="text1"/>
        </w:rPr>
      </w:pPr>
      <w:r w:rsidRPr="00550E9C">
        <w:rPr>
          <w:b/>
          <w:color w:val="000000" w:themeColor="text1"/>
        </w:rPr>
        <w:t>Βρίσκει</w:t>
      </w:r>
      <w:r w:rsidR="00961930" w:rsidRPr="00550E9C">
        <w:rPr>
          <w:b/>
          <w:color w:val="000000" w:themeColor="text1"/>
        </w:rPr>
        <w:t xml:space="preserve"> καταλ</w:t>
      </w:r>
      <w:r w:rsidRPr="00550E9C">
        <w:rPr>
          <w:b/>
          <w:color w:val="000000" w:themeColor="text1"/>
        </w:rPr>
        <w:t>ύματα</w:t>
      </w:r>
      <w:r w:rsidR="00961930" w:rsidRPr="00550E9C">
        <w:rPr>
          <w:b/>
          <w:color w:val="000000" w:themeColor="text1"/>
        </w:rPr>
        <w:t xml:space="preserve"> </w:t>
      </w:r>
      <w:r w:rsidR="00CE3488" w:rsidRPr="00550E9C">
        <w:rPr>
          <w:b/>
          <w:color w:val="000000" w:themeColor="text1"/>
        </w:rPr>
        <w:t>για τους πολίτες του Δήμου</w:t>
      </w:r>
      <w:r w:rsidRPr="00550E9C">
        <w:rPr>
          <w:b/>
          <w:color w:val="000000" w:themeColor="text1"/>
        </w:rPr>
        <w:t>,</w:t>
      </w:r>
      <w:r w:rsidR="00CE3488" w:rsidRPr="00550E9C">
        <w:rPr>
          <w:b/>
          <w:color w:val="000000" w:themeColor="text1"/>
        </w:rPr>
        <w:t xml:space="preserve"> </w:t>
      </w:r>
      <w:r w:rsidR="00C11D91" w:rsidRPr="00550E9C">
        <w:rPr>
          <w:rFonts w:eastAsia="Calibri"/>
          <w:color w:val="000000" w:themeColor="text1"/>
          <w:lang w:eastAsia="en-US"/>
        </w:rPr>
        <w:t xml:space="preserve">που η διαμονή στις κατοικίες τους έχει καταστεί αδύνατη, λόγω πολυήμερης διακοπής δικτύων παροχής ηλεκτρικού ρεύματος και ύδρευσης, </w:t>
      </w:r>
      <w:r w:rsidR="00CE3488" w:rsidRPr="00550E9C">
        <w:rPr>
          <w:rFonts w:eastAsia="Calibri"/>
          <w:color w:val="000000" w:themeColor="text1"/>
          <w:lang w:eastAsia="en-US"/>
        </w:rPr>
        <w:t xml:space="preserve"> </w:t>
      </w:r>
      <w:r w:rsidR="00CE3488" w:rsidRPr="00550E9C">
        <w:rPr>
          <w:color w:val="000000" w:themeColor="text1"/>
        </w:rPr>
        <w:t xml:space="preserve">σε συνεργασία με τη Δ/νση Πολιτικής Προστασίας της </w:t>
      </w:r>
      <w:r w:rsidR="004C307B" w:rsidRPr="00550E9C">
        <w:rPr>
          <w:color w:val="000000" w:themeColor="text1"/>
        </w:rPr>
        <w:t xml:space="preserve">Περιφέρειας </w:t>
      </w:r>
      <w:r w:rsidR="004C307B" w:rsidRPr="00550E9C">
        <w:rPr>
          <w:color w:val="000000" w:themeColor="text1"/>
          <w:shd w:val="clear" w:color="auto" w:fill="A6A6A6" w:themeFill="background1" w:themeFillShade="A6"/>
        </w:rPr>
        <w:t>…….</w:t>
      </w:r>
    </w:p>
    <w:p w14:paraId="20229324" w14:textId="77777777" w:rsidR="0031540F" w:rsidRPr="002D0D79" w:rsidRDefault="0031540F" w:rsidP="0031540F">
      <w:pPr>
        <w:pStyle w:val="a9"/>
        <w:numPr>
          <w:ilvl w:val="0"/>
          <w:numId w:val="9"/>
        </w:numPr>
        <w:spacing w:after="0"/>
        <w:ind w:left="-68" w:right="45" w:hanging="357"/>
      </w:pPr>
      <w:r>
        <w:rPr>
          <w:b/>
          <w:color w:val="000000" w:themeColor="text1"/>
        </w:rPr>
        <w:lastRenderedPageBreak/>
        <w:t xml:space="preserve">Δρομολογεί δράσεις </w:t>
      </w:r>
      <w:r>
        <w:rPr>
          <w:color w:val="000000" w:themeColor="text1"/>
        </w:rPr>
        <w:t xml:space="preserve">για την </w:t>
      </w:r>
      <w:r w:rsidRPr="00550E9C">
        <w:rPr>
          <w:color w:val="000000" w:themeColor="text1"/>
        </w:rPr>
        <w:t>παροχή βοήθειας (φαρμακευτικό</w:t>
      </w:r>
      <w:r w:rsidRPr="002D0D79">
        <w:t xml:space="preserve">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t>, με την συνδρομή του Π.Σ.</w:t>
      </w:r>
    </w:p>
    <w:p w14:paraId="69737D3B" w14:textId="77777777" w:rsidR="004D32E9" w:rsidRPr="00550E9C" w:rsidRDefault="001B1A0B" w:rsidP="00171C5F">
      <w:pPr>
        <w:pStyle w:val="a7"/>
        <w:numPr>
          <w:ilvl w:val="0"/>
          <w:numId w:val="9"/>
        </w:numPr>
        <w:spacing w:after="0"/>
        <w:ind w:left="-68" w:right="45" w:hanging="357"/>
        <w:rPr>
          <w:color w:val="000000" w:themeColor="text1"/>
        </w:rPr>
      </w:pPr>
      <w:r w:rsidRPr="00550E9C">
        <w:rPr>
          <w:b/>
          <w:color w:val="000000" w:themeColor="text1"/>
        </w:rPr>
        <w:t xml:space="preserve">Ενημερώνει </w:t>
      </w:r>
      <w:r w:rsidR="00CB3E6F" w:rsidRPr="00550E9C">
        <w:rPr>
          <w:b/>
          <w:color w:val="000000" w:themeColor="text1"/>
        </w:rPr>
        <w:t xml:space="preserve">τον Δήμαρχο </w:t>
      </w:r>
      <w:r w:rsidRPr="00550E9C">
        <w:rPr>
          <w:b/>
          <w:color w:val="000000" w:themeColor="text1"/>
        </w:rPr>
        <w:t>για την παραμονή, μερική αποκλιμάκωση ή ολική αποκλιμάκωση των πόρων</w:t>
      </w:r>
      <w:r w:rsidRPr="00550E9C">
        <w:rPr>
          <w:color w:val="000000" w:themeColor="text1"/>
        </w:rPr>
        <w:t xml:space="preserve"> που έχουν διατεθεί με εντολή του Δημάρχου</w:t>
      </w:r>
      <w:r w:rsidR="00550E9C">
        <w:rPr>
          <w:color w:val="000000" w:themeColor="text1"/>
        </w:rPr>
        <w:t>,</w:t>
      </w:r>
      <w:r w:rsidRPr="00550E9C">
        <w:rPr>
          <w:color w:val="000000" w:themeColor="text1"/>
        </w:rPr>
        <w:t xml:space="preserve"> </w:t>
      </w:r>
      <w:r w:rsidR="00550E9C">
        <w:rPr>
          <w:color w:val="000000" w:themeColor="text1"/>
        </w:rPr>
        <w:t xml:space="preserve">για την υποστήριξη των λοιπών εμπλεκομένων επιχειρησιακών φορέων, </w:t>
      </w:r>
      <w:r w:rsidRPr="00550E9C">
        <w:rPr>
          <w:color w:val="000000" w:themeColor="text1"/>
        </w:rPr>
        <w:t xml:space="preserve">για την αντιμετώπιση εκτάκτων αναγκών και τη διαχείριση συνεπειών λόγω </w:t>
      </w:r>
      <w:r w:rsidR="00C11D91" w:rsidRPr="00550E9C">
        <w:rPr>
          <w:color w:val="000000" w:themeColor="text1"/>
        </w:rPr>
        <w:t>χιονοπτώσεων και παγετού</w:t>
      </w:r>
    </w:p>
    <w:p w14:paraId="0E982045" w14:textId="77777777" w:rsidR="001B1A0B" w:rsidRDefault="001B1A0B" w:rsidP="00171C5F">
      <w:pPr>
        <w:pStyle w:val="a7"/>
        <w:numPr>
          <w:ilvl w:val="0"/>
          <w:numId w:val="9"/>
        </w:numPr>
        <w:spacing w:after="0"/>
        <w:ind w:left="-68" w:right="45" w:hanging="357"/>
      </w:pPr>
      <w:r w:rsidRPr="00550E9C">
        <w:rPr>
          <w:b/>
          <w:color w:val="000000" w:themeColor="text1"/>
        </w:rPr>
        <w:t>Ενεργοπο</w:t>
      </w:r>
      <w:r w:rsidR="00BB1414" w:rsidRPr="00550E9C">
        <w:rPr>
          <w:b/>
          <w:color w:val="000000" w:themeColor="text1"/>
        </w:rPr>
        <w:t>ι</w:t>
      </w:r>
      <w:r w:rsidR="009D5BB5" w:rsidRPr="00550E9C">
        <w:rPr>
          <w:b/>
          <w:color w:val="000000" w:themeColor="text1"/>
        </w:rPr>
        <w:t>εί</w:t>
      </w:r>
      <w:r w:rsidRPr="00550E9C">
        <w:rPr>
          <w:color w:val="000000" w:themeColor="text1"/>
        </w:rPr>
        <w:t xml:space="preserve"> εθελοντικ</w:t>
      </w:r>
      <w:r w:rsidR="00BB1414" w:rsidRPr="00550E9C">
        <w:rPr>
          <w:color w:val="000000" w:themeColor="text1"/>
        </w:rPr>
        <w:t>ές</w:t>
      </w:r>
      <w:r w:rsidRPr="00550E9C">
        <w:rPr>
          <w:color w:val="000000" w:themeColor="text1"/>
        </w:rPr>
        <w:t xml:space="preserve"> οργανώσε</w:t>
      </w:r>
      <w:r w:rsidR="00BB1414" w:rsidRPr="00550E9C">
        <w:rPr>
          <w:color w:val="000000" w:themeColor="text1"/>
        </w:rPr>
        <w:t>ις</w:t>
      </w:r>
      <w:r w:rsidRPr="006F059E">
        <w:t xml:space="preserve"> πολιτικής προστασίας</w:t>
      </w:r>
      <w:r w:rsidR="00BB1414">
        <w:t>,</w:t>
      </w:r>
      <w:r w:rsidRPr="006F059E">
        <w:t xml:space="preserve"> που δραστηριοποιούνται στο Δήμο </w:t>
      </w:r>
      <w:r w:rsidR="00BB1414" w:rsidRPr="004D32E9">
        <w:rPr>
          <w:shd w:val="clear" w:color="auto" w:fill="D9D9D9" w:themeFill="background1" w:themeFillShade="D9"/>
        </w:rPr>
        <w:t>«ΟΝΟΜΑ ΔΗΜΟΥ»,</w:t>
      </w:r>
      <w:r w:rsidR="00BB1414" w:rsidRPr="00045431">
        <w:t xml:space="preserve"> </w:t>
      </w:r>
      <w:r w:rsidRPr="006F059E">
        <w:t xml:space="preserve">για υποστηρικτικές δράσεις στο έργο του </w:t>
      </w:r>
      <w:r w:rsidR="00045431">
        <w:t xml:space="preserve">στην άμεση/βραχεία διαχείριση συνεπειών λόγω </w:t>
      </w:r>
      <w:r w:rsidR="00C11D91" w:rsidRPr="005C4585">
        <w:t>χιονοπτώσεων και παγετού</w:t>
      </w:r>
    </w:p>
    <w:p w14:paraId="7D1AB6C1" w14:textId="77777777" w:rsidR="000858A8" w:rsidRDefault="000858A8" w:rsidP="00171C5F">
      <w:pPr>
        <w:pStyle w:val="a7"/>
        <w:numPr>
          <w:ilvl w:val="0"/>
          <w:numId w:val="9"/>
        </w:numPr>
        <w:spacing w:after="0"/>
        <w:ind w:left="-68" w:right="45" w:hanging="357"/>
      </w:pPr>
      <w:r w:rsidRPr="00812B7C">
        <w:rPr>
          <w:b/>
        </w:rPr>
        <w:t>Ενεργοπο</w:t>
      </w:r>
      <w:r w:rsidR="009D5BB5">
        <w:rPr>
          <w:b/>
        </w:rPr>
        <w:t xml:space="preserve">ιεί </w:t>
      </w:r>
      <w:r w:rsidRPr="00812B7C">
        <w:rPr>
          <w:b/>
        </w:rPr>
        <w:t>μνημ</w:t>
      </w:r>
      <w:r w:rsidR="009D5BB5">
        <w:rPr>
          <w:b/>
        </w:rPr>
        <w:t>όνιο</w:t>
      </w:r>
      <w:r w:rsidRPr="00812B7C">
        <w:rPr>
          <w:b/>
        </w:rPr>
        <w:t xml:space="preserve"> </w:t>
      </w:r>
      <w:r w:rsidRPr="00994636">
        <w:rPr>
          <w:b/>
        </w:rPr>
        <w:t>συνεργασίας με ιδιωτικούς φορείς</w:t>
      </w:r>
      <w:r>
        <w:t xml:space="preserve">, μετά από σχετική εντολή </w:t>
      </w:r>
      <w:r w:rsidR="00BB1414">
        <w:t xml:space="preserve">του </w:t>
      </w:r>
      <w:r>
        <w:t xml:space="preserve">Δημάρχου, για την εξασφάλιση επιπλέον πόρων για την άμεση/βραχεία διαχείριση συνεπειών λόγω </w:t>
      </w:r>
      <w:r w:rsidR="00C11D91" w:rsidRPr="005C4585">
        <w:t>χιονοπτώσεων και παγετού</w:t>
      </w:r>
    </w:p>
    <w:p w14:paraId="04E1F317" w14:textId="77777777" w:rsidR="008112BD" w:rsidRDefault="00451381" w:rsidP="00171C5F">
      <w:pPr>
        <w:pStyle w:val="a9"/>
        <w:numPr>
          <w:ilvl w:val="0"/>
          <w:numId w:val="9"/>
        </w:numPr>
        <w:spacing w:after="0"/>
        <w:ind w:left="-68" w:right="45" w:hanging="357"/>
      </w:pPr>
      <w:r w:rsidRPr="007B3C1E">
        <w:rPr>
          <w:b/>
        </w:rPr>
        <w:t>Ενημερώνει το ΚΕΠΠ</w:t>
      </w:r>
      <w:r>
        <w:t xml:space="preserve"> σχετικά με την εξέλιξη των δράσεων αποκατάστασης και διαχείριση</w:t>
      </w:r>
      <w:r w:rsidR="00BB1414">
        <w:t>ς</w:t>
      </w:r>
      <w:r>
        <w:t xml:space="preserve"> των συνεπειών </w:t>
      </w:r>
      <w:r w:rsidR="004D32E9" w:rsidRPr="003F14A8">
        <w:t xml:space="preserve">από </w:t>
      </w:r>
      <w:r w:rsidR="004D32E9" w:rsidRPr="009B72C2">
        <w:t xml:space="preserve">την εκδήλωση </w:t>
      </w:r>
      <w:r w:rsidR="00C11D91" w:rsidRPr="005C4585">
        <w:t>χιονοπτώσεων και παγετού</w:t>
      </w:r>
      <w:r w:rsidR="004D32E9">
        <w:t>.</w:t>
      </w:r>
    </w:p>
    <w:p w14:paraId="6B377F43" w14:textId="77777777" w:rsidR="008112BD" w:rsidRDefault="008112BD" w:rsidP="00CC00BF"/>
    <w:p w14:paraId="4B1A193C" w14:textId="77777777" w:rsidR="00EB2E00" w:rsidRPr="00D80533" w:rsidRDefault="00EB2E00" w:rsidP="00EB2E00">
      <w:pPr>
        <w:pStyle w:val="3"/>
      </w:pPr>
      <w:bookmarkStart w:id="74" w:name="_Toc59013781"/>
      <w:r>
        <w:t>4.</w:t>
      </w:r>
      <w:r w:rsidRPr="00EB2E00">
        <w:t>5</w:t>
      </w:r>
      <w:r>
        <w:t>.4</w:t>
      </w:r>
      <w:r w:rsidR="00D75574">
        <w:t xml:space="preserve"> </w:t>
      </w:r>
      <w:r>
        <w:t xml:space="preserve"> </w:t>
      </w:r>
      <w:r w:rsidRPr="00762281">
        <w:t>Τεχνικές Υπηρεσίες του Δήμου</w:t>
      </w:r>
      <w:r>
        <w:t xml:space="preserve"> </w:t>
      </w:r>
      <w:r w:rsidRPr="00762281">
        <w:rPr>
          <w:shd w:val="clear" w:color="auto" w:fill="D9D9D9" w:themeFill="background1" w:themeFillShade="D9"/>
        </w:rPr>
        <w:t>«ΟΝΟΜΑ ΔΗΜΟΥ»</w:t>
      </w:r>
      <w:bookmarkEnd w:id="74"/>
    </w:p>
    <w:p w14:paraId="43470237" w14:textId="77777777" w:rsidR="00A25943" w:rsidRDefault="00BB1414" w:rsidP="00171C5F">
      <w:pPr>
        <w:pStyle w:val="a9"/>
        <w:numPr>
          <w:ilvl w:val="0"/>
          <w:numId w:val="3"/>
        </w:numPr>
        <w:tabs>
          <w:tab w:val="clear" w:pos="720"/>
        </w:tabs>
        <w:spacing w:after="0"/>
        <w:ind w:left="0" w:right="45" w:hanging="357"/>
      </w:pPr>
      <w:r>
        <w:rPr>
          <w:b/>
        </w:rPr>
        <w:t>Αποστέλλουν σ</w:t>
      </w:r>
      <w:r w:rsidR="00EB2E00">
        <w:rPr>
          <w:b/>
        </w:rPr>
        <w:t>υνεργεί</w:t>
      </w:r>
      <w:r>
        <w:rPr>
          <w:b/>
        </w:rPr>
        <w:t>α</w:t>
      </w:r>
      <w:r w:rsidR="00EB2E00">
        <w:rPr>
          <w:b/>
        </w:rPr>
        <w:t xml:space="preserve"> </w:t>
      </w:r>
      <w:r w:rsidR="00A25943">
        <w:t xml:space="preserve">για άμεσο έλεγχο και αποκατάσταση της λειτουργίας υποδομών αρμοδιότητάς τους (οδικό δίκτυο, τεχνικά έργα, </w:t>
      </w:r>
      <w:proofErr w:type="spellStart"/>
      <w:r w:rsidR="00A25943">
        <w:t>κλπ</w:t>
      </w:r>
      <w:proofErr w:type="spellEnd"/>
      <w:r w:rsidR="00A25943">
        <w:t>)</w:t>
      </w:r>
    </w:p>
    <w:p w14:paraId="162CD5A5" w14:textId="77777777" w:rsidR="004337C2" w:rsidRDefault="004337C2" w:rsidP="00B32E93"/>
    <w:p w14:paraId="510CD05D" w14:textId="77777777" w:rsidR="00874FF7" w:rsidRDefault="008C5D20" w:rsidP="00874FF7">
      <w:pPr>
        <w:pStyle w:val="3"/>
      </w:pPr>
      <w:bookmarkStart w:id="75" w:name="_Toc59013782"/>
      <w:r>
        <w:t>4</w:t>
      </w:r>
      <w:r w:rsidR="00874FF7">
        <w:t>.5</w:t>
      </w:r>
      <w:r w:rsidR="00874FF7" w:rsidRPr="00762281">
        <w:t>.</w:t>
      </w:r>
      <w:r>
        <w:t>5</w:t>
      </w:r>
      <w:r w:rsidR="00874FF7">
        <w:t xml:space="preserve"> </w:t>
      </w:r>
      <w:r w:rsidR="00D75574">
        <w:t xml:space="preserve"> </w:t>
      </w:r>
      <w:r w:rsidR="00874FF7" w:rsidRPr="0093314C">
        <w:t xml:space="preserve">Διεύθυνση </w:t>
      </w:r>
      <w:r w:rsidR="00874FF7">
        <w:t>Διοικητικών</w:t>
      </w:r>
      <w:r w:rsidR="00874FF7" w:rsidRPr="00A96740">
        <w:t xml:space="preserve"> Υπηρεσιών</w:t>
      </w:r>
      <w:r w:rsidR="00874FF7">
        <w:t xml:space="preserve"> του Δήμου </w:t>
      </w:r>
      <w:r w:rsidR="00874FF7" w:rsidRPr="002F0BBA">
        <w:rPr>
          <w:shd w:val="clear" w:color="auto" w:fill="D9D9D9" w:themeFill="background1" w:themeFillShade="D9"/>
        </w:rPr>
        <w:t>«ΟΝΟΜΑ ΔΗΜΟΥ»</w:t>
      </w:r>
      <w:bookmarkEnd w:id="75"/>
    </w:p>
    <w:p w14:paraId="73A26D2D" w14:textId="77777777" w:rsidR="00874FF7" w:rsidRDefault="00874FF7" w:rsidP="00171C5F">
      <w:pPr>
        <w:pStyle w:val="a7"/>
        <w:numPr>
          <w:ilvl w:val="0"/>
          <w:numId w:val="9"/>
        </w:numPr>
        <w:spacing w:after="0"/>
        <w:ind w:left="-68" w:hanging="357"/>
      </w:pPr>
      <w:r>
        <w:t xml:space="preserve">Μεριμνά για την έκδοση όλων των διοικητικών πράξεων που απαιτούνται για τη λειτουργία των </w:t>
      </w:r>
      <w:r w:rsidR="00A436D8">
        <w:t>εμπλεκόμενων</w:t>
      </w:r>
      <w:r>
        <w:t xml:space="preserve"> επιχειρησιακών μονάδων του Δήμου</w:t>
      </w:r>
      <w:r w:rsidR="00276AEE">
        <w:t>.</w:t>
      </w:r>
    </w:p>
    <w:p w14:paraId="39435F0B" w14:textId="77777777" w:rsidR="00874FF7" w:rsidRDefault="00874FF7" w:rsidP="00874FF7">
      <w:pPr>
        <w:pStyle w:val="a7"/>
        <w:spacing w:after="0"/>
        <w:ind w:left="0" w:firstLine="0"/>
      </w:pPr>
    </w:p>
    <w:p w14:paraId="68A20109" w14:textId="77777777" w:rsidR="00874FF7" w:rsidRDefault="008C5D20" w:rsidP="00874FF7">
      <w:pPr>
        <w:pStyle w:val="3"/>
      </w:pPr>
      <w:bookmarkStart w:id="76" w:name="_Toc59013783"/>
      <w:r>
        <w:t>4</w:t>
      </w:r>
      <w:r w:rsidR="00874FF7">
        <w:t>.</w:t>
      </w:r>
      <w:r>
        <w:t>5</w:t>
      </w:r>
      <w:r w:rsidR="00874FF7" w:rsidRPr="00762281">
        <w:t>.</w:t>
      </w:r>
      <w:r>
        <w:t>6</w:t>
      </w:r>
      <w:r w:rsidR="00874FF7">
        <w:t xml:space="preserve"> </w:t>
      </w:r>
      <w:r w:rsidR="00D75574">
        <w:t xml:space="preserve"> </w:t>
      </w:r>
      <w:r w:rsidR="00874FF7" w:rsidRPr="0093314C">
        <w:t xml:space="preserve">Διεύθυνση </w:t>
      </w:r>
      <w:r w:rsidRPr="00A96740">
        <w:t>Οικονομικών Υπηρεσιών</w:t>
      </w:r>
      <w:r>
        <w:t xml:space="preserve"> </w:t>
      </w:r>
      <w:r w:rsidR="00874FF7">
        <w:t xml:space="preserve">του Δήμου </w:t>
      </w:r>
      <w:r w:rsidR="00874FF7" w:rsidRPr="002F0BBA">
        <w:rPr>
          <w:shd w:val="clear" w:color="auto" w:fill="D9D9D9" w:themeFill="background1" w:themeFillShade="D9"/>
        </w:rPr>
        <w:t>«ΟΝΟΜΑ ΔΗΜΟΥ»</w:t>
      </w:r>
      <w:bookmarkEnd w:id="76"/>
    </w:p>
    <w:p w14:paraId="2A0EA085" w14:textId="77777777" w:rsidR="008C5D20" w:rsidRPr="007A1422" w:rsidRDefault="00345FF1" w:rsidP="00171C5F">
      <w:pPr>
        <w:pStyle w:val="a7"/>
        <w:numPr>
          <w:ilvl w:val="0"/>
          <w:numId w:val="9"/>
        </w:numPr>
        <w:spacing w:after="0"/>
        <w:ind w:left="-68" w:hanging="357"/>
      </w:pPr>
      <w:r w:rsidRPr="00345FF1">
        <w:rPr>
          <w:b/>
        </w:rPr>
        <w:t>Διενεργεί μ</w:t>
      </w:r>
      <w:r w:rsidR="008C5D20" w:rsidRPr="00C00FCC">
        <w:rPr>
          <w:b/>
        </w:rPr>
        <w:t>ε εντολή του Δημάρχου</w:t>
      </w:r>
      <w:r w:rsidR="008C5D20" w:rsidRPr="00C00FCC">
        <w:t xml:space="preserve"> </w:t>
      </w:r>
      <w:r>
        <w:t>τις διαδικασίες</w:t>
      </w:r>
      <w:r w:rsidRPr="00345FF1">
        <w:rPr>
          <w:b/>
        </w:rPr>
        <w:t xml:space="preserve"> μ</w:t>
      </w:r>
      <w:r>
        <w:rPr>
          <w:b/>
        </w:rPr>
        <w:t>ίσθωσης</w:t>
      </w:r>
      <w:r w:rsidRPr="00345FF1">
        <w:rPr>
          <w:b/>
        </w:rPr>
        <w:t xml:space="preserve"> καταλ</w:t>
      </w:r>
      <w:r>
        <w:rPr>
          <w:b/>
        </w:rPr>
        <w:t>υμάτων</w:t>
      </w:r>
      <w:r w:rsidRPr="00C00FCC">
        <w:t xml:space="preserve"> </w:t>
      </w:r>
      <w:r w:rsidR="008C5D20" w:rsidRPr="00C00FCC">
        <w:t xml:space="preserve">για την προσωρινή στέγαση πολιτών </w:t>
      </w:r>
      <w:r w:rsidR="00E616B0" w:rsidRPr="00C00FCC">
        <w:t xml:space="preserve">(σύμφωνα με τις διαδικασίες που περιγράφονται </w:t>
      </w:r>
      <w:r w:rsidR="00E616B0" w:rsidRPr="007A1422">
        <w:t xml:space="preserve">στο Παράρτημα </w:t>
      </w:r>
      <w:r w:rsidR="002D0D79" w:rsidRPr="007A1422">
        <w:t>Ζ</w:t>
      </w:r>
      <w:r w:rsidRPr="007A1422">
        <w:t xml:space="preserve"> </w:t>
      </w:r>
    </w:p>
    <w:p w14:paraId="0E30D786" w14:textId="77777777" w:rsidR="008C5D20" w:rsidRPr="00C973D1" w:rsidRDefault="008C5D20" w:rsidP="00171C5F">
      <w:pPr>
        <w:pStyle w:val="a7"/>
        <w:numPr>
          <w:ilvl w:val="0"/>
          <w:numId w:val="9"/>
        </w:numPr>
      </w:pPr>
      <w:r w:rsidRPr="00D246B0">
        <w:rPr>
          <w:b/>
        </w:rPr>
        <w:t>Μεριμνά για την εξασφάλιση των οικονομικών πόρων</w:t>
      </w:r>
      <w:r w:rsidRPr="00C973D1">
        <w:t xml:space="preserve"> για την υλοποίηση των δράσεων που προβλέπονται στον αντίστοιχο σχεδιασμό των </w:t>
      </w:r>
      <w:r w:rsidR="00A436D8">
        <w:t>εμπλεκόμενων</w:t>
      </w:r>
      <w:r w:rsidRPr="00C973D1">
        <w:t xml:space="preserve"> </w:t>
      </w:r>
      <w:r>
        <w:t>υπηρεσιακών μονάδων του Δήμου</w:t>
      </w:r>
      <w:r w:rsidRPr="00C973D1">
        <w:t xml:space="preserve">, σύμφωνα με το παρόν σχέδιο (συντήρηση και λειτουργία μηχανημάτων και εξοπλισμού, μίσθωση μηχανημάτων, πρόσληψη εποχιακού προσωπικού, προμήθεια υλικών κλπ.) </w:t>
      </w:r>
      <w:r>
        <w:t xml:space="preserve">και </w:t>
      </w:r>
      <w:r w:rsidR="00D246B0">
        <w:t xml:space="preserve">την κάλυψη των πρόσθετων αναγκών </w:t>
      </w:r>
      <w:r>
        <w:t>που έχουν προκύψει</w:t>
      </w:r>
      <w:r w:rsidR="00276AEE">
        <w:t>.</w:t>
      </w:r>
    </w:p>
    <w:p w14:paraId="02C8F4EB" w14:textId="77777777" w:rsidR="008C5D20" w:rsidRPr="00D80533" w:rsidRDefault="008C5D20" w:rsidP="008C5D20">
      <w:pPr>
        <w:pStyle w:val="3"/>
      </w:pPr>
      <w:bookmarkStart w:id="77" w:name="_Toc59013784"/>
      <w:r>
        <w:t>4.</w:t>
      </w:r>
      <w:r w:rsidRPr="00EB2E00">
        <w:t>5</w:t>
      </w:r>
      <w:r>
        <w:t>.</w:t>
      </w:r>
      <w:r w:rsidR="00550E9C">
        <w:t>7</w:t>
      </w:r>
      <w:r>
        <w:t xml:space="preserve"> </w:t>
      </w:r>
      <w:r w:rsidR="00D75574">
        <w:t xml:space="preserve"> </w:t>
      </w:r>
      <w:r>
        <w:t>ΔΕΥΑ</w:t>
      </w:r>
      <w:r w:rsidRPr="00762281">
        <w:t xml:space="preserve"> του Δήμου</w:t>
      </w:r>
      <w:r>
        <w:t xml:space="preserve"> </w:t>
      </w:r>
      <w:r w:rsidRPr="00762281">
        <w:rPr>
          <w:shd w:val="clear" w:color="auto" w:fill="D9D9D9" w:themeFill="background1" w:themeFillShade="D9"/>
        </w:rPr>
        <w:t>«ΟΝΟΜΑ ΔΗΜΟΥ»</w:t>
      </w:r>
      <w:bookmarkEnd w:id="77"/>
    </w:p>
    <w:p w14:paraId="7268888D" w14:textId="77777777" w:rsidR="008C5D20" w:rsidRDefault="008C5D20" w:rsidP="00171C5F">
      <w:pPr>
        <w:pStyle w:val="a9"/>
        <w:numPr>
          <w:ilvl w:val="0"/>
          <w:numId w:val="3"/>
        </w:numPr>
        <w:tabs>
          <w:tab w:val="clear" w:pos="720"/>
        </w:tabs>
        <w:spacing w:after="0"/>
        <w:ind w:left="0" w:right="45" w:hanging="357"/>
      </w:pPr>
      <w:r>
        <w:rPr>
          <w:b/>
        </w:rPr>
        <w:t xml:space="preserve">Αποστολή συνεργείων </w:t>
      </w:r>
      <w:r>
        <w:t>για άμεσο έλεγχο και αποκατάσταση της λειτουργίας τυχόν βλαβών στο δίκτυο ύδρευσης και αποχέτευσης</w:t>
      </w:r>
      <w:r w:rsidR="00276AEE">
        <w:t>.</w:t>
      </w:r>
    </w:p>
    <w:p w14:paraId="2F4B775F" w14:textId="77777777" w:rsidR="001E584E" w:rsidRDefault="001E584E" w:rsidP="00B32E93"/>
    <w:p w14:paraId="7D2F4283" w14:textId="77777777" w:rsidR="001E584E" w:rsidRPr="00D80533" w:rsidRDefault="001E584E" w:rsidP="001E584E">
      <w:pPr>
        <w:pStyle w:val="3"/>
      </w:pPr>
      <w:bookmarkStart w:id="78" w:name="_Toc59013785"/>
      <w:r>
        <w:t>4.5.</w:t>
      </w:r>
      <w:r w:rsidR="00550E9C">
        <w:t>8</w:t>
      </w:r>
      <w:r>
        <w:t xml:space="preserve"> </w:t>
      </w:r>
      <w:r w:rsidR="00D75574">
        <w:t xml:space="preserve"> </w:t>
      </w:r>
      <w:r>
        <w:t xml:space="preserve">Πρόεδροι Τοπικών Κοινοτήτων Δήμου </w:t>
      </w:r>
      <w:r w:rsidRPr="002F0BBA">
        <w:rPr>
          <w:shd w:val="clear" w:color="auto" w:fill="D9D9D9" w:themeFill="background1" w:themeFillShade="D9"/>
        </w:rPr>
        <w:t>«ΟΝΟΜΑ ΔΗΜΟΥ»</w:t>
      </w:r>
      <w:bookmarkEnd w:id="78"/>
    </w:p>
    <w:p w14:paraId="191794FA" w14:textId="77777777" w:rsidR="001E584E" w:rsidRDefault="00CC2F9D" w:rsidP="00171C5F">
      <w:pPr>
        <w:pStyle w:val="a9"/>
        <w:numPr>
          <w:ilvl w:val="0"/>
          <w:numId w:val="3"/>
        </w:numPr>
        <w:tabs>
          <w:tab w:val="clear" w:pos="720"/>
        </w:tabs>
        <w:spacing w:after="0"/>
        <w:ind w:left="0" w:right="45" w:hanging="357"/>
      </w:pPr>
      <w:r w:rsidRPr="00CC2F9D">
        <w:t>Λαμβάν</w:t>
      </w:r>
      <w:r>
        <w:t>ουν</w:t>
      </w:r>
      <w:r w:rsidRPr="00CC2F9D">
        <w:t xml:space="preserve"> μέτρα για την άμεση αποκατάσταση των ζημιών επείγοντος χαρακτήρα στα δίκτυα ύδρευσης και αποχέτευσης και σε </w:t>
      </w:r>
      <w:r>
        <w:t>εξαιρετικές περιπτώσεις αναθέτουν</w:t>
      </w:r>
      <w:r w:rsidRPr="00CC2F9D">
        <w:t xml:space="preserve"> την εκτέλεση των εργασιών αποκατάστασης ζημιών μικρής κλίμακας</w:t>
      </w:r>
      <w:r w:rsidR="00D246B0">
        <w:t>,</w:t>
      </w:r>
      <w:r w:rsidRPr="00CC2F9D">
        <w:t xml:space="preserve"> εάν από την καθυστέρηση αποκατάστασης δημιουργείται άμεσος κίνδυνος για την επαρκή υδροδότηση της τοπικής κοινότητας, ενημερώνοντας εγγράφως για το λόγο αυτόν τον αρμόδιο Αντ</w:t>
      </w:r>
      <w:r w:rsidR="00F6108D">
        <w:t>ιδήμαρχο ή τον Πρόεδρο της ΔΕΥΑ</w:t>
      </w:r>
    </w:p>
    <w:p w14:paraId="38BAF830" w14:textId="77777777" w:rsidR="00B32E93" w:rsidRPr="006F059E" w:rsidRDefault="001336CB" w:rsidP="00171C5F">
      <w:pPr>
        <w:pStyle w:val="a9"/>
        <w:numPr>
          <w:ilvl w:val="0"/>
          <w:numId w:val="3"/>
        </w:numPr>
        <w:tabs>
          <w:tab w:val="clear" w:pos="720"/>
        </w:tabs>
        <w:spacing w:after="0"/>
        <w:ind w:left="0" w:right="45" w:hanging="357"/>
      </w:pPr>
      <w:r>
        <w:t xml:space="preserve">Ενημερώνουν τον </w:t>
      </w:r>
      <w:r w:rsidRPr="004A447F">
        <w:t xml:space="preserve"> </w:t>
      </w:r>
      <w:r>
        <w:t>Δ</w:t>
      </w:r>
      <w:r w:rsidRPr="004A447F">
        <w:t>ήμαρχ</w:t>
      </w:r>
      <w:r>
        <w:t xml:space="preserve">ο για </w:t>
      </w:r>
      <w:r w:rsidR="006418E6">
        <w:t xml:space="preserve">πρόσθετες </w:t>
      </w:r>
      <w:r>
        <w:t>ανάγκες που έχουν προκύψει σε τοπικό επίπεδο</w:t>
      </w:r>
      <w:r w:rsidR="00F6108D">
        <w:t>.</w:t>
      </w:r>
      <w:r w:rsidR="00B32E93" w:rsidRPr="006F059E">
        <w:br w:type="page"/>
      </w:r>
    </w:p>
    <w:p w14:paraId="77D01A35" w14:textId="77777777" w:rsidR="00B32E93" w:rsidRDefault="006D10C5" w:rsidP="00BF73C0">
      <w:pPr>
        <w:pStyle w:val="a7"/>
      </w:pPr>
      <w:r>
        <w:rPr>
          <w:noProof/>
        </w:rPr>
        <w:lastRenderedPageBreak/>
        <w:pict w14:anchorId="210E4190">
          <v:shape id="_x0000_s1122" type="#_x0000_t202" style="position:absolute;left:0;text-align:left;margin-left:274.85pt;margin-top:6.6pt;width:175.8pt;height:154.9pt;z-index:251665920;mso-width-percent:400;mso-width-percent:400;mso-width-relative:margin;mso-height-relative:margin" fillcolor="#c6d9f1">
            <v:textbox style="mso-next-textbox:#_x0000_s1122">
              <w:txbxContent>
                <w:p w14:paraId="2B5B6636" w14:textId="77777777" w:rsidR="0031540F" w:rsidRDefault="0031540F" w:rsidP="00B32E93">
                  <w:pPr>
                    <w:pStyle w:val="af0"/>
                  </w:pPr>
                </w:p>
                <w:p w14:paraId="6C6D011A" w14:textId="77777777" w:rsidR="0031540F" w:rsidRPr="002633A7" w:rsidRDefault="0031540F" w:rsidP="00B32E93">
                  <w:pPr>
                    <w:pStyle w:val="af0"/>
                  </w:pPr>
                  <w:r w:rsidRPr="0072291D">
                    <w:t xml:space="preserve">ΜΕΡΟΣ </w:t>
                  </w:r>
                  <w:r>
                    <w:t>5</w:t>
                  </w:r>
                </w:p>
                <w:p w14:paraId="2CD03A55" w14:textId="77777777" w:rsidR="0031540F" w:rsidRDefault="0031540F" w:rsidP="00B32E93">
                  <w:pPr>
                    <w:pStyle w:val="af0"/>
                  </w:pPr>
                </w:p>
                <w:p w14:paraId="4B5A9A55" w14:textId="77777777" w:rsidR="0031540F" w:rsidRPr="0072291D" w:rsidRDefault="0031540F" w:rsidP="00B32E93">
                  <w:pPr>
                    <w:pStyle w:val="af0"/>
                  </w:pPr>
                  <w:r>
                    <w:t>ΕΠΙΚΟΙΝΩΝΙΕΣ ΚΑΙ ΡΟΗ ΠΛΗΡΟΦΟΡΙΩΝ</w:t>
                  </w:r>
                </w:p>
              </w:txbxContent>
            </v:textbox>
          </v:shape>
        </w:pict>
      </w:r>
    </w:p>
    <w:p w14:paraId="058A5C1E" w14:textId="77777777" w:rsidR="00BF73C0" w:rsidRPr="006F059E" w:rsidRDefault="00BF73C0" w:rsidP="00BF73C0">
      <w:pPr>
        <w:pStyle w:val="a7"/>
      </w:pPr>
    </w:p>
    <w:p w14:paraId="27FC9DED" w14:textId="77777777" w:rsidR="00B32E93" w:rsidRPr="006F059E" w:rsidRDefault="00B32E93" w:rsidP="00B32E93">
      <w:pPr>
        <w:pStyle w:val="1"/>
      </w:pPr>
    </w:p>
    <w:p w14:paraId="21435B53" w14:textId="77777777" w:rsidR="00B32E93" w:rsidRPr="006F059E" w:rsidRDefault="00B32E93" w:rsidP="00B32E93">
      <w:pPr>
        <w:pStyle w:val="1"/>
      </w:pPr>
    </w:p>
    <w:p w14:paraId="30134AE8" w14:textId="77777777" w:rsidR="00B32E93" w:rsidRPr="006F059E" w:rsidRDefault="00B32E93" w:rsidP="00B32E93">
      <w:pPr>
        <w:pStyle w:val="1"/>
      </w:pPr>
    </w:p>
    <w:p w14:paraId="6F2D7242" w14:textId="77777777" w:rsidR="00B32E93" w:rsidRPr="006F059E" w:rsidRDefault="00B32E93" w:rsidP="00B32E93">
      <w:pPr>
        <w:pStyle w:val="1"/>
      </w:pPr>
    </w:p>
    <w:p w14:paraId="3D852EDC" w14:textId="77777777" w:rsidR="00B32E93" w:rsidRPr="006F059E" w:rsidRDefault="00B32E93" w:rsidP="00B32E93">
      <w:pPr>
        <w:pStyle w:val="1"/>
      </w:pPr>
    </w:p>
    <w:p w14:paraId="39638284" w14:textId="77777777" w:rsidR="00B32E93" w:rsidRPr="006F059E" w:rsidRDefault="00B32E93" w:rsidP="00B32E93">
      <w:pPr>
        <w:pStyle w:val="1"/>
      </w:pPr>
    </w:p>
    <w:p w14:paraId="3992DE91" w14:textId="77777777" w:rsidR="00B32E93" w:rsidRPr="006F059E" w:rsidRDefault="00B32E93" w:rsidP="00B32E93">
      <w:pPr>
        <w:pStyle w:val="1"/>
      </w:pPr>
    </w:p>
    <w:p w14:paraId="527127A2" w14:textId="77777777" w:rsidR="00B32E93" w:rsidRPr="006F059E" w:rsidRDefault="00B32E93" w:rsidP="00B32E93"/>
    <w:p w14:paraId="5A0A4C37" w14:textId="77777777" w:rsidR="00B32E93" w:rsidRPr="006F059E" w:rsidRDefault="00B32E93" w:rsidP="00B32E93">
      <w:pPr>
        <w:pStyle w:val="1"/>
      </w:pPr>
    </w:p>
    <w:p w14:paraId="581AB611" w14:textId="77777777" w:rsidR="00B32E93" w:rsidRPr="006F059E" w:rsidRDefault="00B32E93" w:rsidP="00B32E93"/>
    <w:p w14:paraId="13C78D16" w14:textId="77777777" w:rsidR="00B32E93" w:rsidRPr="006F059E" w:rsidRDefault="00B32E93" w:rsidP="00B32E93">
      <w:pPr>
        <w:pStyle w:val="1"/>
      </w:pPr>
      <w:bookmarkStart w:id="79" w:name="_Toc59013786"/>
      <w:r w:rsidRPr="006F059E">
        <w:t xml:space="preserve">ΜΕΡΟΣ </w:t>
      </w:r>
      <w:r w:rsidR="00E963B3">
        <w:t>5</w:t>
      </w:r>
      <w:r w:rsidR="005C15C3">
        <w:t xml:space="preserve">. </w:t>
      </w:r>
      <w:r w:rsidR="00E963B3" w:rsidRPr="00E963B3">
        <w:t xml:space="preserve"> ΕΠΙΚΟΙΝΩΝΙΕΣ ΚΑΙ ΡΟΗ ΠΛΗΡΟΦΟΡΙΩΝ</w:t>
      </w:r>
      <w:bookmarkEnd w:id="79"/>
    </w:p>
    <w:p w14:paraId="697C2F79" w14:textId="77777777" w:rsidR="00B32E93" w:rsidRPr="006F059E" w:rsidRDefault="00B32E93" w:rsidP="00B32E93"/>
    <w:p w14:paraId="5C3634C9" w14:textId="77777777" w:rsidR="001B1414" w:rsidRDefault="004A367D" w:rsidP="00252BF0">
      <w:pPr>
        <w:pStyle w:val="2"/>
      </w:pPr>
      <w:bookmarkStart w:id="80" w:name="_Toc59013787"/>
      <w:r>
        <w:t>5</w:t>
      </w:r>
      <w:r w:rsidR="001B1414" w:rsidRPr="006F059E">
        <w:t xml:space="preserve">.1 </w:t>
      </w:r>
      <w:r>
        <w:t>Μέσα επικοινωνίας</w:t>
      </w:r>
      <w:bookmarkEnd w:id="80"/>
    </w:p>
    <w:p w14:paraId="2693D837" w14:textId="77777777" w:rsidR="00E56C6F" w:rsidRDefault="004A367D" w:rsidP="004A367D">
      <w:r>
        <w:t xml:space="preserve">Στον Δήμο </w:t>
      </w:r>
      <w:r>
        <w:rPr>
          <w:shd w:val="clear" w:color="auto" w:fill="D9D9D9" w:themeFill="background1" w:themeFillShade="D9"/>
        </w:rPr>
        <w:t>«ΟΝΟΜΑ ΔΗΜΟΥ»</w:t>
      </w:r>
      <w:r w:rsidRPr="00045431">
        <w:t xml:space="preserve"> </w:t>
      </w:r>
      <w:r>
        <w:t>χρησιμοποιούνται τα ακόλουθα μέσα επικοινωνίας</w:t>
      </w:r>
      <w:r w:rsidR="00867CBE">
        <w:t xml:space="preserve"> (</w:t>
      </w:r>
      <w:r w:rsidR="00867CBE" w:rsidRPr="00867CBE">
        <w:rPr>
          <w:i/>
        </w:rPr>
        <w:t>ενδεικτικά</w:t>
      </w:r>
      <w:r w:rsidR="00867CBE">
        <w:t>)</w:t>
      </w:r>
    </w:p>
    <w:p w14:paraId="10DA7D9D" w14:textId="77777777" w:rsidR="004A367D" w:rsidRDefault="00E56C6F" w:rsidP="00471BE1">
      <w:pPr>
        <w:ind w:left="-142" w:hanging="284"/>
      </w:pPr>
      <w:r>
        <w:t xml:space="preserve">Α)  Σταθερά τηλέφωνα του Δήμου. Στο </w:t>
      </w:r>
      <w:r w:rsidRPr="00532E85">
        <w:rPr>
          <w:b/>
        </w:rPr>
        <w:t xml:space="preserve">Παράρτημα </w:t>
      </w:r>
      <w:r w:rsidR="002D0D79" w:rsidRPr="00532E85">
        <w:rPr>
          <w:b/>
        </w:rPr>
        <w:t>Ι</w:t>
      </w:r>
      <w:r>
        <w:t xml:space="preserve"> αναφέρονται αναλυτικά</w:t>
      </w:r>
      <w:r w:rsidR="00471BE1">
        <w:t xml:space="preserve"> τα σταθερά τηλέφωνα των υπευθύνων για δράσεις πολιτικής προστασίας</w:t>
      </w:r>
      <w:r w:rsidR="004A367D">
        <w:t xml:space="preserve">  </w:t>
      </w:r>
    </w:p>
    <w:p w14:paraId="2911BC64" w14:textId="77777777" w:rsidR="00471BE1" w:rsidRDefault="00471BE1" w:rsidP="00471BE1">
      <w:pPr>
        <w:ind w:left="-142" w:hanging="284"/>
      </w:pPr>
      <w:r>
        <w:t>Β) Κινητά τηλέφωνα των υπευθύνων γι</w:t>
      </w:r>
      <w:r w:rsidR="002D1AD2">
        <w:t>α δράσεις πολιτικής προστασίας</w:t>
      </w:r>
      <w:r>
        <w:t xml:space="preserve">. </w:t>
      </w:r>
      <w:r w:rsidR="002D1AD2">
        <w:t xml:space="preserve">Στο </w:t>
      </w:r>
      <w:r w:rsidR="002D1AD2" w:rsidRPr="00532E85">
        <w:rPr>
          <w:b/>
        </w:rPr>
        <w:t xml:space="preserve">Παράρτημα </w:t>
      </w:r>
      <w:r w:rsidR="002D0D79" w:rsidRPr="00532E85">
        <w:rPr>
          <w:b/>
        </w:rPr>
        <w:t>Ι</w:t>
      </w:r>
      <w:r w:rsidR="002D1AD2">
        <w:t xml:space="preserve"> αναφέρονται αναλυτικά τα </w:t>
      </w:r>
      <w:r w:rsidR="005C01AC">
        <w:t>κινητά</w:t>
      </w:r>
      <w:r w:rsidR="002D1AD2">
        <w:t xml:space="preserve"> τηλέφωνα των υπευθύνων για δράσεις πολιτικής προστασίας </w:t>
      </w:r>
    </w:p>
    <w:p w14:paraId="2874FF54" w14:textId="77777777" w:rsidR="002D1AD2" w:rsidRDefault="002D1AD2" w:rsidP="00471BE1">
      <w:pPr>
        <w:ind w:left="-142" w:hanging="284"/>
      </w:pPr>
      <w:r>
        <w:t xml:space="preserve">Γ) Σταθμός βάσης ασυρμάτου με </w:t>
      </w:r>
      <w:r w:rsidR="00A12DEC">
        <w:t>4 ασύρματες συσκευές</w:t>
      </w:r>
      <w:r w:rsidR="000B3133">
        <w:t>, οι οποίες έχουν δοθεί στους:</w:t>
      </w:r>
    </w:p>
    <w:p w14:paraId="2B73F96E" w14:textId="77777777" w:rsidR="000B3133" w:rsidRDefault="000B3133" w:rsidP="00171C5F">
      <w:pPr>
        <w:pStyle w:val="a9"/>
        <w:numPr>
          <w:ilvl w:val="0"/>
          <w:numId w:val="15"/>
        </w:numPr>
        <w:ind w:left="0"/>
      </w:pPr>
      <w:r>
        <w:t>Δήμαρχο</w:t>
      </w:r>
    </w:p>
    <w:p w14:paraId="1B34C87B" w14:textId="77777777" w:rsidR="000B3133" w:rsidRDefault="000B3133" w:rsidP="00171C5F">
      <w:pPr>
        <w:pStyle w:val="a9"/>
        <w:numPr>
          <w:ilvl w:val="0"/>
          <w:numId w:val="15"/>
        </w:numPr>
        <w:ind w:left="0"/>
      </w:pPr>
      <w:r>
        <w:t>Αντιδήμαρχο για θέματα Πολιτικής Προστασίας</w:t>
      </w:r>
    </w:p>
    <w:p w14:paraId="52FBD027" w14:textId="77777777" w:rsidR="000B3133" w:rsidRDefault="000B3133" w:rsidP="00171C5F">
      <w:pPr>
        <w:pStyle w:val="a9"/>
        <w:numPr>
          <w:ilvl w:val="0"/>
          <w:numId w:val="15"/>
        </w:numPr>
        <w:ind w:left="0"/>
      </w:pPr>
      <w:r>
        <w:t>Προϊστάμενο του Γραφείου Πολιτικής Προστασίας</w:t>
      </w:r>
    </w:p>
    <w:p w14:paraId="216D4E39" w14:textId="77777777" w:rsidR="000B3133" w:rsidRDefault="000B3133" w:rsidP="00171C5F">
      <w:pPr>
        <w:pStyle w:val="a9"/>
        <w:numPr>
          <w:ilvl w:val="0"/>
          <w:numId w:val="15"/>
        </w:numPr>
        <w:ind w:left="0"/>
      </w:pPr>
      <w:r>
        <w:t xml:space="preserve">Προϊστάμενο </w:t>
      </w:r>
      <w:r w:rsidR="008A1AF1">
        <w:t>των Τεχνικών Υπηρεσιών</w:t>
      </w:r>
      <w:r w:rsidR="00276AEE">
        <w:t>.</w:t>
      </w:r>
    </w:p>
    <w:p w14:paraId="795EA351" w14:textId="77777777" w:rsidR="000B3133" w:rsidRPr="004A367D" w:rsidRDefault="00663EEB" w:rsidP="00471BE1">
      <w:pPr>
        <w:ind w:left="-142" w:hanging="284"/>
      </w:pPr>
      <w:r>
        <w:rPr>
          <w:lang w:val="en-US"/>
        </w:rPr>
        <w:t>H</w:t>
      </w:r>
      <w:r w:rsidR="008A1AF1">
        <w:t xml:space="preserve"> ασύρματη επικοινωνία </w:t>
      </w:r>
      <w:r w:rsidR="0068118D">
        <w:t xml:space="preserve">πραγματοποιείται στη συχνότητα </w:t>
      </w:r>
      <w:r w:rsidR="0068118D" w:rsidRPr="0068118D">
        <w:rPr>
          <w:shd w:val="clear" w:color="auto" w:fill="D9D9D9" w:themeFill="background1" w:themeFillShade="D9"/>
        </w:rPr>
        <w:t>………………</w:t>
      </w:r>
      <w:r w:rsidR="00276AEE">
        <w:rPr>
          <w:shd w:val="clear" w:color="auto" w:fill="D9D9D9" w:themeFill="background1" w:themeFillShade="D9"/>
        </w:rPr>
        <w:t>…</w:t>
      </w:r>
    </w:p>
    <w:p w14:paraId="3EAC469F" w14:textId="77777777" w:rsidR="00D7298F" w:rsidRPr="006F059E" w:rsidRDefault="00D7298F" w:rsidP="00B32E93"/>
    <w:p w14:paraId="721E26B0" w14:textId="77777777" w:rsidR="002172EA" w:rsidRDefault="0068118D" w:rsidP="002172EA">
      <w:pPr>
        <w:ind w:left="-142" w:hanging="284"/>
      </w:pPr>
      <w:r>
        <w:t xml:space="preserve">Δ) Στο Δήμο </w:t>
      </w:r>
      <w:r>
        <w:rPr>
          <w:shd w:val="clear" w:color="auto" w:fill="D9D9D9" w:themeFill="background1" w:themeFillShade="D9"/>
        </w:rPr>
        <w:t>«ΟΝΟΜΑ ΔΗΜΟΥ»</w:t>
      </w:r>
      <w:r w:rsidRPr="00045431">
        <w:t xml:space="preserve"> </w:t>
      </w:r>
      <w:r>
        <w:t xml:space="preserve"> </w:t>
      </w:r>
      <w:r w:rsidR="006E2BB4">
        <w:t xml:space="preserve">δραστηριοποιείται η Ομάδα Ραδιοερασιτεχνών </w:t>
      </w:r>
      <w:r w:rsidR="006E2BB4" w:rsidRPr="00F4332C">
        <w:rPr>
          <w:shd w:val="clear" w:color="auto" w:fill="D9D9D9" w:themeFill="background1" w:themeFillShade="D9"/>
        </w:rPr>
        <w:t>«……………….»</w:t>
      </w:r>
      <w:r w:rsidR="00663EEB" w:rsidRPr="00663EEB">
        <w:t xml:space="preserve">, </w:t>
      </w:r>
      <w:r w:rsidR="006E2BB4">
        <w:t xml:space="preserve">η οποία  </w:t>
      </w:r>
      <w:r w:rsidR="00F4332C">
        <w:t xml:space="preserve">δύναται, κατόπιν ενεργοποίησής της από το </w:t>
      </w:r>
      <w:r w:rsidR="00663EEB">
        <w:t>Γραφείο Πολιτικής Προστασίας</w:t>
      </w:r>
      <w:r w:rsidR="00663EEB" w:rsidRPr="00663EEB">
        <w:t xml:space="preserve">, </w:t>
      </w:r>
      <w:r w:rsidR="002172EA">
        <w:t xml:space="preserve">να συνδράμει στις </w:t>
      </w:r>
      <w:r w:rsidR="002172EA" w:rsidRPr="00CF31F5">
        <w:t>επικοινωνίες του Δήμου με άλλους φορείς και υπηρεσίες σε τοπικό επίπεδο.</w:t>
      </w:r>
    </w:p>
    <w:p w14:paraId="09BF217B" w14:textId="77777777" w:rsidR="002541D2" w:rsidRPr="00CF31F5" w:rsidRDefault="002541D2" w:rsidP="002172EA">
      <w:pPr>
        <w:ind w:left="-142" w:hanging="284"/>
      </w:pPr>
    </w:p>
    <w:p w14:paraId="047422C3" w14:textId="77777777" w:rsidR="00E3382E" w:rsidRDefault="00E3382E" w:rsidP="002172EA">
      <w:pPr>
        <w:ind w:left="-142" w:hanging="284"/>
      </w:pPr>
    </w:p>
    <w:p w14:paraId="7666335B" w14:textId="77777777" w:rsidR="00E3382E" w:rsidRDefault="00E3382E">
      <w:pPr>
        <w:spacing w:line="240" w:lineRule="auto"/>
        <w:ind w:left="0" w:right="0" w:firstLine="0"/>
        <w:jc w:val="left"/>
      </w:pPr>
      <w:r>
        <w:br w:type="page"/>
      </w:r>
    </w:p>
    <w:p w14:paraId="49CD23D1" w14:textId="77777777" w:rsidR="00A91841" w:rsidRDefault="00A91841" w:rsidP="00FA1036">
      <w:pPr>
        <w:tabs>
          <w:tab w:val="left" w:pos="2863"/>
        </w:tabs>
      </w:pPr>
    </w:p>
    <w:p w14:paraId="5DE3E935" w14:textId="77777777" w:rsidR="00FD4A02" w:rsidRDefault="00FD4A02" w:rsidP="00252BF0">
      <w:pPr>
        <w:pStyle w:val="2"/>
      </w:pPr>
      <w:bookmarkStart w:id="81" w:name="_Toc59013788"/>
      <w:r>
        <w:t>5</w:t>
      </w:r>
      <w:r w:rsidRPr="006F059E">
        <w:t>.</w:t>
      </w:r>
      <w:r>
        <w:t>2</w:t>
      </w:r>
      <w:r w:rsidRPr="006F059E">
        <w:t xml:space="preserve"> </w:t>
      </w:r>
      <w:r>
        <w:t>Ροή πληροφοριών</w:t>
      </w:r>
      <w:bookmarkEnd w:id="81"/>
    </w:p>
    <w:p w14:paraId="0B767FC2" w14:textId="77777777" w:rsidR="002F77A5" w:rsidRDefault="002F77A5" w:rsidP="009E3E76">
      <w:pPr>
        <w:pStyle w:val="3"/>
      </w:pPr>
    </w:p>
    <w:p w14:paraId="5C0FDF5C" w14:textId="77777777" w:rsidR="002F77A5" w:rsidRPr="00CD73DF" w:rsidRDefault="002F77A5" w:rsidP="002F77A5">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Pr>
          <w:i/>
        </w:rPr>
        <w:t>αποδίδονται ενδεικτικά ενέργειες και δράσεις σε οργανικές μονάδες του Δήμου (</w:t>
      </w:r>
      <w:r w:rsidRPr="001E71BB">
        <w:rPr>
          <w:i/>
        </w:rPr>
        <w:t>Γραφείο Πολιτικής Προστασίας</w:t>
      </w:r>
      <w:r>
        <w:rPr>
          <w:i/>
        </w:rPr>
        <w:t xml:space="preserve">, </w:t>
      </w:r>
      <w:r w:rsidRPr="00B96223">
        <w:rPr>
          <w:i/>
        </w:rPr>
        <w:t>Τεχνικές Υπηρεσίες</w:t>
      </w:r>
      <w:r>
        <w:rPr>
          <w:i/>
        </w:rPr>
        <w:t xml:space="preserve">, </w:t>
      </w:r>
      <w:proofErr w:type="spellStart"/>
      <w:r>
        <w:rPr>
          <w:i/>
        </w:rPr>
        <w:t>κλπ</w:t>
      </w:r>
      <w:proofErr w:type="spellEnd"/>
      <w:r>
        <w:rPr>
          <w:i/>
        </w:rPr>
        <w:t xml:space="preserve">) και σε άλλα όργανα του Δήμου (Αντιδήμαρχος, Πρόεδρος Τοπικής Κοινότητας, </w:t>
      </w:r>
      <w:proofErr w:type="spellStart"/>
      <w:r>
        <w:rPr>
          <w:i/>
        </w:rPr>
        <w:t>κλπ</w:t>
      </w:r>
      <w:proofErr w:type="spellEnd"/>
      <w:r>
        <w:rPr>
          <w:i/>
        </w:rPr>
        <w:t xml:space="preserve">). Νοείται ότι για το </w:t>
      </w:r>
      <w:r w:rsidRPr="00986D4E">
        <w:rPr>
          <w:i/>
        </w:rPr>
        <w:t xml:space="preserve">Σχέδιο Αντιμετώπισης Εκτάκτων Αναγκών </w:t>
      </w:r>
      <w:r w:rsidR="008F4913">
        <w:t xml:space="preserve">και Άμεσης/Βραχείας Διαχείρισης Συνεπειών από την Εκδήλωση </w:t>
      </w:r>
      <w:r w:rsidR="00C11D91">
        <w:t>Χ</w:t>
      </w:r>
      <w:r w:rsidR="00C11D91" w:rsidRPr="005C4585">
        <w:t xml:space="preserve">ιονοπτώσεων και </w:t>
      </w:r>
      <w:r w:rsidR="00C11D91">
        <w:t>Π</w:t>
      </w:r>
      <w:r w:rsidR="00C11D91" w:rsidRPr="005C4585">
        <w:t>αγετού</w:t>
      </w:r>
      <w:r w:rsidR="00C11D91" w:rsidRPr="00986D4E">
        <w:rPr>
          <w:i/>
        </w:rPr>
        <w:t xml:space="preserve"> </w:t>
      </w:r>
      <w:r w:rsidRPr="00986D4E">
        <w:rPr>
          <w:i/>
        </w:rPr>
        <w:t xml:space="preserve">Δήμου </w:t>
      </w:r>
      <w:r>
        <w:rPr>
          <w:i/>
        </w:rPr>
        <w:t>οι δράσεις θα πρέπει να αποδοθούν στις αρμόδιες οργανικές μονάδες του</w:t>
      </w:r>
      <w:r w:rsidRPr="009B5B54">
        <w:rPr>
          <w:i/>
        </w:rPr>
        <w:t xml:space="preserve"> Δήμου</w:t>
      </w:r>
      <w:r>
        <w:rPr>
          <w:i/>
        </w:rPr>
        <w:t xml:space="preserve"> ή σε άλλα όργανα του Δήμου (Αντιδήμαρχος, Πρόεδρος Τοπικής Κοινότητας, </w:t>
      </w:r>
      <w:proofErr w:type="spellStart"/>
      <w:r>
        <w:rPr>
          <w:i/>
        </w:rPr>
        <w:t>κλπ</w:t>
      </w:r>
      <w:proofErr w:type="spellEnd"/>
      <w:r>
        <w:rPr>
          <w:i/>
        </w:rPr>
        <w:t xml:space="preserve">), σύμφωνα με τον </w:t>
      </w:r>
      <w:r w:rsidRPr="009B5B54">
        <w:rPr>
          <w:i/>
        </w:rPr>
        <w:t>Οργανισμό Εσωτερική</w:t>
      </w:r>
      <w:r>
        <w:rPr>
          <w:i/>
        </w:rPr>
        <w:t>ς</w:t>
      </w:r>
      <w:r w:rsidRPr="009B5B54">
        <w:rPr>
          <w:i/>
        </w:rPr>
        <w:t xml:space="preserve"> Υπηρεσίας</w:t>
      </w:r>
      <w:r>
        <w:rPr>
          <w:i/>
        </w:rPr>
        <w:t xml:space="preserve"> του Δήμου και τις εκάστοτε εξουσιοδοτικέ</w:t>
      </w:r>
      <w:r w:rsidR="005C4344">
        <w:rPr>
          <w:i/>
        </w:rPr>
        <w:t>ς πράξεις του Δημάρχου</w:t>
      </w:r>
      <w:r>
        <w:rPr>
          <w:i/>
        </w:rPr>
        <w:t>.</w:t>
      </w:r>
    </w:p>
    <w:p w14:paraId="67F8BADD" w14:textId="77777777" w:rsidR="00452098" w:rsidRDefault="00452098" w:rsidP="00452098">
      <w:pPr>
        <w:pStyle w:val="3"/>
      </w:pPr>
      <w:bookmarkStart w:id="82" w:name="_Toc59013789"/>
      <w:r>
        <w:t>5.2.1 Αποστολή Έκτακτων Δελτίων της Ε.Μ.Υ. και ιδιαίτερου προειδοποιητικού σήματος από το ΚΕΠΠ/ΕΣΚΕ</w:t>
      </w:r>
      <w:r w:rsidR="001A7CF0" w:rsidRPr="00200585">
        <w:rPr>
          <w:vertAlign w:val="superscript"/>
        </w:rPr>
        <w:footnoteReference w:id="2"/>
      </w:r>
      <w:r w:rsidR="00276AEE">
        <w:t>.</w:t>
      </w:r>
      <w:bookmarkEnd w:id="82"/>
    </w:p>
    <w:p w14:paraId="4C25A672" w14:textId="77777777" w:rsidR="00802F21" w:rsidRPr="00802F21" w:rsidRDefault="00802F21" w:rsidP="00802F21"/>
    <w:p w14:paraId="5B6F4E69" w14:textId="77777777" w:rsidR="00452098" w:rsidRDefault="00452098" w:rsidP="00452098"/>
    <w:p w14:paraId="581FFAAB" w14:textId="77777777" w:rsidR="00452098" w:rsidRDefault="00452098" w:rsidP="00452098">
      <w:pPr>
        <w:ind w:firstLine="0"/>
      </w:pPr>
      <w:r>
        <w:t xml:space="preserve">Ε.Μ.Υ. </w:t>
      </w:r>
      <w:r>
        <w:sym w:font="Wingdings" w:char="F0E0"/>
      </w:r>
      <w:r>
        <w:t xml:space="preserve"> ΚΕΠΠ/ΕΣΚΕ </w:t>
      </w:r>
      <w:r>
        <w:sym w:font="Wingdings" w:char="F0E0"/>
      </w:r>
      <w:r>
        <w:t xml:space="preserve"> </w:t>
      </w:r>
      <w:r w:rsidRPr="00DD4C59">
        <w:t>Δ/ΝΣΗ ΠΟΛΙΤΙΚΗΣ ΠΡΟΣΤΑΣΙΑΣ ΑΠΟΚΕΝΤΡΩΜΕΝΗΣ ΔΙΟΙΚΗΣΗΣ</w:t>
      </w:r>
      <w:r>
        <w:t xml:space="preserve">  </w:t>
      </w:r>
      <w:r w:rsidRPr="0003589A">
        <w:rPr>
          <w:shd w:val="clear" w:color="auto" w:fill="D9D9D9" w:themeFill="background1" w:themeFillShade="D9"/>
        </w:rPr>
        <w:t>…………………</w:t>
      </w:r>
      <w:r>
        <w:t xml:space="preserve"> </w:t>
      </w:r>
      <w:r>
        <w:sym w:font="Wingdings" w:char="F0E0"/>
      </w:r>
      <w:r>
        <w:t xml:space="preserve"> Γραφείο Πολιτικής Προστασίας Δήμου </w:t>
      </w:r>
      <w:r>
        <w:rPr>
          <w:shd w:val="clear" w:color="auto" w:fill="D9D9D9" w:themeFill="background1" w:themeFillShade="D9"/>
        </w:rPr>
        <w:t>«ΟΝΟΜΑ ΔΗΜΟΥ»</w:t>
      </w:r>
      <w:r w:rsidRPr="00045431">
        <w:t xml:space="preserve"> </w:t>
      </w:r>
      <w:r>
        <w:t xml:space="preserve"> </w:t>
      </w:r>
    </w:p>
    <w:p w14:paraId="5DE05ADF" w14:textId="77777777" w:rsidR="00452098" w:rsidRDefault="00452098" w:rsidP="00452098"/>
    <w:p w14:paraId="030AF44F" w14:textId="77777777" w:rsidR="00452098" w:rsidRDefault="00452098" w:rsidP="00452098"/>
    <w:p w14:paraId="564B1F43" w14:textId="77777777" w:rsidR="00452098" w:rsidRDefault="00452098" w:rsidP="00452098">
      <w:pPr>
        <w:ind w:firstLine="0"/>
      </w:pPr>
      <w:r>
        <w:t xml:space="preserve">Γραφείο ΠΠ Δήμου </w:t>
      </w:r>
      <w:r>
        <w:rPr>
          <w:shd w:val="clear" w:color="auto" w:fill="D9D9D9" w:themeFill="background1" w:themeFillShade="D9"/>
        </w:rPr>
        <w:t>«ΟΝΟΜΑ ΔΗΜΟΥ»</w:t>
      </w:r>
      <w:r w:rsidRPr="00045431">
        <w:t xml:space="preserve"> </w:t>
      </w:r>
      <w:r>
        <w:tab/>
      </w:r>
      <w:r>
        <w:sym w:font="Wingdings" w:char="F0E0"/>
      </w:r>
      <w:r>
        <w:t xml:space="preserve"> Δήμαρχο</w:t>
      </w:r>
    </w:p>
    <w:p w14:paraId="1AFB3FC3" w14:textId="77777777" w:rsidR="00452098" w:rsidRDefault="00452098" w:rsidP="00452098">
      <w:pPr>
        <w:ind w:firstLine="0"/>
      </w:pPr>
      <w:r>
        <w:tab/>
      </w:r>
      <w:r>
        <w:tab/>
      </w:r>
      <w:r>
        <w:tab/>
      </w:r>
      <w:r>
        <w:tab/>
      </w:r>
      <w:r>
        <w:tab/>
      </w:r>
      <w:r>
        <w:tab/>
      </w:r>
      <w:r>
        <w:sym w:font="Wingdings" w:char="F0E0"/>
      </w:r>
      <w:r>
        <w:t xml:space="preserve"> Αντιδήμαρχο Πολιτικής Προστασίας</w:t>
      </w:r>
    </w:p>
    <w:p w14:paraId="33C9CDF8" w14:textId="77777777" w:rsidR="00452098" w:rsidRDefault="00452098" w:rsidP="00452098">
      <w:pPr>
        <w:ind w:firstLine="0"/>
      </w:pPr>
      <w:r>
        <w:tab/>
      </w:r>
      <w:r>
        <w:tab/>
      </w:r>
      <w:r>
        <w:tab/>
      </w:r>
      <w:r>
        <w:tab/>
      </w:r>
      <w:r>
        <w:tab/>
      </w:r>
      <w:r>
        <w:tab/>
      </w:r>
      <w:r>
        <w:sym w:font="Wingdings" w:char="F0E0"/>
      </w:r>
      <w:r>
        <w:t xml:space="preserve"> </w:t>
      </w:r>
      <w:r w:rsidRPr="00351B7B">
        <w:t>Δ/</w:t>
      </w:r>
      <w:proofErr w:type="spellStart"/>
      <w:r w:rsidRPr="00351B7B">
        <w:t>ν</w:t>
      </w:r>
      <w:r>
        <w:t>τή</w:t>
      </w:r>
      <w:proofErr w:type="spellEnd"/>
      <w:r w:rsidRPr="00351B7B">
        <w:t xml:space="preserve"> Καθαριότητας, Περιβάλλοντος και Πρασίνου</w:t>
      </w:r>
    </w:p>
    <w:p w14:paraId="5FEF6A6D" w14:textId="77777777" w:rsidR="00452098" w:rsidRDefault="00452098" w:rsidP="00452098">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14:paraId="7ED2AE70" w14:textId="77777777" w:rsidR="00452098" w:rsidRDefault="00452098" w:rsidP="00452098">
      <w:pPr>
        <w:ind w:firstLine="0"/>
      </w:pPr>
      <w:r>
        <w:tab/>
      </w:r>
      <w:r>
        <w:tab/>
      </w:r>
      <w:r>
        <w:tab/>
      </w:r>
      <w:r>
        <w:tab/>
      </w:r>
      <w:r>
        <w:tab/>
      </w:r>
      <w:r>
        <w:tab/>
      </w:r>
      <w:r>
        <w:sym w:font="Wingdings" w:char="F0E0"/>
      </w:r>
      <w:r>
        <w:t xml:space="preserve"> Προέδρους Τοπικών Κοινοτήτων</w:t>
      </w:r>
    </w:p>
    <w:p w14:paraId="737AEC88" w14:textId="77777777" w:rsidR="00452098" w:rsidRDefault="00452098" w:rsidP="009E3E76">
      <w:pPr>
        <w:pStyle w:val="3"/>
      </w:pPr>
    </w:p>
    <w:p w14:paraId="4DD10256" w14:textId="77777777" w:rsidR="00802F21" w:rsidRPr="00802F21" w:rsidRDefault="00802F21" w:rsidP="00802F21"/>
    <w:p w14:paraId="66536A7E" w14:textId="77777777" w:rsidR="00452098" w:rsidRDefault="00452098" w:rsidP="00452098"/>
    <w:p w14:paraId="29294807" w14:textId="77777777" w:rsidR="00C46238" w:rsidRPr="00CE23CA" w:rsidRDefault="009E3E76" w:rsidP="009E3E76">
      <w:pPr>
        <w:pStyle w:val="3"/>
      </w:pPr>
      <w:bookmarkStart w:id="83" w:name="_Toc59013790"/>
      <w:r>
        <w:t>5.2.</w:t>
      </w:r>
      <w:r w:rsidR="00452098">
        <w:t>2</w:t>
      </w:r>
      <w:r>
        <w:t xml:space="preserve"> </w:t>
      </w:r>
      <w:r w:rsidR="00D75574">
        <w:t xml:space="preserve"> </w:t>
      </w:r>
      <w:r>
        <w:t>Α</w:t>
      </w:r>
      <w:r w:rsidR="00C46238" w:rsidRPr="006F059E">
        <w:t>ρχική ειδοποίηση</w:t>
      </w:r>
      <w:r w:rsidR="00CE23CA" w:rsidRPr="00CE23CA">
        <w:t xml:space="preserve"> </w:t>
      </w:r>
      <w:r w:rsidR="00CE23CA">
        <w:t xml:space="preserve">για </w:t>
      </w:r>
      <w:r w:rsidR="00CE23CA" w:rsidRPr="00CE23CA">
        <w:t xml:space="preserve">επιπτώσεις </w:t>
      </w:r>
      <w:r w:rsidR="00B756DD">
        <w:t xml:space="preserve">από </w:t>
      </w:r>
      <w:r w:rsidR="00B756DD" w:rsidRPr="00B756DD">
        <w:t xml:space="preserve">την εκδήλωση </w:t>
      </w:r>
      <w:r w:rsidR="000A77C3" w:rsidRPr="005C4585">
        <w:t>χιονοπτώσεων και παγετού</w:t>
      </w:r>
      <w:r w:rsidR="000A77C3" w:rsidRPr="00CE23CA">
        <w:t xml:space="preserve"> </w:t>
      </w:r>
      <w:r w:rsidR="00CE23CA" w:rsidRPr="00CE23CA">
        <w:t xml:space="preserve">και </w:t>
      </w:r>
      <w:r w:rsidR="00CE23CA" w:rsidRPr="00006373">
        <w:t>αντιμετώπιση εκτάκτων</w:t>
      </w:r>
      <w:r w:rsidR="003A464A" w:rsidRPr="003A464A">
        <w:t xml:space="preserve"> </w:t>
      </w:r>
      <w:r w:rsidR="003A464A" w:rsidRPr="00006373">
        <w:t>αναγκών</w:t>
      </w:r>
      <w:r w:rsidR="00276AEE">
        <w:t>.</w:t>
      </w:r>
      <w:bookmarkEnd w:id="83"/>
    </w:p>
    <w:p w14:paraId="2FBD0FBB" w14:textId="77777777" w:rsidR="00CE23CA" w:rsidRDefault="00CE23CA" w:rsidP="00634364">
      <w:pPr>
        <w:ind w:firstLine="0"/>
      </w:pPr>
    </w:p>
    <w:p w14:paraId="031154F3" w14:textId="77777777" w:rsidR="0059287D" w:rsidRDefault="006D10C5" w:rsidP="00CE23CA">
      <w:pPr>
        <w:pStyle w:val="a7"/>
      </w:pPr>
      <w:r>
        <w:rPr>
          <w:noProof/>
        </w:rPr>
        <w:pict w14:anchorId="3AF604C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3" type="#_x0000_t88" style="position:absolute;left:0;text-align:left;margin-left:156.85pt;margin-top:2.85pt;width:8.7pt;height:73.4pt;z-index:251685376"/>
        </w:pict>
      </w:r>
      <w:r w:rsidR="0059287D">
        <w:t>ΕΛΑΣ</w:t>
      </w:r>
    </w:p>
    <w:p w14:paraId="4AF4A3DA" w14:textId="77777777" w:rsidR="00CE23CA" w:rsidRDefault="00CE23CA" w:rsidP="0059287D">
      <w:pPr>
        <w:pStyle w:val="a7"/>
        <w:tabs>
          <w:tab w:val="left" w:pos="3807"/>
        </w:tabs>
      </w:pPr>
      <w:r>
        <w:t>Πρόεδρος Τοπικής Κοινότητας</w:t>
      </w:r>
      <w:r w:rsidR="0059287D">
        <w:tab/>
      </w:r>
    </w:p>
    <w:p w14:paraId="263EB72B" w14:textId="77777777" w:rsidR="00CE23CA" w:rsidRDefault="0059287D" w:rsidP="00313BA2">
      <w:pPr>
        <w:pStyle w:val="a7"/>
        <w:tabs>
          <w:tab w:val="left" w:pos="3832"/>
          <w:tab w:val="center" w:pos="4060"/>
        </w:tabs>
      </w:pPr>
      <w:r>
        <w:t>ΠΣ</w:t>
      </w:r>
      <w:r w:rsidR="00CE23CA">
        <w:tab/>
      </w:r>
      <w:r w:rsidR="00313BA2">
        <w:t>Δήμαρχος</w:t>
      </w:r>
      <w:r w:rsidR="00313BA2">
        <w:sym w:font="Wingdings" w:char="F0E0"/>
      </w:r>
      <w:r w:rsidR="00313BA2" w:rsidRPr="0059287D">
        <w:t xml:space="preserve"> </w:t>
      </w:r>
      <w:r w:rsidR="00313BA2">
        <w:t xml:space="preserve">Γραφείο ΠΠ Δήμου </w:t>
      </w:r>
      <w:r w:rsidR="00313BA2">
        <w:rPr>
          <w:shd w:val="clear" w:color="auto" w:fill="D9D9D9" w:themeFill="background1" w:themeFillShade="D9"/>
        </w:rPr>
        <w:t>«ΟΝΟΜΑ ΔΗΜΟΥ»</w:t>
      </w:r>
      <w:r w:rsidR="00313BA2">
        <w:tab/>
      </w:r>
      <w:r w:rsidR="00CE23CA">
        <w:t xml:space="preserve">                              </w:t>
      </w:r>
      <w:r w:rsidR="00CE23CA" w:rsidRPr="00026258">
        <w:t xml:space="preserve">                                 </w:t>
      </w:r>
      <w:r w:rsidR="00CE23CA">
        <w:t xml:space="preserve"> </w:t>
      </w:r>
    </w:p>
    <w:p w14:paraId="4F05B65A" w14:textId="77777777" w:rsidR="00CE23CA" w:rsidRDefault="00CE23CA" w:rsidP="00CE23CA">
      <w:pPr>
        <w:pStyle w:val="a7"/>
      </w:pPr>
      <w:r>
        <w:t>Δημοτικ</w:t>
      </w:r>
      <w:r w:rsidR="00C73324">
        <w:t>ές</w:t>
      </w:r>
      <w:r>
        <w:t xml:space="preserve"> </w:t>
      </w:r>
      <w:r w:rsidR="0059287D">
        <w:t>Υπηρεσίες</w:t>
      </w:r>
      <w:r>
        <w:t xml:space="preserve"> </w:t>
      </w:r>
    </w:p>
    <w:p w14:paraId="29316A59" w14:textId="77777777" w:rsidR="00C73324" w:rsidRPr="00A51E0D" w:rsidRDefault="00575587" w:rsidP="00CE23CA">
      <w:pPr>
        <w:pStyle w:val="a7"/>
      </w:pPr>
      <w:r w:rsidRPr="00A51E0D">
        <w:t xml:space="preserve">Παράρτημα Ε.Κ.Α.Β. </w:t>
      </w:r>
    </w:p>
    <w:p w14:paraId="67C98F07" w14:textId="77777777" w:rsidR="00CE23CA" w:rsidRDefault="00CE23CA" w:rsidP="00634364">
      <w:pPr>
        <w:ind w:firstLine="0"/>
      </w:pPr>
    </w:p>
    <w:p w14:paraId="3A80F050" w14:textId="77777777" w:rsidR="002C179A" w:rsidRDefault="002C179A" w:rsidP="002C179A">
      <w:pPr>
        <w:ind w:firstLine="0"/>
      </w:pPr>
      <w:r>
        <w:t xml:space="preserve">Γραφείο ΠΠ Δήμου </w:t>
      </w:r>
      <w:r>
        <w:rPr>
          <w:shd w:val="clear" w:color="auto" w:fill="D9D9D9" w:themeFill="background1" w:themeFillShade="D9"/>
        </w:rPr>
        <w:t>«ΟΝΟΜΑ ΔΗΜΟΥ»</w:t>
      </w:r>
      <w:r w:rsidRPr="00045431">
        <w:t xml:space="preserve"> </w:t>
      </w:r>
      <w:r>
        <w:tab/>
      </w:r>
      <w:r>
        <w:sym w:font="Wingdings" w:char="F0E0"/>
      </w:r>
      <w:r>
        <w:t xml:space="preserve"> Δήμαρχο</w:t>
      </w:r>
    </w:p>
    <w:p w14:paraId="7F8FEEB2" w14:textId="77777777" w:rsidR="00CE23CA" w:rsidRDefault="002C179A" w:rsidP="002C179A">
      <w:pPr>
        <w:ind w:firstLine="0"/>
      </w:pPr>
      <w:r>
        <w:tab/>
      </w:r>
      <w:r>
        <w:tab/>
      </w:r>
      <w:r>
        <w:tab/>
      </w:r>
      <w:r>
        <w:tab/>
      </w:r>
      <w:r>
        <w:tab/>
      </w:r>
      <w:r>
        <w:tab/>
      </w:r>
      <w:r>
        <w:sym w:font="Wingdings" w:char="F0E0"/>
      </w:r>
      <w:r>
        <w:t xml:space="preserve"> Αντιδήμαρχο Πολιτικής Προστασίας</w:t>
      </w:r>
    </w:p>
    <w:p w14:paraId="4FC5275D" w14:textId="77777777" w:rsidR="002C179A" w:rsidRDefault="002C179A" w:rsidP="002C179A">
      <w:pPr>
        <w:ind w:firstLine="0"/>
      </w:pPr>
      <w:r>
        <w:tab/>
      </w:r>
      <w:r>
        <w:tab/>
      </w:r>
      <w:r>
        <w:tab/>
      </w:r>
      <w:r>
        <w:tab/>
      </w:r>
      <w:r>
        <w:tab/>
      </w:r>
      <w:r>
        <w:tab/>
      </w:r>
      <w:r>
        <w:sym w:font="Wingdings" w:char="F0E0"/>
      </w:r>
      <w:r>
        <w:t xml:space="preserve"> </w:t>
      </w:r>
      <w:r w:rsidRPr="00351B7B">
        <w:t>Δ/</w:t>
      </w:r>
      <w:proofErr w:type="spellStart"/>
      <w:r w:rsidRPr="00351B7B">
        <w:t>ν</w:t>
      </w:r>
      <w:r>
        <w:t>τή</w:t>
      </w:r>
      <w:proofErr w:type="spellEnd"/>
      <w:r w:rsidRPr="00351B7B">
        <w:t xml:space="preserve"> Καθαριότητας, Περιβάλλοντος και Πρασίνου</w:t>
      </w:r>
    </w:p>
    <w:p w14:paraId="5983E8A2" w14:textId="77777777" w:rsidR="00CE23CA" w:rsidRDefault="00CE23CA" w:rsidP="00CE23CA">
      <w:pPr>
        <w:ind w:firstLine="0"/>
      </w:pPr>
      <w:r>
        <w:tab/>
      </w:r>
      <w:r>
        <w:tab/>
      </w:r>
      <w:r>
        <w:tab/>
      </w:r>
      <w:r>
        <w:tab/>
      </w:r>
      <w:r>
        <w:tab/>
      </w:r>
      <w:r>
        <w:tab/>
      </w:r>
      <w:r>
        <w:sym w:font="Wingdings" w:char="F0E0"/>
      </w:r>
      <w:r>
        <w:t xml:space="preserve"> </w:t>
      </w:r>
      <w:r w:rsidRPr="00351B7B">
        <w:t>Δ/</w:t>
      </w:r>
      <w:proofErr w:type="spellStart"/>
      <w:r w:rsidRPr="00351B7B">
        <w:t>ν</w:t>
      </w:r>
      <w:r>
        <w:t>τή</w:t>
      </w:r>
      <w:proofErr w:type="spellEnd"/>
      <w:r w:rsidRPr="00351B7B">
        <w:t xml:space="preserve"> </w:t>
      </w:r>
      <w:r>
        <w:t>Τεχνικών Υπηρεσιών</w:t>
      </w:r>
    </w:p>
    <w:p w14:paraId="3480847D" w14:textId="77777777" w:rsidR="00CE23CA" w:rsidRDefault="00CE23CA" w:rsidP="00CE23CA">
      <w:pPr>
        <w:ind w:firstLine="0"/>
      </w:pPr>
      <w:r>
        <w:lastRenderedPageBreak/>
        <w:tab/>
      </w:r>
      <w:r>
        <w:tab/>
      </w:r>
      <w:r>
        <w:tab/>
      </w:r>
      <w:r>
        <w:tab/>
      </w:r>
      <w:r>
        <w:tab/>
      </w:r>
      <w:r>
        <w:tab/>
      </w:r>
      <w:r>
        <w:sym w:font="Wingdings" w:char="F0E0"/>
      </w:r>
      <w:r>
        <w:t xml:space="preserve"> </w:t>
      </w:r>
      <w:r w:rsidR="00C73324">
        <w:t>Υπηρεσία</w:t>
      </w:r>
      <w:r>
        <w:t xml:space="preserve"> Πρόνοιας</w:t>
      </w:r>
    </w:p>
    <w:p w14:paraId="41678FFE" w14:textId="77777777" w:rsidR="00CE23CA" w:rsidRDefault="00CE23CA" w:rsidP="00CE23CA">
      <w:pPr>
        <w:ind w:firstLine="0"/>
      </w:pPr>
      <w:r>
        <w:tab/>
      </w:r>
      <w:r>
        <w:tab/>
      </w:r>
      <w:r>
        <w:tab/>
      </w:r>
      <w:r>
        <w:tab/>
      </w:r>
      <w:r>
        <w:tab/>
      </w:r>
      <w:r>
        <w:tab/>
      </w:r>
      <w:r>
        <w:sym w:font="Wingdings" w:char="F0E0"/>
      </w:r>
      <w:r>
        <w:t xml:space="preserve"> </w:t>
      </w:r>
      <w:r w:rsidRPr="00351B7B">
        <w:t>Δ/</w:t>
      </w:r>
      <w:proofErr w:type="spellStart"/>
      <w:r w:rsidRPr="00351B7B">
        <w:t>ν</w:t>
      </w:r>
      <w:r>
        <w:t>τή</w:t>
      </w:r>
      <w:proofErr w:type="spellEnd"/>
      <w:r w:rsidRPr="00351B7B">
        <w:t xml:space="preserve"> </w:t>
      </w:r>
      <w:r>
        <w:t>Δημοτικής Αστυνομίας</w:t>
      </w:r>
    </w:p>
    <w:p w14:paraId="3D0BE248" w14:textId="77777777" w:rsidR="002C179A" w:rsidRDefault="002C179A" w:rsidP="002C179A">
      <w:pPr>
        <w:ind w:firstLine="0"/>
      </w:pPr>
      <w:r>
        <w:tab/>
      </w:r>
      <w:r>
        <w:tab/>
      </w:r>
      <w:r>
        <w:tab/>
      </w:r>
      <w:r>
        <w:tab/>
      </w:r>
      <w:r>
        <w:tab/>
      </w:r>
      <w:r>
        <w:tab/>
      </w:r>
      <w:r>
        <w:sym w:font="Wingdings" w:char="F0E0"/>
      </w:r>
      <w:r>
        <w:t xml:space="preserve"> Πρόεδρο ΔΕΥΑ</w:t>
      </w:r>
    </w:p>
    <w:p w14:paraId="0BF4CA49" w14:textId="77777777" w:rsidR="006525E7" w:rsidRDefault="006525E7" w:rsidP="006525E7">
      <w:pPr>
        <w:ind w:firstLine="0"/>
      </w:pPr>
      <w:r>
        <w:tab/>
      </w:r>
      <w:r>
        <w:tab/>
      </w:r>
      <w:r>
        <w:tab/>
      </w:r>
      <w:r>
        <w:tab/>
      </w:r>
      <w:r>
        <w:tab/>
      </w:r>
      <w:r>
        <w:tab/>
      </w:r>
      <w:r>
        <w:sym w:font="Wingdings" w:char="F0E0"/>
      </w:r>
      <w:r>
        <w:t xml:space="preserve"> Προέδρους Τοπικών Κοινοτήτων</w:t>
      </w:r>
    </w:p>
    <w:p w14:paraId="49011C19" w14:textId="77777777" w:rsidR="003A532B" w:rsidRDefault="003A532B" w:rsidP="003A532B">
      <w:pPr>
        <w:ind w:firstLine="0"/>
      </w:pPr>
      <w:r>
        <w:tab/>
      </w:r>
      <w:r>
        <w:tab/>
      </w:r>
      <w:r>
        <w:tab/>
      </w:r>
      <w:r>
        <w:tab/>
      </w:r>
      <w:r>
        <w:tab/>
      </w:r>
      <w:r>
        <w:tab/>
      </w:r>
      <w:r>
        <w:sym w:font="Wingdings" w:char="F0E0"/>
      </w:r>
      <w:r>
        <w:t xml:space="preserve"> </w:t>
      </w:r>
      <w:r w:rsidR="00C73324">
        <w:t>Διεύθυνση</w:t>
      </w:r>
      <w:r>
        <w:t xml:space="preserve"> Πολ</w:t>
      </w:r>
      <w:r w:rsidR="00C73324">
        <w:t>.</w:t>
      </w:r>
      <w:r>
        <w:t xml:space="preserve"> Προστ</w:t>
      </w:r>
      <w:r w:rsidR="00C73324">
        <w:t>.</w:t>
      </w:r>
      <w:r>
        <w:t xml:space="preserve"> Π</w:t>
      </w:r>
      <w:r w:rsidR="00C73324">
        <w:t>εριφέρειας</w:t>
      </w:r>
      <w:r>
        <w:t xml:space="preserve"> </w:t>
      </w:r>
      <w:r w:rsidRPr="003A532B">
        <w:rPr>
          <w:shd w:val="clear" w:color="auto" w:fill="D9D9D9" w:themeFill="background1" w:themeFillShade="D9"/>
        </w:rPr>
        <w:t>……………..</w:t>
      </w:r>
    </w:p>
    <w:p w14:paraId="4A9FD328" w14:textId="77777777" w:rsidR="002C179A" w:rsidRDefault="002C179A" w:rsidP="002C179A">
      <w:pPr>
        <w:ind w:firstLine="0"/>
      </w:pPr>
      <w:r>
        <w:tab/>
      </w:r>
      <w:r>
        <w:tab/>
      </w:r>
      <w:r>
        <w:tab/>
      </w:r>
      <w:r>
        <w:tab/>
      </w:r>
      <w:r>
        <w:tab/>
      </w:r>
      <w:r>
        <w:tab/>
      </w:r>
      <w:r>
        <w:sym w:font="Wingdings" w:char="F0E0"/>
      </w:r>
      <w:r>
        <w:t xml:space="preserve"> </w:t>
      </w:r>
      <w:r w:rsidR="00C73324">
        <w:t xml:space="preserve">Τμήμα Πολιτικής Προστασίας ΠΕ </w:t>
      </w:r>
      <w:r w:rsidR="00C73324" w:rsidRPr="003A532B">
        <w:rPr>
          <w:shd w:val="clear" w:color="auto" w:fill="D9D9D9" w:themeFill="background1" w:themeFillShade="D9"/>
        </w:rPr>
        <w:t>……………..</w:t>
      </w:r>
    </w:p>
    <w:p w14:paraId="70748AD5" w14:textId="77777777" w:rsidR="000776EB" w:rsidRDefault="000776EB" w:rsidP="000776EB">
      <w:pPr>
        <w:ind w:firstLine="0"/>
      </w:pPr>
      <w:r>
        <w:tab/>
      </w:r>
      <w:r>
        <w:tab/>
      </w:r>
      <w:r>
        <w:tab/>
      </w:r>
      <w:r>
        <w:tab/>
      </w:r>
      <w:r>
        <w:tab/>
      </w:r>
      <w:r>
        <w:tab/>
      </w:r>
      <w:r>
        <w:sym w:font="Wingdings" w:char="F0E0"/>
      </w:r>
      <w:r>
        <w:t xml:space="preserve"> ΚΕΠΠ/ΕΣΚΕ</w:t>
      </w:r>
    </w:p>
    <w:p w14:paraId="41FEFD66" w14:textId="77777777" w:rsidR="00C73324" w:rsidRDefault="00C73324" w:rsidP="000776EB">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14:paraId="6E4BFACF" w14:textId="77777777" w:rsidR="00BD55D3" w:rsidRDefault="00BD55D3" w:rsidP="002172EA"/>
    <w:p w14:paraId="73E1BF59" w14:textId="77777777" w:rsidR="00BF73C0" w:rsidRDefault="00BF73C0" w:rsidP="002172EA"/>
    <w:p w14:paraId="3676A5C1" w14:textId="77777777" w:rsidR="00BF73C0" w:rsidRDefault="00BF73C0" w:rsidP="002172EA"/>
    <w:p w14:paraId="00C1B0AA" w14:textId="77777777" w:rsidR="00E80457" w:rsidRDefault="00E80457" w:rsidP="002172EA"/>
    <w:p w14:paraId="21A30B2E" w14:textId="77777777" w:rsidR="00C46238" w:rsidRDefault="00C00FCC" w:rsidP="00BD55D3">
      <w:pPr>
        <w:pStyle w:val="3"/>
      </w:pPr>
      <w:bookmarkStart w:id="84" w:name="_Toc59013791"/>
      <w:r>
        <w:t>5.2.</w:t>
      </w:r>
      <w:r w:rsidR="00452098">
        <w:t>3</w:t>
      </w:r>
      <w:r w:rsidR="009E3E76">
        <w:t xml:space="preserve"> </w:t>
      </w:r>
      <w:r w:rsidR="00C46238" w:rsidRPr="006F059E">
        <w:t xml:space="preserve">Ροή πληροφοριών κινητοποίησης φορέων για τη διαχείριση των συνεπειών και της </w:t>
      </w:r>
      <w:r w:rsidR="00CE23CA">
        <w:t>άμεσης/</w:t>
      </w:r>
      <w:r w:rsidR="00C46238" w:rsidRPr="006F059E">
        <w:t>βραχείας αποκατάστασης.</w:t>
      </w:r>
      <w:bookmarkEnd w:id="84"/>
    </w:p>
    <w:p w14:paraId="06F097A4" w14:textId="77777777" w:rsidR="002172EA" w:rsidRDefault="002172EA" w:rsidP="002172EA"/>
    <w:p w14:paraId="56F628D5" w14:textId="77777777" w:rsidR="0048694B" w:rsidRDefault="00394076" w:rsidP="0048694B">
      <w:pPr>
        <w:ind w:firstLine="0"/>
      </w:pPr>
      <w:r>
        <w:t xml:space="preserve">Δήμαρχος </w:t>
      </w:r>
      <w:r>
        <w:sym w:font="Wingdings" w:char="F0E0"/>
      </w:r>
      <w:r>
        <w:t xml:space="preserve"> </w:t>
      </w:r>
      <w:r w:rsidR="0048694B">
        <w:t xml:space="preserve">Αντιδήμαρχος ΠΠ </w:t>
      </w:r>
      <w:r w:rsidR="0048694B">
        <w:sym w:font="Wingdings" w:char="F0E0"/>
      </w:r>
    </w:p>
    <w:p w14:paraId="3C89690E" w14:textId="77777777" w:rsidR="00394076" w:rsidRDefault="0048694B" w:rsidP="00394076">
      <w:pPr>
        <w:ind w:firstLine="0"/>
      </w:pPr>
      <w:r>
        <w:sym w:font="Wingdings" w:char="F0E0"/>
      </w:r>
      <w:r w:rsidR="00394076">
        <w:t xml:space="preserve">Γραφείο ΠΠ Δήμου </w:t>
      </w:r>
      <w:r w:rsidR="00394076">
        <w:rPr>
          <w:shd w:val="clear" w:color="auto" w:fill="D9D9D9" w:themeFill="background1" w:themeFillShade="D9"/>
        </w:rPr>
        <w:t xml:space="preserve">«ΟΝΟΜΑ ΔΗΜΟΥ» </w:t>
      </w:r>
      <w:r w:rsidR="00394076">
        <w:rPr>
          <w:shd w:val="clear" w:color="auto" w:fill="D9D9D9" w:themeFill="background1" w:themeFillShade="D9"/>
        </w:rPr>
        <w:tab/>
      </w:r>
      <w:r w:rsidR="00394076" w:rsidRPr="009622D2">
        <w:rPr>
          <w:shd w:val="clear" w:color="auto" w:fill="D9D9D9" w:themeFill="background1" w:themeFillShade="D9"/>
        </w:rPr>
        <w:sym w:font="Wingdings" w:char="F0E0"/>
      </w:r>
      <w:r w:rsidR="00394076">
        <w:rPr>
          <w:shd w:val="clear" w:color="auto" w:fill="D9D9D9" w:themeFill="background1" w:themeFillShade="D9"/>
        </w:rPr>
        <w:t xml:space="preserve"> </w:t>
      </w:r>
      <w:r w:rsidRPr="00351B7B">
        <w:t>Δ/</w:t>
      </w:r>
      <w:proofErr w:type="spellStart"/>
      <w:r w:rsidRPr="00351B7B">
        <w:t>ν</w:t>
      </w:r>
      <w:r>
        <w:t>τή</w:t>
      </w:r>
      <w:proofErr w:type="spellEnd"/>
      <w:r w:rsidRPr="00351B7B">
        <w:t xml:space="preserve"> Καθαριότητας, Περιβάλλοντος και Πρασίνου</w:t>
      </w:r>
    </w:p>
    <w:p w14:paraId="7E900F01" w14:textId="77777777" w:rsidR="00394076" w:rsidRDefault="00394076" w:rsidP="00394076">
      <w:pPr>
        <w:ind w:firstLine="0"/>
      </w:pPr>
      <w:r>
        <w:tab/>
      </w:r>
      <w:r>
        <w:tab/>
      </w:r>
      <w:r>
        <w:tab/>
      </w:r>
      <w:r>
        <w:tab/>
      </w:r>
      <w:r>
        <w:tab/>
      </w:r>
      <w:r>
        <w:tab/>
      </w:r>
      <w:r>
        <w:sym w:font="Wingdings" w:char="F0E0"/>
      </w:r>
      <w:r>
        <w:t xml:space="preserve"> Πρόεδρο ΔΕΥΑ</w:t>
      </w:r>
    </w:p>
    <w:p w14:paraId="779CA028" w14:textId="77777777" w:rsidR="00394076" w:rsidRDefault="00394076" w:rsidP="00394076">
      <w:pPr>
        <w:ind w:firstLine="0"/>
      </w:pPr>
      <w:r>
        <w:tab/>
      </w:r>
      <w:r>
        <w:tab/>
      </w:r>
      <w:r>
        <w:tab/>
      </w:r>
      <w:r>
        <w:tab/>
      </w:r>
      <w:r>
        <w:tab/>
      </w:r>
      <w:r>
        <w:tab/>
      </w:r>
      <w:r>
        <w:sym w:font="Wingdings" w:char="F0E0"/>
      </w:r>
      <w:r>
        <w:t xml:space="preserve"> </w:t>
      </w:r>
      <w:r w:rsidR="00B70407">
        <w:t>Τεχνικές Υπηρεσίες</w:t>
      </w:r>
    </w:p>
    <w:p w14:paraId="4EB9160B" w14:textId="77777777" w:rsidR="00B70407" w:rsidRDefault="00B70407" w:rsidP="00B70407">
      <w:pPr>
        <w:ind w:firstLine="0"/>
      </w:pPr>
      <w:r>
        <w:tab/>
      </w:r>
      <w:r>
        <w:tab/>
      </w:r>
      <w:r>
        <w:tab/>
      </w:r>
      <w:r>
        <w:tab/>
      </w:r>
      <w:r>
        <w:tab/>
      </w:r>
      <w:r>
        <w:tab/>
      </w:r>
      <w:r>
        <w:sym w:font="Wingdings" w:char="F0E0"/>
      </w:r>
      <w:r>
        <w:t xml:space="preserve"> Υπηρεσία </w:t>
      </w:r>
      <w:r w:rsidR="00D91234">
        <w:t>Πρόνοιας</w:t>
      </w:r>
    </w:p>
    <w:p w14:paraId="2D8F730C" w14:textId="77777777" w:rsidR="006525E7" w:rsidRDefault="006525E7" w:rsidP="006525E7">
      <w:pPr>
        <w:ind w:firstLine="0"/>
      </w:pPr>
      <w:r>
        <w:tab/>
      </w:r>
      <w:r>
        <w:tab/>
      </w:r>
      <w:r>
        <w:tab/>
      </w:r>
      <w:r>
        <w:tab/>
      </w:r>
      <w:r>
        <w:tab/>
      </w:r>
      <w:r>
        <w:tab/>
      </w:r>
      <w:r>
        <w:sym w:font="Wingdings" w:char="F0E0"/>
      </w:r>
      <w:r>
        <w:t xml:space="preserve"> Προέδρους Τοπικών Κοινοτήτων</w:t>
      </w:r>
    </w:p>
    <w:p w14:paraId="733D5F09" w14:textId="77777777" w:rsidR="00394076" w:rsidRDefault="00394076" w:rsidP="00394076">
      <w:pPr>
        <w:ind w:firstLine="0"/>
      </w:pPr>
      <w:r>
        <w:tab/>
      </w:r>
      <w:r>
        <w:tab/>
      </w:r>
      <w:r>
        <w:tab/>
      </w:r>
      <w:r>
        <w:tab/>
      </w:r>
      <w:r>
        <w:tab/>
      </w:r>
      <w:r>
        <w:tab/>
      </w:r>
      <w:r>
        <w:sym w:font="Wingdings" w:char="F0E0"/>
      </w:r>
      <w:r>
        <w:t xml:space="preserve"> Ε</w:t>
      </w:r>
      <w:r w:rsidRPr="00846D1A">
        <w:t>θελοντικ</w:t>
      </w:r>
      <w:r>
        <w:t>ές</w:t>
      </w:r>
      <w:r w:rsidRPr="00846D1A">
        <w:t xml:space="preserve"> οργανώσε</w:t>
      </w:r>
      <w:r>
        <w:t>ις</w:t>
      </w:r>
      <w:r w:rsidRPr="00846D1A">
        <w:t xml:space="preserve"> πολιτικής προστασίας</w:t>
      </w:r>
    </w:p>
    <w:p w14:paraId="1473C7A5" w14:textId="77777777" w:rsidR="002172EA" w:rsidRDefault="002172EA" w:rsidP="002172EA"/>
    <w:p w14:paraId="38BEC3A8" w14:textId="77777777" w:rsidR="006663B8" w:rsidRDefault="006663B8" w:rsidP="00E375B9">
      <w:pPr>
        <w:pStyle w:val="a7"/>
      </w:pPr>
    </w:p>
    <w:p w14:paraId="0964DF26" w14:textId="77777777" w:rsidR="006663B8" w:rsidRDefault="006663B8" w:rsidP="00E375B9">
      <w:pPr>
        <w:pStyle w:val="a7"/>
      </w:pPr>
    </w:p>
    <w:p w14:paraId="7DD1637B" w14:textId="77777777" w:rsidR="006663B8" w:rsidRDefault="006663B8" w:rsidP="00E375B9">
      <w:pPr>
        <w:pStyle w:val="a7"/>
      </w:pPr>
    </w:p>
    <w:p w14:paraId="64E26C1A" w14:textId="77777777" w:rsidR="00AF6E9A" w:rsidRDefault="00AF6E9A" w:rsidP="00E375B9">
      <w:pPr>
        <w:pStyle w:val="a7"/>
      </w:pPr>
    </w:p>
    <w:p w14:paraId="5D5A1C8D" w14:textId="77777777" w:rsidR="00AF6E9A" w:rsidRDefault="00AF6E9A" w:rsidP="00E375B9">
      <w:pPr>
        <w:pStyle w:val="a7"/>
      </w:pPr>
    </w:p>
    <w:p w14:paraId="650637C5" w14:textId="77777777" w:rsidR="00AF6E9A" w:rsidRDefault="00AF6E9A" w:rsidP="00E375B9">
      <w:pPr>
        <w:pStyle w:val="a7"/>
      </w:pPr>
    </w:p>
    <w:p w14:paraId="3A9665A5" w14:textId="77777777" w:rsidR="00281B34" w:rsidRDefault="00281B34">
      <w:pPr>
        <w:spacing w:line="240" w:lineRule="auto"/>
        <w:ind w:left="0" w:right="0" w:firstLine="0"/>
        <w:jc w:val="left"/>
      </w:pPr>
      <w:r>
        <w:br w:type="page"/>
      </w:r>
    </w:p>
    <w:p w14:paraId="36C6460E" w14:textId="77777777" w:rsidR="00281B34" w:rsidRDefault="006D10C5" w:rsidP="00281B34">
      <w:pPr>
        <w:pStyle w:val="a7"/>
      </w:pPr>
      <w:r>
        <w:rPr>
          <w:noProof/>
        </w:rPr>
        <w:lastRenderedPageBreak/>
        <w:pict w14:anchorId="0B2253D6">
          <v:shape id="_x0000_s1230" type="#_x0000_t202" style="position:absolute;left:0;text-align:left;margin-left:264pt;margin-top:-1pt;width:175.8pt;height:140.65pt;z-index:251707904;mso-width-percent:400;mso-width-percent:400;mso-width-relative:margin;mso-height-relative:margin" fillcolor="#c6d9f1">
            <v:textbox style="mso-next-textbox:#_x0000_s1230">
              <w:txbxContent>
                <w:p w14:paraId="330B7256" w14:textId="77777777" w:rsidR="0031540F" w:rsidRPr="0026370A" w:rsidRDefault="0031540F" w:rsidP="00281B34">
                  <w:pPr>
                    <w:pStyle w:val="af0"/>
                  </w:pPr>
                  <w:r w:rsidRPr="0072291D">
                    <w:t xml:space="preserve">ΜΕΡΟΣ </w:t>
                  </w:r>
                  <w:r>
                    <w:t>6</w:t>
                  </w:r>
                </w:p>
                <w:p w14:paraId="592E2056" w14:textId="77777777" w:rsidR="0031540F" w:rsidRDefault="0031540F" w:rsidP="00281B34">
                  <w:pPr>
                    <w:pStyle w:val="af0"/>
                  </w:pPr>
                </w:p>
                <w:p w14:paraId="599B6DF0" w14:textId="77777777" w:rsidR="0031540F" w:rsidRPr="0072291D" w:rsidRDefault="0031540F" w:rsidP="00281B34">
                  <w:pPr>
                    <w:pStyle w:val="af0"/>
                  </w:pPr>
                  <w:r w:rsidRPr="006F059E">
                    <w:t xml:space="preserve">ΣΥΣΤΗΜΑ ΚΙΝΗΤΟΠΟΙΗΣΗΣ ΠΟΛΙΤΙΚΗΣ ΠΡΟΣΤΑΣΙΑΣ </w:t>
                  </w:r>
                  <w:r>
                    <w:t>ΣΥΝΤΟΝΙΣΤΙΚΕΣ ΟΔΗΓΙΕΣ ΥΛΟΠΟΙΗΣΗΣ ΔΡΑΣΕΩΝ ΠΟΛΙΤΙΚΗΣ ΠΡΟΣΤΑΣΙΑΣ</w:t>
                  </w:r>
                </w:p>
              </w:txbxContent>
            </v:textbox>
          </v:shape>
        </w:pict>
      </w:r>
    </w:p>
    <w:p w14:paraId="6F7A5C21" w14:textId="77777777" w:rsidR="00281B34" w:rsidRPr="006F059E" w:rsidRDefault="00281B34" w:rsidP="00281B34">
      <w:pPr>
        <w:pStyle w:val="a7"/>
      </w:pPr>
    </w:p>
    <w:p w14:paraId="442D3E0C" w14:textId="77777777" w:rsidR="00281B34" w:rsidRPr="006F059E" w:rsidRDefault="00281B34" w:rsidP="00281B34">
      <w:pPr>
        <w:pStyle w:val="a7"/>
      </w:pPr>
    </w:p>
    <w:p w14:paraId="16B2271B" w14:textId="77777777" w:rsidR="00281B34" w:rsidRPr="006F059E" w:rsidRDefault="00281B34" w:rsidP="00281B34">
      <w:pPr>
        <w:pStyle w:val="a7"/>
      </w:pPr>
    </w:p>
    <w:p w14:paraId="4B92FAFE" w14:textId="77777777" w:rsidR="00281B34" w:rsidRPr="006F059E" w:rsidRDefault="00281B34" w:rsidP="00281B34">
      <w:pPr>
        <w:pStyle w:val="a7"/>
      </w:pPr>
    </w:p>
    <w:p w14:paraId="60B3C75A" w14:textId="77777777" w:rsidR="00281B34" w:rsidRPr="006F059E" w:rsidRDefault="00281B34" w:rsidP="00281B34">
      <w:pPr>
        <w:pStyle w:val="a7"/>
      </w:pPr>
    </w:p>
    <w:p w14:paraId="6BF3A2CE" w14:textId="77777777" w:rsidR="00281B34" w:rsidRPr="006F059E" w:rsidRDefault="00281B34" w:rsidP="00281B34">
      <w:pPr>
        <w:pStyle w:val="a7"/>
      </w:pPr>
    </w:p>
    <w:p w14:paraId="7CB9B43D" w14:textId="77777777" w:rsidR="00281B34" w:rsidRPr="006F059E" w:rsidRDefault="00281B34" w:rsidP="00281B34">
      <w:pPr>
        <w:pStyle w:val="a7"/>
      </w:pPr>
    </w:p>
    <w:p w14:paraId="7B448EA7" w14:textId="77777777" w:rsidR="00281B34" w:rsidRDefault="00281B34" w:rsidP="00281B34">
      <w:pPr>
        <w:pStyle w:val="a7"/>
      </w:pPr>
    </w:p>
    <w:p w14:paraId="10219EAC" w14:textId="77777777" w:rsidR="001B2579" w:rsidRPr="006F059E" w:rsidRDefault="001B2579" w:rsidP="00281B34">
      <w:pPr>
        <w:pStyle w:val="a7"/>
      </w:pPr>
    </w:p>
    <w:p w14:paraId="74D0E5A7" w14:textId="77777777" w:rsidR="00281B34" w:rsidRPr="006F059E" w:rsidRDefault="00281B34" w:rsidP="00281B34">
      <w:pPr>
        <w:pStyle w:val="1"/>
      </w:pPr>
      <w:bookmarkStart w:id="85" w:name="_Toc507411077"/>
      <w:bookmarkStart w:id="86" w:name="_Toc507411595"/>
      <w:bookmarkStart w:id="87" w:name="_Toc59013792"/>
      <w:r w:rsidRPr="006F059E">
        <w:t xml:space="preserve">ΜΕΡΟΣ </w:t>
      </w:r>
      <w:bookmarkEnd w:id="85"/>
      <w:bookmarkEnd w:id="86"/>
      <w:r>
        <w:t>6</w:t>
      </w:r>
      <w:r w:rsidRPr="006F059E">
        <w:t xml:space="preserve">. ΣΥΣΤΗΜΑ ΚΙΝΗΤΟΠΟΙΗΣΗΣ ΠΟΛΙΤΙΚΗΣ ΠΡΟΣΤΑΣΙΑΣ - </w:t>
      </w:r>
      <w:bookmarkStart w:id="88" w:name="_Toc507411078"/>
      <w:bookmarkStart w:id="89" w:name="_Toc507411596"/>
      <w:r w:rsidRPr="006F059E">
        <w:t>ΣΥΝΤΟΝΙΣΤΙΚΕΣ ΟΔΗΓΙΕΣ ΥΛΟΠΟΙΗΣΗΣ ΔΡΑΣΕΩΝ ΠΟΛΙΤΙΚΗΣ ΠΡΟΣΤΑΣΙΑΣ</w:t>
      </w:r>
      <w:bookmarkEnd w:id="87"/>
      <w:r w:rsidRPr="006F059E">
        <w:t xml:space="preserve"> </w:t>
      </w:r>
      <w:bookmarkEnd w:id="88"/>
      <w:bookmarkEnd w:id="89"/>
    </w:p>
    <w:p w14:paraId="0D072837" w14:textId="77777777" w:rsidR="00281B34" w:rsidRPr="006F059E" w:rsidRDefault="00281B34" w:rsidP="00281B34"/>
    <w:p w14:paraId="669E72DC" w14:textId="77777777" w:rsidR="00281B34" w:rsidRPr="003F14A8" w:rsidRDefault="00281B34" w:rsidP="00281B34">
      <w:pPr>
        <w:pStyle w:val="a7"/>
        <w:ind w:left="-425" w:right="45"/>
      </w:pPr>
      <w:bookmarkStart w:id="90" w:name="_Toc507411597"/>
      <w:r w:rsidRPr="003F14A8">
        <w:t xml:space="preserve">Μετά την εκδήλωση </w:t>
      </w:r>
      <w:r>
        <w:t>χιονοπτώσεων και παγετού,</w:t>
      </w:r>
      <w:r w:rsidRPr="003F14A8">
        <w:t xml:space="preserve"> οι φορείς πολιτικής προστασίας, στο πλαίσιο των αρμοδιοτήτων τους, κινητοποιούνται άμεσα και δρομολογούν σειρά δράσεων για την αντιμετώπιση εκτάκτων αναγκών και την άμεση/βραχεία διαχείριση των συνεπειών. Προϋπόθεση για την αποτελεσματική απόκριση των φορέων πολιτικής προστασίας της χώρας είναι η συνέργεια, η συνεργασία και η </w:t>
      </w:r>
      <w:proofErr w:type="spellStart"/>
      <w:r w:rsidRPr="003F14A8">
        <w:t>διαλειτουργικότητα</w:t>
      </w:r>
      <w:proofErr w:type="spellEnd"/>
      <w:r w:rsidRPr="003F14A8">
        <w:t xml:space="preserve"> σε όλα τα επίπεδα Διοίκησης.</w:t>
      </w:r>
    </w:p>
    <w:p w14:paraId="67A95A8E" w14:textId="77777777" w:rsidR="00281B34" w:rsidRPr="006F059E" w:rsidRDefault="00281B34" w:rsidP="00281B34">
      <w:pPr>
        <w:pStyle w:val="a7"/>
      </w:pPr>
      <w:r w:rsidRPr="006F059E">
        <w:t xml:space="preserve">Στο </w:t>
      </w:r>
      <w:r>
        <w:t>παρόν μ</w:t>
      </w:r>
      <w:r w:rsidRPr="006F059E">
        <w:t xml:space="preserve">έρος </w:t>
      </w:r>
      <w:r>
        <w:t>αναφέρονται</w:t>
      </w:r>
      <w:r w:rsidRPr="006F059E">
        <w:t xml:space="preserve"> </w:t>
      </w:r>
      <w:r w:rsidRPr="003F14A8">
        <w:t>συντονιστικές οδηγίες για τη απόκριση όλων των εμπλεκόμενων φορέων για την από κοινού αντιμετώπιση εκτάκτων αναγκών και την άμεση/βραχεία διαχείριση συνεπειών και την εξασφάλιση ενιαίας και συγχρονισμένης δράσης</w:t>
      </w:r>
      <w:r w:rsidRPr="006F059E">
        <w:t>.</w:t>
      </w:r>
    </w:p>
    <w:p w14:paraId="6703E45B" w14:textId="77777777" w:rsidR="00281B34" w:rsidRPr="006F059E" w:rsidRDefault="00281B34" w:rsidP="00281B34">
      <w:pPr>
        <w:pStyle w:val="a7"/>
      </w:pPr>
    </w:p>
    <w:p w14:paraId="1B5C710B" w14:textId="77777777" w:rsidR="00281B34" w:rsidRPr="006F059E" w:rsidRDefault="00281B34" w:rsidP="00281B34">
      <w:pPr>
        <w:pStyle w:val="2"/>
      </w:pPr>
      <w:bookmarkStart w:id="91" w:name="_Toc59013793"/>
      <w:r>
        <w:t>6</w:t>
      </w:r>
      <w:r w:rsidRPr="006F059E">
        <w:t xml:space="preserve">.1 </w:t>
      </w:r>
      <w:r w:rsidRPr="003F14A8">
        <w:t xml:space="preserve">Αυξημένη ετοιμότητα για την αντιμετώπιση κίνδυνων από την εκδήλωση </w:t>
      </w:r>
      <w:r>
        <w:t>χιονοπτώσεων και παγετού</w:t>
      </w:r>
      <w:bookmarkEnd w:id="91"/>
      <w:r w:rsidRPr="003F14A8">
        <w:t xml:space="preserve"> </w:t>
      </w:r>
    </w:p>
    <w:p w14:paraId="446981BF" w14:textId="77777777" w:rsidR="00281B34" w:rsidRDefault="00281B34" w:rsidP="00281B34">
      <w:pPr>
        <w:ind w:left="-425" w:right="45" w:firstLine="284"/>
      </w:pPr>
    </w:p>
    <w:p w14:paraId="1EA3528E" w14:textId="77777777" w:rsidR="00281B34" w:rsidRPr="005C4585" w:rsidRDefault="00281B34" w:rsidP="00281B34">
      <w:pPr>
        <w:ind w:left="-425" w:right="45" w:firstLine="284"/>
      </w:pPr>
      <w:r w:rsidRPr="005C4585">
        <w:t xml:space="preserve">Η αυξημένη ετοιμότητα των φορέων για την αντιμετώπιση κίνδυνων από την εκδήλωση χιονοπτώσεων και παγετού θα πρέπει να βασίζεται στις καθημερινές προγνώσεις των καιρικών φαινομένων. </w:t>
      </w:r>
    </w:p>
    <w:p w14:paraId="7AA2E713" w14:textId="77777777" w:rsidR="00281B34" w:rsidRPr="005C4585" w:rsidRDefault="00281B34" w:rsidP="00281B34">
      <w:pPr>
        <w:ind w:firstLine="284"/>
        <w:rPr>
          <w:b/>
        </w:rPr>
      </w:pPr>
      <w:r w:rsidRPr="005C4585">
        <w:rPr>
          <w:b/>
        </w:rPr>
        <w:t>Θεσμικά, ο επίσημος φορέας πρόγνωσης καιρικών φαινομένων, όπως έντονων χιονοπτώσεων και παγετού, κτλ., είναι η Εθνική Μετεωρολογική Υπηρεσία (Ε.Μ.Υ.) (ΠΔ 161/1997, ΦΕΚ 142/Α΄/1997).</w:t>
      </w:r>
    </w:p>
    <w:p w14:paraId="5687CDC5" w14:textId="77777777" w:rsidR="00281B34" w:rsidRPr="005C4585" w:rsidRDefault="00281B34" w:rsidP="00281B34">
      <w:pPr>
        <w:ind w:firstLine="284"/>
      </w:pPr>
      <w:r w:rsidRPr="005C4585">
        <w:t xml:space="preserve">Τονίζεται ότι μετεωρολογικά προϊόντα (αριθμητικά μοντέλα πρόγνωσης καιρού, άλλες ειδικές προγνώσεις καιρού, </w:t>
      </w:r>
      <w:proofErr w:type="spellStart"/>
      <w:r w:rsidRPr="005C4585">
        <w:t>κλπ</w:t>
      </w:r>
      <w:proofErr w:type="spellEnd"/>
      <w:r w:rsidRPr="005C4585">
        <w:t xml:space="preserve">) που παράγουν εκπαιδευτικά ιδρύματα και άλλα ερευνητικά κέντρα και ινστιτούτα, </w:t>
      </w:r>
      <w:r w:rsidRPr="005C4585">
        <w:rPr>
          <w:b/>
        </w:rPr>
        <w:t>έχουν ερευνητικό και ενημερωτικό χαρακτήρα και δεν μπορούν να χρησιμοποιηθούν θεσμικά</w:t>
      </w:r>
      <w:r w:rsidRPr="005C4585">
        <w:rPr>
          <w:rStyle w:val="ab"/>
          <w:rFonts w:eastAsiaTheme="majorEastAsia"/>
          <w:sz w:val="22"/>
        </w:rPr>
        <w:footnoteReference w:id="3"/>
      </w:r>
      <w:r w:rsidRPr="005C4585">
        <w:rPr>
          <w:b/>
        </w:rPr>
        <w:t xml:space="preserve"> από την πολιτεία</w:t>
      </w:r>
      <w:r w:rsidRPr="005C4585">
        <w:t xml:space="preserve"> για την τεκμηρίωση κατάστασης ετοιμότητας πολιτικής προστασίας λόγω έντονων καιρικών φαινομένων, που γίνεται μόνο κατόπιν των σχετικών επίσημων προγνώσεων της Ε.Μ.Υ.</w:t>
      </w:r>
    </w:p>
    <w:p w14:paraId="32EDE0CC" w14:textId="77777777" w:rsidR="00281B34" w:rsidRPr="005C4585" w:rsidRDefault="00281B34" w:rsidP="00281B34">
      <w:pPr>
        <w:ind w:firstLine="284"/>
      </w:pPr>
      <w:r w:rsidRPr="005C4585">
        <w:t xml:space="preserve">Οι αρμόδιες οργανικές μονάδες των φορέων υλοποίησης έργων και δράσεων αντιμετώπισης εκτάκτων αναγκών λόγω χιονοπτώσεων και παγετού οφείλουν να ενημερώνονται σε καθημερινή βάση για την εξέλιξη των καιρικών φαινομένων σύμφωνα με τις </w:t>
      </w:r>
      <w:r w:rsidRPr="005C4585">
        <w:rPr>
          <w:b/>
        </w:rPr>
        <w:t xml:space="preserve">επίσημες προγνώσεις της Εθνικής </w:t>
      </w:r>
      <w:r w:rsidRPr="005C4585">
        <w:rPr>
          <w:b/>
        </w:rPr>
        <w:lastRenderedPageBreak/>
        <w:t>Μετεωρολογικής Υπηρεσίας</w:t>
      </w:r>
      <w:r w:rsidRPr="005C4585">
        <w:t>, όπως αυτές παρέχονται καθημερινά από την Εθνική Μετεωρολογική Υπηρεσία.</w:t>
      </w:r>
    </w:p>
    <w:p w14:paraId="6AD5D0F7" w14:textId="77777777" w:rsidR="00281B34" w:rsidRPr="005C4585" w:rsidRDefault="00281B34" w:rsidP="00281B34">
      <w:pPr>
        <w:ind w:firstLine="284"/>
      </w:pPr>
      <w:r w:rsidRPr="005C4585">
        <w:t xml:space="preserve">Επίσης, η ΕΜΥ εκτός των καθημερινών δελτίων πρόγνωσης καιρού εκδίδει και Έκτακτα Δελτία Επιδείνωσης Καιρού (ΕΔΕΚ) και Έκτακτα Δελτία Πρόγνωσης Επικίνδυνων Καιρικών Φαινομένων (ΕΔΠΕΚΦ), τα οποία προσδιορίζουν χωρικά και χρονικά την εξέλιξη των καιρικών φαινομένων (υπ’ </w:t>
      </w:r>
      <w:proofErr w:type="spellStart"/>
      <w:r w:rsidRPr="005C4585">
        <w:t>αριθμ</w:t>
      </w:r>
      <w:proofErr w:type="spellEnd"/>
      <w:r w:rsidRPr="005C4585">
        <w:t>’ Φ 595/ΑΔ. 741/Σ. 143/1-2-2010 έγγραφο της ΕΜΥ)</w:t>
      </w:r>
      <w:r w:rsidRPr="005C4585">
        <w:rPr>
          <w:vertAlign w:val="superscript"/>
        </w:rPr>
        <w:footnoteReference w:id="4"/>
      </w:r>
      <w:r w:rsidRPr="005C4585">
        <w:t xml:space="preserve">. Τα ανωτέρω έκτακτα δελτία της ΕΜΥ (ΕΔΕΚ και ΕΔΠΕΚΦ) αποτελούν πληροφορία με βαρύνουσα σημασία για την ετοιμότητα των φορέων. </w:t>
      </w:r>
    </w:p>
    <w:p w14:paraId="27BE9249" w14:textId="77777777" w:rsidR="00281B34" w:rsidRPr="005C4585" w:rsidRDefault="00281B34" w:rsidP="00281B34">
      <w:pPr>
        <w:ind w:firstLine="284"/>
      </w:pPr>
      <w:r w:rsidRPr="005C4585">
        <w:t>Τα Έκτακτα Δελτία Επιδείνωσης Καιρού (ΕΔΕΚ) και τα Έκτακτα Δελτία Πρόγνωσης Επικίνδυνων Καιρικών Φαινομένων (ΕΔΠΕΚΦ), που εκδίδονται από την ΕΜΥ και αποστέλλονται στο Κέντρο Επιχειρήσεων της Γενικής Γραμματείας Πολιτικής Προστασίας (ΚΕΠΠ/ΕΣΚΕ)</w:t>
      </w:r>
      <w:r w:rsidRPr="005C4585">
        <w:rPr>
          <w:rStyle w:val="ab"/>
          <w:rFonts w:eastAsiaTheme="majorEastAsia"/>
          <w:sz w:val="22"/>
        </w:rPr>
        <w:footnoteReference w:id="5"/>
      </w:r>
      <w:r w:rsidRPr="005C4585">
        <w:t xml:space="preserve"> διαβιβάζονται με ιδιαίτερο προειδοποιητικό σήμα προς όλους τους εμπλεκόμενους φορείς,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έντονων ή επικίνδυνων καιρικών φαινομένων. </w:t>
      </w:r>
    </w:p>
    <w:p w14:paraId="54FECC6A" w14:textId="77777777" w:rsidR="00281B34" w:rsidRPr="005C4585" w:rsidRDefault="00281B34" w:rsidP="00281B34">
      <w:pPr>
        <w:ind w:firstLine="284"/>
      </w:pPr>
      <w:r w:rsidRPr="005C4585">
        <w:t>Τα επίπεδα ετοιμότητας βάσει των Έκτακτων Δελτίων Επιδείνωσης Καιρού (ΕΔΕΚ) ή των Έκτακτων Δελτίων Πρόγνωσης Επικίνδυνων Καιρικών Φαινομένων (ΕΔΠΕΚΦ), οι συγκεκριμένες ενέργειες του κάθε επιχειρησιακά εμπλεκόμενου Φορέα σε κάθε επίπεδο και η λήψη πρόσθετων μέτρων καθορίζεται από τον αντίστοιχο σχεδιασμό του.</w:t>
      </w:r>
    </w:p>
    <w:p w14:paraId="4DF4ECCD" w14:textId="77777777" w:rsidR="00281B34" w:rsidRPr="008D7E06" w:rsidRDefault="00281B34" w:rsidP="00281B34">
      <w:pPr>
        <w:ind w:firstLine="284"/>
      </w:pPr>
      <w:r w:rsidRPr="005C4585">
        <w:t xml:space="preserve">Στους αποδέκτες του ιδιαίτερου προειδοποιητικού σήματος από το ΚΕΠΠ/ΕΣΚΕ,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συμπεριλαμβάνονται και φορείς που εμπλέκονται σε </w:t>
      </w:r>
      <w:r w:rsidRPr="008D7E06">
        <w:t xml:space="preserve">δράσεις λειτουργίας και συντήρησης του οδικού δικτύου, καθώς και φορείς παροχής συγκοινωνιακών υπηρεσιών, λειτουργίας και συντήρησης δικτύων κοινής ωφέλειας </w:t>
      </w:r>
      <w:proofErr w:type="spellStart"/>
      <w:r w:rsidRPr="008D7E06">
        <w:t>κλπ</w:t>
      </w:r>
      <w:proofErr w:type="spellEnd"/>
      <w:r w:rsidRPr="008D7E06">
        <w:t xml:space="preserve">, προκειμένου να δρομολογούν δράσεις που συνδέονται με την ετοιμότητά τους βάσει του αντίστοιχου σχεδιασμού τους. </w:t>
      </w:r>
    </w:p>
    <w:p w14:paraId="482D5CB3" w14:textId="77777777" w:rsidR="00281B34" w:rsidRPr="008D7E06" w:rsidRDefault="00281B34" w:rsidP="00281B34">
      <w:pPr>
        <w:ind w:firstLine="284"/>
      </w:pPr>
      <w:r w:rsidRPr="008D7E06">
        <w:t xml:space="preserve">Με βάση τα παραπάνω, το ΚΕΠΠ/ΕΣΚΕ οφείλει μετά από σχετική αλληλογραφία, να διαθέτει </w:t>
      </w:r>
      <w:proofErr w:type="spellStart"/>
      <w:r w:rsidRPr="008D7E06">
        <w:t>επικαιροποιημένο</w:t>
      </w:r>
      <w:proofErr w:type="spellEnd"/>
      <w:r w:rsidRPr="008D7E06">
        <w:t xml:space="preserve"> κατάλογο με αριθμούς FAX και διευθύνσεις ηλεκτρονικού ταχυδρομείο</w:t>
      </w:r>
      <w:r w:rsidR="005811C3" w:rsidRPr="008D7E06">
        <w:t>υ</w:t>
      </w:r>
      <w:r w:rsidRPr="008D7E06">
        <w:t xml:space="preserve"> </w:t>
      </w:r>
      <w:r w:rsidR="005811C3" w:rsidRPr="008D7E06">
        <w:t>(</w:t>
      </w:r>
      <w:r w:rsidRPr="008D7E06">
        <w:rPr>
          <w:lang w:val="en-US"/>
        </w:rPr>
        <w:t>Email</w:t>
      </w:r>
      <w:r w:rsidR="005811C3" w:rsidRPr="008D7E06">
        <w:t>)</w:t>
      </w:r>
      <w:r w:rsidRPr="008D7E06">
        <w:t xml:space="preserve">, όλων των εμπλεκόμενων φορέων στους οποίους θα αποστέλλονται οι επίσημες προγνώσεις της ΕΜΥ και οι προειδοποιήσεις, προκειμένου να ενημερώνονται. </w:t>
      </w:r>
    </w:p>
    <w:p w14:paraId="0F4A0BE8" w14:textId="77777777" w:rsidR="00281B34" w:rsidRPr="008D7E06" w:rsidRDefault="00281B34" w:rsidP="00281B34">
      <w:pPr>
        <w:ind w:firstLine="284"/>
      </w:pPr>
      <w:r w:rsidRPr="008D7E06">
        <w:t>Μετά την αποστολή των σχετικών προειδοποιήσεων του ΚΕΠΠ/ΕΣΚΕ προς τις Αποκεντρωμένες Διοικήσεις και τις Περιφέρειες για την εκδήλωση έντονων ή και επικίνδυνων καιρικών φαινόμενων βάσει των Έκτακτων Δελτίων Επιδείνωσης Καιρού (ΕΔΕΚ) ή των Έκτακτων Δελτίων Πρόγνωσης Επικίνδυνων Καιρικών Φαινομένων (ΕΔΠΕΚΦ), η περαιτέρω κοινοποίησή τους, μέσω FAX και μηνυμάτων ηλεκτρονικού ταχυδρομείο</w:t>
      </w:r>
      <w:r w:rsidR="005811C3" w:rsidRPr="008D7E06">
        <w:t>υ</w:t>
      </w:r>
      <w:r w:rsidRPr="008D7E06">
        <w:t xml:space="preserve"> </w:t>
      </w:r>
      <w:r w:rsidR="005811C3" w:rsidRPr="008D7E06">
        <w:t>(</w:t>
      </w:r>
      <w:r w:rsidRPr="008D7E06">
        <w:rPr>
          <w:lang w:val="en-US"/>
        </w:rPr>
        <w:t>Email</w:t>
      </w:r>
      <w:r w:rsidR="005811C3" w:rsidRPr="008D7E06">
        <w:t>)</w:t>
      </w:r>
      <w:r w:rsidRPr="008D7E06">
        <w:t>, προς τους υπεύθυνους Πολιτικής Προστασίας των Δήμων θα γίνεται με ευθύνη των Δ/</w:t>
      </w:r>
      <w:proofErr w:type="spellStart"/>
      <w:r w:rsidRPr="008D7E06">
        <w:t>νσεων</w:t>
      </w:r>
      <w:proofErr w:type="spellEnd"/>
      <w:r w:rsidRPr="008D7E06">
        <w:t xml:space="preserve"> Πολιτικής Προστασίας των Αποκεντρωμένων Διοικήσεων.</w:t>
      </w:r>
    </w:p>
    <w:p w14:paraId="26B784B2" w14:textId="77777777" w:rsidR="00281B34" w:rsidRPr="005C4585" w:rsidRDefault="00281B34" w:rsidP="00281B34">
      <w:pPr>
        <w:ind w:firstLine="284"/>
      </w:pPr>
      <w:r w:rsidRPr="008D7E06">
        <w:t>Νοείται ότι οι Δ/</w:t>
      </w:r>
      <w:proofErr w:type="spellStart"/>
      <w:r w:rsidRPr="008D7E06">
        <w:t>νσεις</w:t>
      </w:r>
      <w:proofErr w:type="spellEnd"/>
      <w:r w:rsidRPr="008D7E06">
        <w:t xml:space="preserve"> Πολιτικής Προστασίας των Περιφερειών και τα Γραφεία Πολιτικής Προστασίας των Δήμων που</w:t>
      </w:r>
      <w:r w:rsidRPr="005C4585">
        <w:t xml:space="preserve"> λαμβάνουν από το ΚΕΠΠ/ΕΣΚΕ τα ιδιαίτερα προειδοποιητικά σήματα, με συνημμένα τα Έκτακτα Δελτία Επιδείνωσης Καιρού (ΕΔΕΚ) και τα Έκτακτα Δελτία Πρόγνωσης </w:t>
      </w:r>
      <w:r w:rsidRPr="005C4585">
        <w:lastRenderedPageBreak/>
        <w:t>Επικίνδυνων Καιρικών Φαινομένων (ΕΔΠΕΚΦ), που εκδίδονται από την ΕΜΥ θα πρέπει άμεσα να ενημερώνουν τους επικεφαλής υπεύθυνους χειμερινής συντήρησης του οδικού δικτύου αρμοδιότητας των Περιφερειών και των Δήμων αντίστοιχα, προκειμένου να τεθούν σε ετοιμότητα για την αντιμετώπιση χιονοπτώσεων και παγετού στο οδικό δίκτυο αρμοδιότητάς τους, σύμφωνα με το σχεδιασμό χειμερινής συντήρησης.</w:t>
      </w:r>
    </w:p>
    <w:p w14:paraId="696A6A17" w14:textId="77777777" w:rsidR="00281B34" w:rsidRPr="005C4585" w:rsidRDefault="00281B34" w:rsidP="00281B34">
      <w:pPr>
        <w:ind w:firstLine="284"/>
      </w:pPr>
      <w:r w:rsidRPr="005C4585">
        <w:t xml:space="preserve">Σημειώνεται ότι ο υψομετρικός προσδιορισμός που χρησιμοποιείται στα δελτία της ΕΜΥ (πεδινές, ημιορεινές περιοχές, </w:t>
      </w:r>
      <w:proofErr w:type="spellStart"/>
      <w:r w:rsidRPr="005C4585">
        <w:t>κλπ</w:t>
      </w:r>
      <w:proofErr w:type="spellEnd"/>
      <w:r w:rsidRPr="005C4585">
        <w:t xml:space="preserve">) είναι σε απόλυτη συμφωνία με τις υψομετρικές κλάσεις που χρησιμοποιούνται από τη ΓΓΠΠ για τη χαρτογραφική απεικόνιση των σχεδίων αποχιονισμού (Παράρτημα Α3.4 </w:t>
      </w:r>
      <w:r w:rsidR="00E76993" w:rsidRPr="005C4585">
        <w:t xml:space="preserve">του </w:t>
      </w:r>
      <w:r w:rsidR="00E76993">
        <w:t>Γενικού Σχεδίου</w:t>
      </w:r>
      <w:r w:rsidR="00E76993" w:rsidRPr="006F059E">
        <w:t xml:space="preserve"> Αντιμετώπιση</w:t>
      </w:r>
      <w:r w:rsidR="00E76993">
        <w:t>ς</w:t>
      </w:r>
      <w:r w:rsidR="00E76993" w:rsidRPr="006F059E">
        <w:t xml:space="preserve"> Εκτάκτων Αναγκών </w:t>
      </w:r>
      <w:r w:rsidR="00E76993">
        <w:t xml:space="preserve">και Άμεσης/Βραχείας Διαχείρισης Συνεπειών από την Εκδήλωση </w:t>
      </w:r>
      <w:r w:rsidR="00E76993" w:rsidRPr="005C4585">
        <w:t>Χιονοπτώσεων και Παγετού</w:t>
      </w:r>
      <w:r w:rsidR="00E76993">
        <w:t xml:space="preserve"> με την κωδική ονομασία «ΒΟΡΕΑΣ»</w:t>
      </w:r>
      <w:r w:rsidR="00E76993" w:rsidRPr="006F059E">
        <w:t xml:space="preserve"> </w:t>
      </w:r>
      <w:r w:rsidR="00E76993">
        <w:t xml:space="preserve">(ΑΔΑ: </w:t>
      </w:r>
      <w:r w:rsidR="00E76993" w:rsidRPr="00AB651B">
        <w:t>6Δ4Ω46ΜΤΛΒ-Ε67</w:t>
      </w:r>
      <w:r w:rsidR="00E76993" w:rsidRPr="005C4585">
        <w:t>)</w:t>
      </w:r>
      <w:r w:rsidR="00E76993">
        <w:t xml:space="preserve"> </w:t>
      </w:r>
      <w:r w:rsidRPr="005C4585">
        <w:t>- σχετικό έγγραφο της ΕΜΥ Φ970/ΑΔ7753/Σ.1863/22-11-2012).</w:t>
      </w:r>
    </w:p>
    <w:p w14:paraId="3274F4DC" w14:textId="77777777" w:rsidR="00281B34" w:rsidRPr="005C4585" w:rsidRDefault="00281B34" w:rsidP="00281B34">
      <w:pPr>
        <w:ind w:firstLine="284"/>
      </w:pPr>
      <w:r w:rsidRPr="005C4585">
        <w:t xml:space="preserve">Η δρομολόγηση της αποστολής του ανωτέρω ιδιαίτερου προειδοποιητικού σήματος από το ΚΕΠΠ/ΕΣΚΕ παρουσιάζεται αναλυτικά στο ακόλουθο </w:t>
      </w:r>
      <w:r w:rsidR="005811C3">
        <w:rPr>
          <w:b/>
        </w:rPr>
        <w:t>Σχεδ</w:t>
      </w:r>
      <w:r w:rsidRPr="005C4585">
        <w:rPr>
          <w:b/>
        </w:rPr>
        <w:t>ιάγραμμα 1</w:t>
      </w:r>
      <w:r w:rsidRPr="005C4585">
        <w:t>.</w:t>
      </w:r>
    </w:p>
    <w:p w14:paraId="4BE2631A" w14:textId="77777777" w:rsidR="00281B34" w:rsidRPr="005C4585" w:rsidRDefault="00281B34" w:rsidP="00281B34">
      <w:pPr>
        <w:pStyle w:val="a7"/>
        <w:spacing w:after="0"/>
      </w:pPr>
      <w:r w:rsidRPr="005C4585">
        <w:t>Στις περιπτώσεις όπου η Εθνική Μετεωρολογική Υπηρεσία (Ε.Μ.Υ.) εκδίδει Έκτακτα Δελτία Επιδείνωσης Καιρού (ΕΔΕΚ) και Έκτακτα Δελτία Πρόγνωσης Επικίνδυνων Καιρικών Φαινομένων (ΕΔΠΕΚΦ), η Γενική Γραμματεία Πολιτικής Προστασίας εκδίδει δελτία τύπου τα οποία αποστέλλονται σε όλα τα Μέσα Μαζικής Ενημέρωσης και αναρτώνται στον δικτυακό της χώρο, με στόχο την ενημέρωση του κοινού για την εκδήλωση έντονων ή και επικίνδυνων καιρικών φαινομένων και την παροχή ειδικότερων οδηγιών για τη λήψη μέτρων αυτοπροστασίας από ενδεχόμενους κινδύνους που προέρχονται από χιονοπτώσεις και παγετό (</w:t>
      </w:r>
      <w:hyperlink r:id="rId9" w:history="1">
        <w:r w:rsidRPr="005C4585">
          <w:rPr>
            <w:rStyle w:val="-"/>
            <w:b/>
            <w:color w:val="auto"/>
          </w:rPr>
          <w:t>www.civilprotection.gr</w:t>
        </w:r>
      </w:hyperlink>
      <w:r w:rsidRPr="005C4585">
        <w:t>).</w:t>
      </w:r>
    </w:p>
    <w:p w14:paraId="4700CBB7" w14:textId="77777777" w:rsidR="00281B34" w:rsidRDefault="00281B34" w:rsidP="00281B34">
      <w:pPr>
        <w:ind w:firstLine="284"/>
      </w:pPr>
    </w:p>
    <w:p w14:paraId="0493FB35" w14:textId="77777777" w:rsidR="00281B34" w:rsidRDefault="00281B34" w:rsidP="00281B34">
      <w:pPr>
        <w:ind w:firstLine="284"/>
      </w:pPr>
    </w:p>
    <w:p w14:paraId="3C18DDEC" w14:textId="77777777" w:rsidR="00281B34" w:rsidRDefault="00281B34" w:rsidP="00281B34">
      <w:pPr>
        <w:ind w:firstLine="284"/>
      </w:pPr>
    </w:p>
    <w:p w14:paraId="21066D05" w14:textId="77777777" w:rsidR="00281B34" w:rsidRDefault="00281B34" w:rsidP="00281B34">
      <w:pPr>
        <w:ind w:firstLine="284"/>
      </w:pPr>
    </w:p>
    <w:p w14:paraId="0E911AD5" w14:textId="77777777" w:rsidR="00281B34" w:rsidRDefault="00281B34" w:rsidP="00281B34">
      <w:pPr>
        <w:ind w:firstLine="284"/>
      </w:pPr>
    </w:p>
    <w:p w14:paraId="6FBF11D3" w14:textId="77777777" w:rsidR="00281B34" w:rsidRDefault="00281B34" w:rsidP="00281B34">
      <w:pPr>
        <w:ind w:firstLine="284"/>
      </w:pPr>
    </w:p>
    <w:p w14:paraId="101BD18D" w14:textId="77777777" w:rsidR="00281B34" w:rsidRDefault="00281B34" w:rsidP="00281B34">
      <w:pPr>
        <w:ind w:firstLine="284"/>
      </w:pPr>
    </w:p>
    <w:p w14:paraId="1642D87B" w14:textId="77777777" w:rsidR="00281B34" w:rsidRDefault="00281B34" w:rsidP="00281B34">
      <w:pPr>
        <w:ind w:firstLine="284"/>
      </w:pPr>
    </w:p>
    <w:p w14:paraId="1D779A63" w14:textId="77777777" w:rsidR="00281B34" w:rsidRDefault="00281B34" w:rsidP="00281B34">
      <w:pPr>
        <w:ind w:firstLine="284"/>
      </w:pPr>
    </w:p>
    <w:p w14:paraId="106A882E" w14:textId="77777777" w:rsidR="00281B34" w:rsidRDefault="00281B34" w:rsidP="00281B34">
      <w:pPr>
        <w:ind w:firstLine="284"/>
      </w:pPr>
    </w:p>
    <w:p w14:paraId="61F719BC" w14:textId="77777777" w:rsidR="00281B34" w:rsidRDefault="00281B34" w:rsidP="00281B34">
      <w:pPr>
        <w:ind w:firstLine="284"/>
      </w:pPr>
    </w:p>
    <w:p w14:paraId="5FA33702" w14:textId="77777777" w:rsidR="00281B34" w:rsidRDefault="00281B34" w:rsidP="00281B34">
      <w:pPr>
        <w:ind w:firstLine="284"/>
      </w:pPr>
    </w:p>
    <w:p w14:paraId="13822F48" w14:textId="77777777" w:rsidR="00281B34" w:rsidRDefault="00281B34" w:rsidP="00281B34">
      <w:pPr>
        <w:ind w:firstLine="284"/>
      </w:pPr>
    </w:p>
    <w:p w14:paraId="045C91AF" w14:textId="77777777" w:rsidR="00281B34" w:rsidRDefault="00281B34" w:rsidP="00281B34">
      <w:pPr>
        <w:ind w:firstLine="284"/>
      </w:pPr>
    </w:p>
    <w:p w14:paraId="6E4DA6B6" w14:textId="77777777" w:rsidR="00281B34" w:rsidRDefault="00281B34" w:rsidP="00281B34">
      <w:pPr>
        <w:ind w:firstLine="284"/>
      </w:pPr>
    </w:p>
    <w:p w14:paraId="3401808A" w14:textId="77777777" w:rsidR="00281B34" w:rsidRDefault="00281B34" w:rsidP="00281B34">
      <w:pPr>
        <w:ind w:firstLine="284"/>
      </w:pPr>
    </w:p>
    <w:p w14:paraId="38AD01AE" w14:textId="77777777" w:rsidR="00281B34" w:rsidRDefault="00281B34" w:rsidP="00281B34">
      <w:pPr>
        <w:ind w:firstLine="284"/>
      </w:pPr>
    </w:p>
    <w:p w14:paraId="602637FE" w14:textId="77777777" w:rsidR="00281B34" w:rsidRDefault="00281B34" w:rsidP="00281B34">
      <w:pPr>
        <w:ind w:firstLine="284"/>
      </w:pPr>
    </w:p>
    <w:p w14:paraId="353EE590" w14:textId="77777777" w:rsidR="00281B34" w:rsidRDefault="00281B34" w:rsidP="00281B34">
      <w:pPr>
        <w:ind w:firstLine="284"/>
      </w:pPr>
    </w:p>
    <w:p w14:paraId="48F99A6E" w14:textId="77777777" w:rsidR="00281B34" w:rsidRDefault="00281B34" w:rsidP="00281B34">
      <w:pPr>
        <w:ind w:firstLine="284"/>
      </w:pPr>
    </w:p>
    <w:p w14:paraId="2AA654FD" w14:textId="77777777" w:rsidR="00281B34" w:rsidRDefault="00281B34" w:rsidP="00281B34">
      <w:pPr>
        <w:ind w:firstLine="284"/>
      </w:pPr>
    </w:p>
    <w:p w14:paraId="4A173E62" w14:textId="77777777" w:rsidR="00281B34" w:rsidRDefault="00281B34" w:rsidP="00281B34">
      <w:pPr>
        <w:ind w:firstLine="284"/>
      </w:pPr>
    </w:p>
    <w:p w14:paraId="78C11296" w14:textId="77777777" w:rsidR="00281B34" w:rsidRDefault="00281B34" w:rsidP="00281B34">
      <w:pPr>
        <w:ind w:firstLine="284"/>
      </w:pPr>
    </w:p>
    <w:p w14:paraId="21F2EE4B" w14:textId="77777777" w:rsidR="00281B34" w:rsidRDefault="00281B34" w:rsidP="00281B34">
      <w:pPr>
        <w:ind w:firstLine="284"/>
      </w:pPr>
    </w:p>
    <w:p w14:paraId="7FAC7900" w14:textId="77777777" w:rsidR="00281B34" w:rsidRDefault="00281B34" w:rsidP="00281B34">
      <w:pPr>
        <w:ind w:firstLine="284"/>
      </w:pPr>
    </w:p>
    <w:p w14:paraId="16AAF954" w14:textId="77777777" w:rsidR="00281B34" w:rsidRDefault="00281B34" w:rsidP="00281B34">
      <w:pPr>
        <w:ind w:firstLine="284"/>
      </w:pPr>
    </w:p>
    <w:p w14:paraId="382BB69A" w14:textId="77777777" w:rsidR="00281B34" w:rsidRDefault="00281B34" w:rsidP="00281B34">
      <w:pPr>
        <w:ind w:firstLine="284"/>
      </w:pPr>
    </w:p>
    <w:p w14:paraId="0008F66F" w14:textId="77777777" w:rsidR="00281B34" w:rsidRPr="00200585" w:rsidRDefault="00281B34" w:rsidP="00281B34">
      <w:pPr>
        <w:ind w:firstLine="284"/>
      </w:pPr>
      <w:r>
        <w:rPr>
          <w:b/>
          <w:u w:val="single"/>
        </w:rPr>
        <w:t>Σχεδ</w:t>
      </w:r>
      <w:r w:rsidRPr="00200585">
        <w:rPr>
          <w:b/>
          <w:u w:val="single"/>
        </w:rPr>
        <w:t xml:space="preserve">ιάγραμμα </w:t>
      </w:r>
      <w:r>
        <w:rPr>
          <w:b/>
          <w:u w:val="single"/>
        </w:rPr>
        <w:t>1</w:t>
      </w:r>
      <w:r w:rsidRPr="00200585">
        <w:rPr>
          <w:b/>
          <w:u w:val="single"/>
        </w:rPr>
        <w:t>.</w:t>
      </w:r>
      <w:r w:rsidRPr="00200585">
        <w:t xml:space="preserve"> Διάγραμμα ροής αποστολής των Έκτακτων Δελτίων της ΕΜΥ</w:t>
      </w:r>
      <w:r w:rsidRPr="00200585">
        <w:rPr>
          <w:rStyle w:val="ab"/>
          <w:rFonts w:eastAsiaTheme="majorEastAsia"/>
          <w:sz w:val="22"/>
        </w:rPr>
        <w:footnoteReference w:id="6"/>
      </w:r>
      <w:r w:rsidRPr="00200585">
        <w:t xml:space="preserve"> και ιδιαίτερου προειδοποιητικού σήματος από το ΚΕΠΠ/ΕΣΚΕ</w:t>
      </w:r>
      <w:r w:rsidRPr="00200585">
        <w:rPr>
          <w:vertAlign w:val="superscript"/>
        </w:rPr>
        <w:footnoteReference w:id="7"/>
      </w:r>
      <w:r w:rsidRPr="00200585">
        <w:t xml:space="preserve"> </w:t>
      </w:r>
    </w:p>
    <w:p w14:paraId="72E2B48C" w14:textId="77777777" w:rsidR="00281B34" w:rsidRPr="00200585" w:rsidRDefault="00281B34" w:rsidP="00281B34">
      <w:pPr>
        <w:ind w:firstLine="284"/>
      </w:pPr>
      <w:r w:rsidRPr="00200585">
        <w:rPr>
          <w:noProof/>
          <w:lang w:val="en-US" w:eastAsia="en-US"/>
        </w:rPr>
        <w:drawing>
          <wp:inline distT="0" distB="0" distL="0" distR="0" wp14:anchorId="3EF6F0CA" wp14:editId="22804A21">
            <wp:extent cx="5171964" cy="6331788"/>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77015" cy="6337972"/>
                    </a:xfrm>
                    <a:prstGeom prst="rect">
                      <a:avLst/>
                    </a:prstGeom>
                    <a:noFill/>
                    <a:ln w="9525">
                      <a:noFill/>
                      <a:miter lim="800000"/>
                      <a:headEnd/>
                      <a:tailEnd/>
                    </a:ln>
                  </pic:spPr>
                </pic:pic>
              </a:graphicData>
            </a:graphic>
          </wp:inline>
        </w:drawing>
      </w:r>
    </w:p>
    <w:p w14:paraId="7E354FD9" w14:textId="77777777" w:rsidR="00281B34" w:rsidRPr="00200585" w:rsidRDefault="00281B34" w:rsidP="00281B34">
      <w:pPr>
        <w:ind w:firstLine="284"/>
      </w:pPr>
    </w:p>
    <w:p w14:paraId="5E454286" w14:textId="77777777" w:rsidR="00281B34" w:rsidRPr="00753E80" w:rsidRDefault="00281B34" w:rsidP="00281B34">
      <w:pPr>
        <w:ind w:firstLine="284"/>
      </w:pPr>
      <w:r w:rsidRPr="00200585">
        <w:lastRenderedPageBreak/>
        <w:t xml:space="preserve">Με βάση τα </w:t>
      </w:r>
      <w:r w:rsidRPr="00753E80">
        <w:t xml:space="preserve">παραπάνω, το ΚΕΠΠ/ΕΣΚΕ οφείλει μετά από σχετική αλληλογραφία, να διαθέτει </w:t>
      </w:r>
      <w:proofErr w:type="spellStart"/>
      <w:r w:rsidRPr="00753E80">
        <w:t>επικαιροποιημένο</w:t>
      </w:r>
      <w:proofErr w:type="spellEnd"/>
      <w:r w:rsidRPr="00753E80">
        <w:t xml:space="preserve"> κατάλογο με αριθμούς FAX και διευθύνσεις ηλεκτρονικού ταχυδρομείο</w:t>
      </w:r>
      <w:r w:rsidR="005811C3" w:rsidRPr="00753E80">
        <w:t>υ</w:t>
      </w:r>
      <w:r w:rsidRPr="00753E80">
        <w:t xml:space="preserve"> </w:t>
      </w:r>
      <w:r w:rsidR="005811C3" w:rsidRPr="00753E80">
        <w:t>(</w:t>
      </w:r>
      <w:r w:rsidRPr="00753E80">
        <w:rPr>
          <w:lang w:val="en-US"/>
        </w:rPr>
        <w:t>Email</w:t>
      </w:r>
      <w:r w:rsidR="005811C3" w:rsidRPr="00753E80">
        <w:t>)</w:t>
      </w:r>
      <w:r w:rsidRPr="00753E80">
        <w:t xml:space="preserve">, όλων των εμπλεκόμενων φορέων στους οποίους θα αποστέλλονται οι επίσημες προγνώσεις της ΕΜΥ και οι προειδοποιήσεις, προκειμένου να ενημερώνονται. </w:t>
      </w:r>
    </w:p>
    <w:p w14:paraId="2215F0EA" w14:textId="77777777" w:rsidR="00281B34" w:rsidRPr="00200585" w:rsidRDefault="00281B34" w:rsidP="00281B34">
      <w:pPr>
        <w:ind w:firstLine="284"/>
      </w:pPr>
      <w:r w:rsidRPr="00753E80">
        <w:t>Μετά την αποστολή των σχετικών προειδοποιήσεων του ΚΕΠΠ/ΕΣΚΕ προς τις Αποκεντρωμένες Διοικήσεις και τις Περιφέρειες για την εκδήλωση έντονων ή και επικίνδυνων καιρικών φαιν</w:t>
      </w:r>
      <w:r w:rsidRPr="00200585">
        <w:t>όμενων βάσει των Έκτακτων Δελτίων Επιδείνωσης Καιρού (ΕΔΕΚ) ή των Έκτακτων Δελτίων Πρόγνωσης Επικίνδυνων Καιρικών Φαινομένων (ΕΔΠΕΚΦ), η περαιτέρω κοινοποίησή τους, μέσω FAX, προς τους υπεύθυνους Πολιτικής Προστασίας των Δήμων θα γίνεται με ευθύνη των Δ/</w:t>
      </w:r>
      <w:proofErr w:type="spellStart"/>
      <w:r w:rsidRPr="00200585">
        <w:t>νσεων</w:t>
      </w:r>
      <w:proofErr w:type="spellEnd"/>
      <w:r w:rsidRPr="00200585">
        <w:t xml:space="preserve"> Πολιτικής Προστασίας των Αποκεντρωμένων Διοικήσεων.</w:t>
      </w:r>
    </w:p>
    <w:p w14:paraId="3EC7F981" w14:textId="77777777" w:rsidR="00281B34" w:rsidRPr="00200585" w:rsidRDefault="00281B34" w:rsidP="00281B34">
      <w:pPr>
        <w:ind w:firstLine="284"/>
      </w:pPr>
      <w:r w:rsidRPr="00200585">
        <w:t>Νοείται ότι οι Δ/</w:t>
      </w:r>
      <w:proofErr w:type="spellStart"/>
      <w:r w:rsidRPr="00200585">
        <w:t>νσεις</w:t>
      </w:r>
      <w:proofErr w:type="spellEnd"/>
      <w:r w:rsidRPr="00200585">
        <w:t xml:space="preserve"> Πολιτικής Προστασίας των Περιφερειών και τα Γραφεία Πολιτικής Προστασίας των Δήμων που λαμβάνουν από το ΚΕΠΠ/ΕΣΚΕ τα ιδιαίτερα προειδοποιητικά σήματα,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δύναται μετά από πάγια εντολή των Περιφερειαρχών και Δημάρχων να ενημερώνουν τους υπεύθυνους των επιχειρησιακά εμπλεκομένων οργανικών μονάδων των Περιφερειών και των Δήμων αντίστοιχα, προκειμένου να τεθούν σε ετοιμότητα πολιτικής προστασίας για την αντιμετώπιση εκτάκτων αναγκών από πλημμύρες, σύμφωνα με το σχεδιασμό τους.</w:t>
      </w:r>
    </w:p>
    <w:p w14:paraId="18BBA20E" w14:textId="77777777" w:rsidR="00281B34" w:rsidRPr="00200585" w:rsidRDefault="00281B34" w:rsidP="00281B34">
      <w:pPr>
        <w:ind w:firstLine="284"/>
      </w:pPr>
      <w:r w:rsidRPr="00200585">
        <w:t xml:space="preserve">Η δρομολόγηση της αποστολής του ανωτέρω ιδιαίτερου προειδοποιητικού σήματος από το ΚΕΠΠ/ΕΣΚΕ παρουσιάζεται αναλυτικά στο ανωτέρω </w:t>
      </w:r>
      <w:r>
        <w:rPr>
          <w:b/>
        </w:rPr>
        <w:t>Σχεδ</w:t>
      </w:r>
      <w:r w:rsidRPr="00200585">
        <w:rPr>
          <w:b/>
        </w:rPr>
        <w:t xml:space="preserve">ιάγραμμα </w:t>
      </w:r>
      <w:r>
        <w:rPr>
          <w:b/>
        </w:rPr>
        <w:t>1</w:t>
      </w:r>
      <w:r w:rsidRPr="00200585">
        <w:t>.</w:t>
      </w:r>
    </w:p>
    <w:p w14:paraId="7144C4E8" w14:textId="77777777" w:rsidR="00281B34" w:rsidRPr="00200585" w:rsidRDefault="00281B34" w:rsidP="00281B34">
      <w:pPr>
        <w:pStyle w:val="a7"/>
        <w:spacing w:after="0"/>
      </w:pPr>
      <w:r w:rsidRPr="00200585">
        <w:t xml:space="preserve">Στις περιπτώσεις όπου η Εθνική Μετεωρολογική Υπηρεσία (Ε.Μ.Υ.) εκδίδει Έκτακτα Δελτία Επιδείνωσης Καιρού (ΕΔΕΚ) και Έκτακτα Δελτία Πρόγνωσης Επικίνδυνων Καιρικών Φαινομένων (ΕΔΠΕΚΦ), η Γενική Γραμματεία Πολιτικής Προστασίας εκδίδει δελτία τύπου τα οποία αποστέλλονται σε όλα τα Μέσα Μαζικής Ενημέρωσης και αναρτώνται στον δικτυακό της χώρο, με στόχο την ενημέρωση του κοινού για την εκδήλωση έντονων ή και επικίνδυνων καιρικών φαινομένων και την παροχή ειδικότερων οδηγιών για τη λήψη μέτρων αυτοπροστασίας από ενδεχόμενους κινδύνους που προέρχονται από </w:t>
      </w:r>
      <w:r w:rsidRPr="005C4585">
        <w:t xml:space="preserve">χιονοπτώσεις και παγετό </w:t>
      </w:r>
      <w:r w:rsidRPr="00200585">
        <w:t>(</w:t>
      </w:r>
      <w:hyperlink r:id="rId11" w:history="1">
        <w:r w:rsidRPr="00200585">
          <w:rPr>
            <w:rStyle w:val="-"/>
            <w:b/>
            <w:color w:val="auto"/>
          </w:rPr>
          <w:t>www.civilprotection.gr</w:t>
        </w:r>
      </w:hyperlink>
      <w:r w:rsidRPr="00200585">
        <w:t>).</w:t>
      </w:r>
    </w:p>
    <w:p w14:paraId="7642DF9B" w14:textId="77777777" w:rsidR="00281B34" w:rsidRDefault="00281B34" w:rsidP="00281B34">
      <w:pPr>
        <w:ind w:firstLine="284"/>
        <w:rPr>
          <w:b/>
        </w:rPr>
      </w:pPr>
    </w:p>
    <w:p w14:paraId="7E8929BA" w14:textId="77777777" w:rsidR="00281B34" w:rsidRPr="006F059E" w:rsidRDefault="00281B34" w:rsidP="00281B34">
      <w:pPr>
        <w:pStyle w:val="2"/>
      </w:pPr>
      <w:bookmarkStart w:id="92" w:name="_Toc59013794"/>
      <w:r>
        <w:t>6</w:t>
      </w:r>
      <w:r w:rsidRPr="006F059E">
        <w:t>.</w:t>
      </w:r>
      <w:r>
        <w:t xml:space="preserve">2 </w:t>
      </w:r>
      <w:r w:rsidRPr="006F059E">
        <w:t xml:space="preserve"> </w:t>
      </w:r>
      <w:r w:rsidRPr="003F14A8">
        <w:t>Διοίκηση,  Έλεγχος &amp;  Συντονισμός επιχειρήσεων</w:t>
      </w:r>
      <w:bookmarkEnd w:id="92"/>
    </w:p>
    <w:p w14:paraId="6F12BE7A" w14:textId="77777777" w:rsidR="00281B34" w:rsidRPr="005C4585" w:rsidRDefault="00281B34" w:rsidP="00281B34">
      <w:pPr>
        <w:pStyle w:val="a7"/>
      </w:pPr>
      <w:r w:rsidRPr="005C4585">
        <w:t>Για την αντιμετώπιση εκτάκτων αναγκών από την εκδήλωση χιονοπτώσεων και παγετού και τη διαχείριση των συνεπειών (συμπεριλαμβανομένης και της άμεσης-βραχείας αποκατάστασης), η Διοίκηση, Έλεγχος &amp; Συντονισμός των επιχειρήσεων αποτελεί ευθύνη των οργάνων Πολιτικής Προστασίας (Γενικός Γραμματέας Πολιτικής Προστασίας, Συντονιστής Αποκεντρωμένης Διοίκησης, Περιφερειάρχης/αρμόδιος Αντιπεριφερειάρχης, Δήμαρχος) τα οποία αναλόγως της κλιμάκωσης υλοποιούν στο πλαίσιο των αρμοδιοτήτων τους δράσεις πολιτικής προστασίας, ενημερώνοντας ταυτόχρονα το ανώτερο διοικητικά Όργανο Πολιτικής Προστασίας.</w:t>
      </w:r>
    </w:p>
    <w:p w14:paraId="3D223C8A" w14:textId="77777777" w:rsidR="00281B34" w:rsidRPr="005C4585" w:rsidRDefault="00281B34" w:rsidP="00281B34">
      <w:pPr>
        <w:pStyle w:val="a7"/>
      </w:pPr>
      <w:r w:rsidRPr="005C4585">
        <w:t>Η Διοίκηση, ο Έλεγχος &amp; ο Συντονισμός επιμέρους επιχειρησιακών δράσεων αναλαμβάνεται από τους καθ’ ύλη αρμόδιους φορείς.</w:t>
      </w:r>
    </w:p>
    <w:p w14:paraId="65795B76" w14:textId="77777777" w:rsidR="00281B34" w:rsidRPr="005C4585" w:rsidRDefault="00281B34" w:rsidP="00281B34">
      <w:pPr>
        <w:pStyle w:val="a7"/>
        <w:numPr>
          <w:ilvl w:val="0"/>
          <w:numId w:val="5"/>
        </w:numPr>
        <w:ind w:left="0"/>
      </w:pPr>
      <w:r w:rsidRPr="005C4585">
        <w:t xml:space="preserve">Δράσεις έρευνας και διάσωσης, απεγκλωβισμού και διάσωσης οδηγών και επιβατών στο οδικό δίκτυο της χώρας, απεγκλωβισμού και διάσωσης επιβατών και εργαζομένων στο σιδηροδρομικό δίκτυο της χώρας εξ αιτίας χιονόπτωσης ή παγετού, καθώς και ενίσχυσης σε προσωπικό και μέσα του ΠΣ, αναλαμβάνονται και συντονίζονται από τον εκάστοτε Επικεφαλής Αξιωματικό του </w:t>
      </w:r>
      <w:r w:rsidRPr="005C4585">
        <w:lastRenderedPageBreak/>
        <w:t>Πυροσβεστικού Σώματος, ο οποίος ενεργεί ως συντονιστής του έργου στην περιοχή του συμβάντος.</w:t>
      </w:r>
    </w:p>
    <w:p w14:paraId="7BB6BC31" w14:textId="77777777" w:rsidR="00281B34" w:rsidRPr="005C4585" w:rsidRDefault="00281B34" w:rsidP="00281B34">
      <w:pPr>
        <w:pStyle w:val="a7"/>
        <w:numPr>
          <w:ilvl w:val="0"/>
          <w:numId w:val="5"/>
        </w:numPr>
        <w:ind w:left="0"/>
      </w:pPr>
      <w:r w:rsidRPr="005C4585">
        <w:t>Δράσεις ασφάλειας, μέτρων τροχαίας, υποστήριξη μέτρων προστασίας πολιτών αναλαμβάνονται και συντονίζονται από τον εκάστοτε Επικεφαλής Αξιωματικό της Ελληνικής Αστυνομίας και σε περίπτωση περιοχής αρμοδιότητας Λιμενικού Σώματος, από τον εκάστοτε Επικεφαλής Αξιωματικό του Λιμενικού Σώματος.</w:t>
      </w:r>
    </w:p>
    <w:p w14:paraId="2C5EAD72" w14:textId="77777777" w:rsidR="00281B34" w:rsidRPr="005C4585" w:rsidRDefault="00281B34" w:rsidP="00281B34">
      <w:pPr>
        <w:pStyle w:val="a7"/>
        <w:numPr>
          <w:ilvl w:val="0"/>
          <w:numId w:val="5"/>
        </w:numPr>
        <w:ind w:left="0"/>
      </w:pPr>
      <w:r w:rsidRPr="005C4585">
        <w:t xml:space="preserve">Δράσεις ιατρικής υποστήριξης, διακομιδής τραυματιών-ασθενών και ενεργοποίησης των κατά τόπους μονάδων υγείας (νοσοκομεία, κέντρα υγείας, </w:t>
      </w:r>
      <w:proofErr w:type="spellStart"/>
      <w:r w:rsidRPr="005C4585">
        <w:t>κλπ</w:t>
      </w:r>
      <w:proofErr w:type="spellEnd"/>
      <w:r w:rsidRPr="005C4585">
        <w:t>).αναλαμβάνονται και συντονίζονται από το ΕΚΑΒ (Κεντρική Υπηρεσία ή Παράρτημα ΕΚΑΒ).</w:t>
      </w:r>
    </w:p>
    <w:p w14:paraId="4730BBD1" w14:textId="77777777" w:rsidR="00281B34" w:rsidRPr="005C4585" w:rsidRDefault="00281B34" w:rsidP="00281B34">
      <w:pPr>
        <w:pStyle w:val="a7"/>
        <w:numPr>
          <w:ilvl w:val="0"/>
          <w:numId w:val="5"/>
        </w:numPr>
        <w:ind w:left="0"/>
      </w:pPr>
      <w:r w:rsidRPr="005C4585">
        <w:t>Δράσεις έρευνας και διάσωσης στην χωρική αρμοδιότητα του Λιμενικού Σώματος - Ελληνικής Ακτοφυλακής (θαλάσσιος χώρος, αιγιαλός και παραλία) αναλαμβάνονται και συντονίζονται από τις εκάστοτε αρμόδιες αρχές του ΛΣ-ΕΛΑΚΤ</w:t>
      </w:r>
    </w:p>
    <w:p w14:paraId="33A20CC1" w14:textId="77777777" w:rsidR="00281B34" w:rsidRPr="005C4585" w:rsidRDefault="00281B34" w:rsidP="00281B34">
      <w:pPr>
        <w:pStyle w:val="a7"/>
        <w:numPr>
          <w:ilvl w:val="0"/>
          <w:numId w:val="5"/>
        </w:numPr>
        <w:ind w:left="0"/>
      </w:pPr>
      <w:r w:rsidRPr="005C4585">
        <w:t xml:space="preserve">Δράσεις 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 συντονίζονται από τους κατά τόπους αρμόδιους Δημάρχους. </w:t>
      </w:r>
    </w:p>
    <w:p w14:paraId="6AD01B0E" w14:textId="77777777" w:rsidR="00281B34" w:rsidRPr="00A22691" w:rsidRDefault="00281B34" w:rsidP="00281B34">
      <w:pPr>
        <w:pStyle w:val="a7"/>
        <w:ind w:left="0" w:firstLine="0"/>
      </w:pPr>
    </w:p>
    <w:p w14:paraId="4CAAEB36" w14:textId="77777777" w:rsidR="00281B34" w:rsidRPr="00A22691" w:rsidRDefault="00281B34" w:rsidP="00281B34">
      <w:pPr>
        <w:pStyle w:val="2"/>
      </w:pPr>
      <w:bookmarkStart w:id="93" w:name="_Toc59013795"/>
      <w:r>
        <w:t>6</w:t>
      </w:r>
      <w:r w:rsidRPr="00A22691">
        <w:t>.3  Αρχική ειδοποίηση για την εκδήλωση χιονοπτώσεων και παγετού με καταστροφικές συνέπειες</w:t>
      </w:r>
      <w:bookmarkEnd w:id="93"/>
    </w:p>
    <w:p w14:paraId="540E4BA9" w14:textId="77777777" w:rsidR="00281B34" w:rsidRPr="005C4585" w:rsidRDefault="00281B34" w:rsidP="00281B34">
      <w:pPr>
        <w:ind w:firstLine="284"/>
      </w:pPr>
      <w:r w:rsidRPr="005C4585">
        <w:t xml:space="preserve">Αρχική αναγγελία/ειδοποίηση νοείται η επίσημη ενημέρωση των εμπλεκομένων φορέων για τις επιπτώσεις από την εκδήλωση </w:t>
      </w:r>
      <w:bookmarkStart w:id="94" w:name="OLE_LINK57"/>
      <w:bookmarkStart w:id="95" w:name="OLE_LINK58"/>
      <w:bookmarkStart w:id="96" w:name="OLE_LINK65"/>
      <w:r w:rsidRPr="005C4585">
        <w:t>έντονων καιρικών φαινομένων όπως χιονοπτώσεις και παγετός</w:t>
      </w:r>
      <w:bookmarkEnd w:id="94"/>
      <w:bookmarkEnd w:id="95"/>
      <w:bookmarkEnd w:id="96"/>
      <w:r w:rsidRPr="005C4585">
        <w:t xml:space="preserve">, τόσο σε τοπικό όσο και περιφερειακό και κεντρικό επίπεδο, από τους αρμόδιους προς τούτο φορείς. </w:t>
      </w:r>
    </w:p>
    <w:p w14:paraId="43797274" w14:textId="77777777" w:rsidR="00281B34" w:rsidRPr="005C4585" w:rsidRDefault="00281B34" w:rsidP="00281B34">
      <w:pPr>
        <w:ind w:firstLine="284"/>
      </w:pPr>
      <w:r w:rsidRPr="005C4585">
        <w:t xml:space="preserve">Η αρχική αναγγελία/ειδοποίηση έχει στόχο την άμεση συλλογή πληροφοριών κατά την εκδήλωση έντονων ή και επικίνδυνων καιρικών φαινομένων σχετικών με την επικρατούσα κατάσταση και τις επηρεαζόμενες περιοχές, καθώς και την ενημέρωση των άμεσα εμπλεκομένων φορέων στη διαχείριση εκτάκτων αναγκών, τόσο σε τοπικό όσο και σε περιφερειακό και κεντρικό επίπεδο. </w:t>
      </w:r>
    </w:p>
    <w:p w14:paraId="2528A0BD" w14:textId="77777777" w:rsidR="00281B34" w:rsidRPr="005C4585" w:rsidRDefault="00281B34" w:rsidP="00281B34">
      <w:pPr>
        <w:ind w:firstLine="284"/>
      </w:pPr>
      <w:r w:rsidRPr="005C4585">
        <w:t xml:space="preserve">Στο στάδιο αυτό πραγματοποιείται η πρώτη εκτίμηση για την επικρατούσα κατάσταση και τις επηρεαζόμενες περιοχές που αποτελεί κρίσιμη παράμετρο για την περαιτέρω κινητοποίηση του μηχανισμού πολιτικής προστασίας. </w:t>
      </w:r>
    </w:p>
    <w:p w14:paraId="22AB28E9" w14:textId="77777777" w:rsidR="00281B34" w:rsidRPr="005C4585" w:rsidRDefault="00281B34" w:rsidP="00281B34">
      <w:pPr>
        <w:ind w:firstLine="284"/>
      </w:pPr>
      <w:r w:rsidRPr="005C4585">
        <w:t>Οι αρμόδιες κατά τόπους υπηρεσίες της ΕΛ.ΑΣ. αποτελούν θεσμικά τον φορέα επίσημης ενημέρωσης των εμπλεκομένων φορέων καθώς και του ΚΕΠΠ/ΕΣΚΕ, για την επικρατούσα κατάσταση στην περιοχή ευθύνης τους μετά από την εκδήλωση έντονων καιρικών φαινομένων όπως χιονοπτώσεις και παγετός, δεδομένου ότι λειτουργούν σε 24-ωρη βάση και κατά κανόνα είναι αυτές οι οποίες μπορούν άμεσα να συλλέξουν πληροφορίες για την επικρατούσα κατάσταση και την επηρεαζόμενη περιοχή (Παράρτημα Ε, Γενικό Σχέδιο Πολιτικής Προστασίας «Ξενοκράτης», ΥΑ 1299 10-04-2003 ΦΕΚ 423/ Β΄/2003). Σε περιπτώσεις που αναφέρονται στο ΚΕΠΠ/ΕΣΚΕ δυσχέρειες κυκλοφορίας λόγω χιονοπτώσεων και παγετού και ιδιαίτερα διακοπή της κυκλοφορίας στα ολοκληρωμένα τμήματα των αυτοκινητοδρόμων και στο εθνικό οδικό δίκτυο, το ΚΕΠΠ/ΕΣΚΕ ενημερώνει τον Γενικό Γραμματέα Πολιτικής Προστασίας και τη Δ/νση Σχεδιασμού &amp; Αντιμετώπισης Εκτάκτων Αναγκών της ΓΓΠΠ.</w:t>
      </w:r>
    </w:p>
    <w:p w14:paraId="1B4D399B" w14:textId="77777777" w:rsidR="00281B34" w:rsidRPr="005C4585" w:rsidRDefault="00281B34" w:rsidP="00281B34">
      <w:pPr>
        <w:ind w:firstLine="284"/>
      </w:pPr>
      <w:r w:rsidRPr="005C4585">
        <w:t>Την δράση αυτή μπορούν να υποστηρίξουν και οι αρμόδιες κατά τόπους υπηρεσίες του Π.Σ, οι οποίες επίσης λειτουργούν σε 24-ωρη βάση. Οι ανωτέρω υπηρεσίες ενημερώνουν άμεσα τις ανώτερες διοικητικές δομές τους καθώς και τα Αποκεντρωμένα Όργανα Πολιτικής Προστασίας (Δήμαρχος, Περιφερειάρχης, αρμόδιος Αντιπεριφερειάρχης).</w:t>
      </w:r>
    </w:p>
    <w:p w14:paraId="7CA7A34E" w14:textId="77777777" w:rsidR="00281B34" w:rsidRPr="005C4585" w:rsidRDefault="00281B34" w:rsidP="00281B34">
      <w:pPr>
        <w:ind w:firstLine="284"/>
      </w:pPr>
      <w:r w:rsidRPr="005C4585">
        <w:lastRenderedPageBreak/>
        <w:t xml:space="preserve">Με εντολή των Δημάρχων κινητοποιούνται τα Γραφεία Πολιτικής Προστασίας των Δήμων, στην περιοχή των οποίων </w:t>
      </w:r>
      <w:bookmarkStart w:id="97" w:name="OLE_LINK59"/>
      <w:bookmarkStart w:id="98" w:name="OLE_LINK60"/>
      <w:r w:rsidRPr="005C4585">
        <w:t xml:space="preserve">έχουν δημιουργηθεί έκτακτες ανάγκες λόγω </w:t>
      </w:r>
      <w:bookmarkEnd w:id="97"/>
      <w:bookmarkEnd w:id="98"/>
      <w:r w:rsidRPr="005C4585">
        <w:t>χιονοπτώσεων και παγετού. Τα Γραφεία Πολιτικής Προστασίας των Δήμων κατ’ εφαρμογή των μνημονίων ενεργειών που έχουν καταρτίσει, επικοινωνούν με τα κατά τόπους Αστυνομικά Τμήματα και Πυροσβεστικές Υπηρεσίες, προκειμένου να συλλέξουν περισσότερες πληροφορίες σχετικά με την επικρατούσα κατάσταση στην περιοχή ευθύνης τους και να ενημερώσουν τον Δήμαρχο, το Τμήμα Πολιτικής Προστασίας της οικείας Περιφερειακής Ενότητας, καθώς και το ΚΕΠΠ/ΕΣΚΕ.</w:t>
      </w:r>
    </w:p>
    <w:p w14:paraId="4630E9C9" w14:textId="77777777" w:rsidR="00281B34" w:rsidRPr="005C4585" w:rsidRDefault="00281B34" w:rsidP="00281B34">
      <w:pPr>
        <w:ind w:firstLine="284"/>
      </w:pPr>
      <w:r w:rsidRPr="005C4585">
        <w:t xml:space="preserve">Ομοίως, με εντολή του Περιφερειάρχη κινητοποιούνται η Δ/νση Πολιτικής Προστασίας της Περιφέρειας, οι αρμόδιοι </w:t>
      </w:r>
      <w:proofErr w:type="spellStart"/>
      <w:r w:rsidRPr="005C4585">
        <w:t>Αντιπεριφερειάρχες</w:t>
      </w:r>
      <w:proofErr w:type="spellEnd"/>
      <w:r w:rsidRPr="005C4585">
        <w:t xml:space="preserve"> καθώς και τα Τμήματα Πολιτικής Προστασίας των οικείων Περιφερειακών Ενοτήτων, στην περιοχή των οποίων έχουν δημιουργηθεί έκτακτες ανάγκες λόγω χιονοπτώσεων και παγετού. </w:t>
      </w:r>
    </w:p>
    <w:p w14:paraId="5D85A700" w14:textId="77777777" w:rsidR="00281B34" w:rsidRPr="005C4585" w:rsidRDefault="00281B34" w:rsidP="00281B34">
      <w:pPr>
        <w:ind w:firstLine="284"/>
      </w:pPr>
      <w:r w:rsidRPr="005C4585">
        <w:t xml:space="preserve">Οι ανωτέρω, κατ’ εφαρμογή των μνημονίων ενεργειών που έχουν καταρτίσει, επικοινωνούν με τα κατά τόπους Αστυνομικά Τμήματα και Πυροσβεστικές Υπηρεσίες, καθώς και τα Γραφεία Πολιτικής Προστασίας των οικείων Δήμων, προκειμένου να συλλέξουν περισσότερες πληροφορίες σχετικά με την επικρατούσα κατάσταση στην περιοχή ευθύνης τους και να ενημερώσουν τον Περιφερειάρχη καθώς και το ΚΕΠΠ/ΕΣΚΕ. </w:t>
      </w:r>
    </w:p>
    <w:p w14:paraId="6B6482D0" w14:textId="77777777" w:rsidR="00281B34" w:rsidRPr="005C4585" w:rsidRDefault="00281B34" w:rsidP="00281B34">
      <w:pPr>
        <w:ind w:firstLine="284"/>
      </w:pPr>
      <w:r w:rsidRPr="005C4585">
        <w:t>Η άμεση ενημέρωση της Γενικής Γραμματείας Πολιτικής Προστασίας δια του ΚΕΠΠ/ΕΣΚΕ αποτελεί υποχρέωση όλων των φορέων, που ορίζονται υπεύθυνοι σε επιχειρησιακό επίπεδο από τις διατάξεις του άρθρου 3 του Ν.3013/2002 όπως τροποποιήθηκε με το άρθρο 110 του Ν. 4249/14, ΦΕΚ-73Α/24-3-14 και ισχύει, για επιμέρους δράσεις πολιτικής προστασίας, προκειμένου να υπάρχει καλύτερος συντονισμός και οργάνωση των φορέων στην αντιμετώπιση καταστάσεων εκτάκτων αναγκών λόγω χιονοπτώσεων και παγετού, (Παράρτημα Γ, Γενικό Σχέδιο Πολιτικής Προστασίας Ξενοκράτης, ΥΑ 1299 10-04-2003 ΦΕΚ 423/ Β΄/2003).</w:t>
      </w:r>
    </w:p>
    <w:p w14:paraId="09FB6146" w14:textId="77777777" w:rsidR="00281B34" w:rsidRPr="005C4585" w:rsidRDefault="00281B34" w:rsidP="00281B34">
      <w:pPr>
        <w:ind w:firstLine="284"/>
      </w:pPr>
      <w:r w:rsidRPr="005C4585">
        <w:t>Το ΚΕΠΠ/ΕΣΚΕ, μετά την πρώτη ενημέρωσή του για τις επιπτώσεις από την εκδήλωση έντονων ή και επικίνδυνων καιρικών φαινομένων όπως χιονοπτώσεις και παγετός, κυρίως από τις αρμόδιες υπηρεσίες της ΕΛ.ΑΣ. και του 199 ΣΕΚΥΠΣ/ΕΣΚΕ, επικοινωνεί με τα κατά τόπους Γραφεία Πολιτικής Προστασίας των Δήμων και τις Δ/</w:t>
      </w:r>
      <w:proofErr w:type="spellStart"/>
      <w:r w:rsidRPr="005C4585">
        <w:t>νσεις</w:t>
      </w:r>
      <w:proofErr w:type="spellEnd"/>
      <w:r w:rsidRPr="005C4585">
        <w:t xml:space="preserve"> Πολιτικής Προστασίας των Περιφερειών και των Αποκεντρωμένων Διοικήσεων προκειμένου να συλλέξει περαιτέρω πληροφορίες για τις περιοχές που επηρεάστηκαν και ενημερώνει το Γενικό Γραμματέα Πολιτικής Προστασίας και τη Δ/νση Σχεδιασμού &amp; Αντιμετώπισης Εκτάκτων Αναγκών της ΓΓΠΠ.</w:t>
      </w:r>
    </w:p>
    <w:p w14:paraId="0BCF69B7" w14:textId="77777777" w:rsidR="00281B34" w:rsidRPr="005C4585" w:rsidRDefault="00281B34" w:rsidP="00281B34">
      <w:pPr>
        <w:ind w:firstLine="284"/>
      </w:pPr>
      <w:r w:rsidRPr="005C4585">
        <w:t>Επισημαίνεται ότι αρμόδιος φορέας για την έκδοση αρχικής ειδοποίησης – αναγγελίας σχετικά με τις επιπτώσεις από την εκδήλωση επικίνδυνων καιρικών φαινομένων, όπως χιονοπτώσεις και παγετός, στο οδικό δίκτυο είναι οι κατά τόπους αρμόδιες υπηρεσίες Τροχαίας της ΕΛ.ΑΣ.</w:t>
      </w:r>
    </w:p>
    <w:p w14:paraId="2F173632" w14:textId="77777777" w:rsidR="00281B34" w:rsidRPr="005C4585" w:rsidRDefault="00281B34" w:rsidP="00281B34">
      <w:pPr>
        <w:ind w:firstLine="284"/>
      </w:pPr>
      <w:r w:rsidRPr="005C4585">
        <w:t>Επισημαίνεται ότι οι κατά τόπους αρμόδιες υπηρεσίες Τροχαίας της ΕΛ.ΑΣ. δύναται να λαμβάνουν εντός και εκτός κατοικημένων περιοχών προσωρινά μέτρα απαγορεύσεων ή περιορισμών της κυκλοφορίας, όταν αυτό επιβάλλεται από ιδιαίτερους λόγους ασφαλείας ή σε έκτακτες περιπτώσεις για την αντιμετώπιση τελείως προσωρινών καταστάσεων (άρθρ. 52 του Κώδικα Οδικής Κυκλοφορίας Ν. 2696/1999 – ΦΕΚ 57/Α΄/1999), όπως αυτό έχει αντικατασταθεί με την παρ. 9 του άρθρου 48 του Ν. 4313/2014).</w:t>
      </w:r>
    </w:p>
    <w:p w14:paraId="2886F628" w14:textId="77777777" w:rsidR="00281B34" w:rsidRPr="005C4585" w:rsidRDefault="00281B34" w:rsidP="00281B34">
      <w:pPr>
        <w:ind w:firstLine="284"/>
      </w:pPr>
      <w:r w:rsidRPr="005C4585">
        <w:t>Η αρχική ειδοποίηση-αναγγελία σχετικά με τις επιπτώσεις από την εκδήλωση έντονων καιρικών φαινομένων όπως χιονοπτώσεις και παγετός σε δίκτυα και υποδομές που υπάγονται σε άλλους φορείς αποτελεί αρμοδιότητα των ίδιων των φορέων.</w:t>
      </w:r>
    </w:p>
    <w:p w14:paraId="5C9E15C6" w14:textId="77777777" w:rsidR="00281B34" w:rsidRPr="005C4585" w:rsidRDefault="00281B34" w:rsidP="00281B34">
      <w:pPr>
        <w:ind w:firstLine="284"/>
      </w:pPr>
      <w:r w:rsidRPr="005C4585">
        <w:t xml:space="preserve">Στη συνέχεια οι παραλήπτες της αρχικής ειδοποίησης αναλαμβάνουν να ενημερώσουν τις αρμόδιες επιχειρησιακά εμπλεκόμενες οργανικές μονάδες του Φορέα τους. </w:t>
      </w:r>
    </w:p>
    <w:p w14:paraId="37B64471" w14:textId="77777777" w:rsidR="00281B34" w:rsidRPr="005C4585" w:rsidRDefault="00281B34" w:rsidP="00281B34">
      <w:pPr>
        <w:ind w:firstLine="284"/>
      </w:pPr>
      <w:r w:rsidRPr="005C4585">
        <w:lastRenderedPageBreak/>
        <w:t>Οποιαδήποτε επιπλέον πληροφορία που προέρχεται από μη θεσμοθετημένους για το σκοπό αυτό Φορείς αποτελεί χρήσιμη πρόσθετη πληροφορία για τα αρμόδια όργανα των διαφόρων επιπέδων.</w:t>
      </w:r>
    </w:p>
    <w:p w14:paraId="666C7206" w14:textId="77777777" w:rsidR="00281B34" w:rsidRPr="003F14A8" w:rsidRDefault="00281B34" w:rsidP="00281B34">
      <w:pPr>
        <w:pStyle w:val="a7"/>
      </w:pPr>
    </w:p>
    <w:p w14:paraId="695F3B40" w14:textId="77777777" w:rsidR="00281B34" w:rsidRDefault="00281B34" w:rsidP="00281B34">
      <w:pPr>
        <w:pStyle w:val="2"/>
      </w:pPr>
      <w:bookmarkStart w:id="99" w:name="_Toc59013796"/>
      <w:r>
        <w:t>6</w:t>
      </w:r>
      <w:r w:rsidRPr="006F059E">
        <w:t>.</w:t>
      </w:r>
      <w:r>
        <w:t>4</w:t>
      </w:r>
      <w:r w:rsidRPr="006F059E">
        <w:t xml:space="preserve"> </w:t>
      </w:r>
      <w:r>
        <w:t xml:space="preserve"> </w:t>
      </w:r>
      <w:r w:rsidRPr="003F14A8">
        <w:t>Επικοινωνίες</w:t>
      </w:r>
      <w:bookmarkEnd w:id="99"/>
    </w:p>
    <w:bookmarkEnd w:id="90"/>
    <w:p w14:paraId="0570F5BF" w14:textId="77777777" w:rsidR="00281B34" w:rsidRPr="005C4585" w:rsidRDefault="00281B34" w:rsidP="00281B34">
      <w:pPr>
        <w:pStyle w:val="a7"/>
      </w:pPr>
      <w:r w:rsidRPr="005C4585">
        <w:t xml:space="preserve">Οι επικοινωνίες μεταξύ των Φορέων για την αντιμετώπιση εκτάκτων αναγκών και την άμεση/βραχεία διαχείριση των συνεπειών από την εκδήλωση χιονοπτώσεων και παγετού, γίνονται κατά κανόνα με τη χρήση των δικτύων σταθερής και κινητής τηλεφωνίας σε όλα τα στάδια επιχειρήσεων. </w:t>
      </w:r>
    </w:p>
    <w:p w14:paraId="59905EA7" w14:textId="77777777" w:rsidR="00281B34" w:rsidRPr="005C4585" w:rsidRDefault="00281B34" w:rsidP="00281B34">
      <w:pPr>
        <w:pStyle w:val="a7"/>
      </w:pPr>
      <w:r w:rsidRPr="005C4585">
        <w:t xml:space="preserve">Για τις ενδοεπικοινωνίες τους οι εμπλεκόμενοι φορείς δύναται να χρησιμοποιούν και δίκτυα ασύρματων επικοινωνιών, σύμφωνα με τα προβλεπόμενα στον επιχειρησιακό σχεδιασμό τους. </w:t>
      </w:r>
    </w:p>
    <w:p w14:paraId="128C0456" w14:textId="77777777" w:rsidR="00281B34" w:rsidRPr="005C4585" w:rsidRDefault="00281B34" w:rsidP="00281B34">
      <w:pPr>
        <w:pStyle w:val="a7"/>
      </w:pPr>
      <w:r w:rsidRPr="005C4585">
        <w:t xml:space="preserve">Η ανταλλαγή πληροφοριών, η αποστολή αιτημάτων, κλπ. </w:t>
      </w:r>
      <w:r w:rsidRPr="00550E9C">
        <w:rPr>
          <w:color w:val="000000" w:themeColor="text1"/>
        </w:rPr>
        <w:t>που πραγματοποιούνται μέσω τηλεφωνικών επικοινωνιών, δύναται να ακολουθείται με την αποστολή τηλεομοιοτυπίας (</w:t>
      </w:r>
      <w:r w:rsidRPr="00550E9C">
        <w:rPr>
          <w:color w:val="000000" w:themeColor="text1"/>
          <w:lang w:val="en-US"/>
        </w:rPr>
        <w:t>FAX</w:t>
      </w:r>
      <w:r w:rsidRPr="00550E9C">
        <w:rPr>
          <w:color w:val="000000" w:themeColor="text1"/>
        </w:rPr>
        <w:t>) και διευθύνσεις ηλεκτρονικού ταχυδρομείο</w:t>
      </w:r>
      <w:r w:rsidR="005811C3" w:rsidRPr="00550E9C">
        <w:rPr>
          <w:color w:val="000000" w:themeColor="text1"/>
        </w:rPr>
        <w:t>υ</w:t>
      </w:r>
      <w:r w:rsidRPr="00550E9C">
        <w:rPr>
          <w:color w:val="000000" w:themeColor="text1"/>
        </w:rPr>
        <w:t xml:space="preserve"> </w:t>
      </w:r>
      <w:r w:rsidR="005811C3" w:rsidRPr="00550E9C">
        <w:rPr>
          <w:color w:val="000000" w:themeColor="text1"/>
        </w:rPr>
        <w:t>(</w:t>
      </w:r>
      <w:r w:rsidRPr="00550E9C">
        <w:rPr>
          <w:color w:val="000000" w:themeColor="text1"/>
          <w:lang w:val="en-US"/>
        </w:rPr>
        <w:t>Email</w:t>
      </w:r>
      <w:r w:rsidR="005811C3" w:rsidRPr="00550E9C">
        <w:rPr>
          <w:color w:val="000000" w:themeColor="text1"/>
        </w:rPr>
        <w:t>)</w:t>
      </w:r>
      <w:r w:rsidRPr="00550E9C">
        <w:rPr>
          <w:color w:val="000000" w:themeColor="text1"/>
        </w:rPr>
        <w:t xml:space="preserve"> όταν αυτό απαιτείται και</w:t>
      </w:r>
      <w:r w:rsidRPr="005C4585">
        <w:t xml:space="preserve"> είναι εφικτό.</w:t>
      </w:r>
    </w:p>
    <w:p w14:paraId="208F1EA7" w14:textId="77777777" w:rsidR="00281B34" w:rsidRPr="006F059E" w:rsidRDefault="00281B34" w:rsidP="00281B34">
      <w:pPr>
        <w:pStyle w:val="2"/>
      </w:pPr>
      <w:bookmarkStart w:id="100" w:name="_Toc59013797"/>
      <w:r>
        <w:t>6</w:t>
      </w:r>
      <w:r w:rsidRPr="006F059E">
        <w:t>.</w:t>
      </w:r>
      <w:r>
        <w:t>5</w:t>
      </w:r>
      <w:r w:rsidRPr="006F059E">
        <w:t xml:space="preserve"> </w:t>
      </w:r>
      <w:r>
        <w:t xml:space="preserve"> </w:t>
      </w:r>
      <w:r w:rsidRPr="006F059E">
        <w:t>Κινητοποίηση</w:t>
      </w:r>
      <w:bookmarkEnd w:id="100"/>
      <w:r w:rsidRPr="006F059E">
        <w:t xml:space="preserve"> </w:t>
      </w:r>
    </w:p>
    <w:p w14:paraId="2D97A41E" w14:textId="77777777" w:rsidR="00281B34" w:rsidRPr="00200585" w:rsidRDefault="00281B34" w:rsidP="00281B34">
      <w:r w:rsidRPr="00200585">
        <w:t xml:space="preserve">Στο στάδιο αυτό, όλοι οι φορείς υπεύθυνοι για την αντιμετώπιση καταστάσεων έκτακτης ανάγκης από την εκδήλωση </w:t>
      </w:r>
      <w:r w:rsidRPr="005C4585">
        <w:t>χιονοπτώσεων και παγετού</w:t>
      </w:r>
      <w:r w:rsidRPr="00200585">
        <w:t>, λαμβάνοντας υπόψη την αρχική εκτίμηση των συνεπειών, αξιολογώντας τις πληροφορίες για την επικρατούσα κατάσταση καθώς και τα πιθανά αιτήματα συνδρομής προς άλλους φορείς, κινητοποιούν το εμπλεκόμενο προσωπικό και τα μέσα που έχουν στη διάθεσή τους για την υλοποίηση δράσεων πολιτικής προστασίας για την αντιμετώπιση εκτάκτων αναγκών και την άμεση/βραχεία διαχείριση των συνεπειών της καταστροφής, βάσει του αντίστοιχου σχεδιασμού τους.</w:t>
      </w:r>
    </w:p>
    <w:p w14:paraId="2D7FD643" w14:textId="77777777" w:rsidR="00281B34" w:rsidRPr="00200585" w:rsidRDefault="00281B34" w:rsidP="00281B34">
      <w:r w:rsidRPr="00200585">
        <w:t>Νοείται ότι το επίπεδο κλιμάκωσης και κινητοποίησης του εμπλεκομένου προσωπικού και μέσων δύναται να τροποποιηθεί όταν αυτό απαιτηθεί βάσει της αξιολόγησης των νεότερων δεδομένων που αφορούν στις συνέπειες του καταστροφικού φαινομένου. Κριτήρια κλιμάκωσης θεωρούνται:</w:t>
      </w:r>
    </w:p>
    <w:p w14:paraId="1C4B8722" w14:textId="77777777" w:rsidR="00281B34" w:rsidRPr="00200585" w:rsidRDefault="00281B34" w:rsidP="00281B34">
      <w:pPr>
        <w:pStyle w:val="a7"/>
        <w:numPr>
          <w:ilvl w:val="0"/>
          <w:numId w:val="5"/>
        </w:numPr>
        <w:ind w:left="0"/>
      </w:pPr>
      <w:r w:rsidRPr="00200585">
        <w:t xml:space="preserve">η αδυναμία αντιμετώπισης της καταστροφής από το κατώτερο διοικητικό επίπεδο λόγω ανεπάρκειας διατιθέμενων πόρων </w:t>
      </w:r>
    </w:p>
    <w:p w14:paraId="188BDF12" w14:textId="77777777" w:rsidR="00281B34" w:rsidRPr="00200585" w:rsidRDefault="00281B34" w:rsidP="00281B34">
      <w:pPr>
        <w:pStyle w:val="a7"/>
        <w:numPr>
          <w:ilvl w:val="0"/>
          <w:numId w:val="5"/>
        </w:numPr>
        <w:ind w:left="0"/>
      </w:pPr>
      <w:r w:rsidRPr="00200585">
        <w:t>η έκταση της καταστροφής</w:t>
      </w:r>
    </w:p>
    <w:p w14:paraId="48F98676" w14:textId="77777777" w:rsidR="00281B34" w:rsidRPr="00200585" w:rsidRDefault="00281B34" w:rsidP="00281B34">
      <w:pPr>
        <w:pStyle w:val="a7"/>
        <w:numPr>
          <w:ilvl w:val="0"/>
          <w:numId w:val="5"/>
        </w:numPr>
        <w:ind w:left="0"/>
      </w:pPr>
      <w:r w:rsidRPr="00200585">
        <w:t>το μέγεθος των απωλειών ή ζημιών (ένταση της καταστροφής)</w:t>
      </w:r>
      <w:r>
        <w:t>.</w:t>
      </w:r>
    </w:p>
    <w:p w14:paraId="27A83D4D" w14:textId="77777777" w:rsidR="00281B34" w:rsidRPr="00200585" w:rsidRDefault="00281B34" w:rsidP="00281B34">
      <w:r w:rsidRPr="00200585">
        <w:t xml:space="preserve">Διευκρινίζεται ότι η κλιμάκωση της κινητοποίησης του κάθε φορέα δεν πρέπει να συγχέεται με τη γενικότερη κλιμάκωση της κινητοποίησης του συνόλου του Μηχανισμού Πολιτικής Προστασίας (η οποία ορίζεται στο Ν.3013/2002, </w:t>
      </w:r>
      <w:proofErr w:type="spellStart"/>
      <w:r w:rsidRPr="00200585">
        <w:t>αρθ</w:t>
      </w:r>
      <w:proofErr w:type="spellEnd"/>
      <w:r w:rsidRPr="00200585">
        <w:t xml:space="preserve">. 2) και είναι δυνατόν να λαμβάνει χώρα σε διαφορετικό χρόνο, όπως προκύπτει από το ρόλο και τις αρμοδιότητες του. </w:t>
      </w:r>
    </w:p>
    <w:p w14:paraId="7C44840B" w14:textId="77777777" w:rsidR="00281B34" w:rsidRPr="006F059E" w:rsidRDefault="00281B34" w:rsidP="00281B34"/>
    <w:p w14:paraId="6B8A885D" w14:textId="77777777" w:rsidR="00281B34" w:rsidRPr="006F059E" w:rsidRDefault="00281B34" w:rsidP="00281B34">
      <w:pPr>
        <w:pStyle w:val="3"/>
      </w:pPr>
      <w:bookmarkStart w:id="101" w:name="_Toc507411600"/>
      <w:bookmarkStart w:id="102" w:name="_Toc59013798"/>
      <w:r>
        <w:t>6</w:t>
      </w:r>
      <w:r w:rsidRPr="006F059E">
        <w:t>.</w:t>
      </w:r>
      <w:r>
        <w:t>5</w:t>
      </w:r>
      <w:r w:rsidRPr="006F059E">
        <w:t>.1 Κινητοποίηση σε τοπικό επίπεδο</w:t>
      </w:r>
      <w:bookmarkEnd w:id="101"/>
      <w:bookmarkEnd w:id="102"/>
    </w:p>
    <w:p w14:paraId="3C9E470E" w14:textId="77777777" w:rsidR="00281B34" w:rsidRPr="005C4585" w:rsidRDefault="00281B34" w:rsidP="00281B34">
      <w:r w:rsidRPr="005C4585">
        <w:rPr>
          <w:b/>
        </w:rPr>
        <w:t>Οι κατά τόπους Αστυνομικές Αρχές</w:t>
      </w:r>
      <w:r w:rsidRPr="005C4585">
        <w:t xml:space="preserve"> με βάση την αρχική εκτίμηση των συνεπειών από την εκδήλωση χιονοπτώσεων και παγετού και σύμφωνα με τα προβλεπόμενα στο σχεδιασμό τους κινητοποιούν τους διαθέσιμους πόρους, αν αυτό απαιτηθεί, για τη λήψη μέτρων τροχαίας κίνησης για τη διευκόλυνση της κίνησης των οχημάτων έκτακτης ανάγκης (ΠΣ, Ε.Κ.Α.Β., </w:t>
      </w:r>
      <w:proofErr w:type="spellStart"/>
      <w:r w:rsidRPr="005C4585">
        <w:t>κλπ</w:t>
      </w:r>
      <w:proofErr w:type="spellEnd"/>
      <w:r w:rsidRPr="005C4585">
        <w:t xml:space="preserve">), καθώς και την επιτήρηση και τη πρόσκαιρη και έγκαιρη διακοπή της κυκλοφορίας των οχημάτων, σε συντρέχουσα περίπτωση, σε σημεία που παρουσιάζουν δυσκολίες διέλευσης - ιδιαιτερότητες, έτσι, ώστε να διενεργείται αποχιονισμός και ρίψη αλατιού με τον καλύτερο δυνατό και ασφαλή τρόπο από τις αρμόδιες προς τούτο Υπηρεσίες. Σ’ αυτές τις περιπτώσεις η ακινητοποίηση των οχημάτων θα γίνεται </w:t>
      </w:r>
      <w:r w:rsidRPr="005C4585">
        <w:lastRenderedPageBreak/>
        <w:t>σε ικανή απόσταση, προ του σημείου που εντοπίζονται τα προβλήματα και θα διαρκεί μέχρι την άρση αυτών.</w:t>
      </w:r>
    </w:p>
    <w:p w14:paraId="1F18B3E3" w14:textId="77777777" w:rsidR="00281B34" w:rsidRPr="005C4585" w:rsidRDefault="00281B34" w:rsidP="00281B34">
      <w:pPr>
        <w:ind w:firstLine="284"/>
      </w:pPr>
      <w:r w:rsidRPr="005C4585">
        <w:t>Σε περιπτώσεις επιβολής περιορισμών, ή απαγορεύσεων κυκλοφορίας, οι θέσεις στάθμευσης των οχημάτων επί ή πλησίον του οδικού άξονα θα πρέπει να καθορίζονται μετά από συνεννόηση με τους κατά τόπους επικεφαλής συντονιστές, υπεύθυνους για την εκτέλεση έργων χειμερινής συντήρησης, ώστε να διευκολύνεται το έργο τους.</w:t>
      </w:r>
    </w:p>
    <w:p w14:paraId="11B9D01A" w14:textId="77777777" w:rsidR="00281B34" w:rsidRPr="005C4585" w:rsidRDefault="00281B34" w:rsidP="00281B34">
      <w:r w:rsidRPr="005C4585">
        <w:t xml:space="preserve">Ειδικότερα, στις περιπτώσεις εφαρμογής του μέτρου της απαγόρευσης κυκλοφορίας </w:t>
      </w:r>
      <w:proofErr w:type="spellStart"/>
      <w:r w:rsidRPr="005C4585">
        <w:t>βαρέων</w:t>
      </w:r>
      <w:proofErr w:type="spellEnd"/>
      <w:r w:rsidRPr="005C4585">
        <w:t xml:space="preserve"> οχημάτων στους αυτοκινητόδρομους της χώρας, θα πρέπει να εξετάζεται η ακινητοποίησής τους σε ικανή απόσταση από τα τμήματα των αυτοκινητοδρόμων που παρουσιάζουν προβλήματα χιονόπτωσης και παγετού, ώστε να μην δυσχεραίνεται το έργο του αποχιονισμού του οδικού δικτύου αρμοδιότητάς τους από τα σταθμευμένα στο οδόστρωμα οχήματα.</w:t>
      </w:r>
    </w:p>
    <w:p w14:paraId="2071379C" w14:textId="77777777" w:rsidR="00281B34" w:rsidRPr="005C4585" w:rsidRDefault="00281B34" w:rsidP="00281B34">
      <w:r w:rsidRPr="005C4585">
        <w:t>Επίσης από τις κατά τόπους Αστυνομικές Αρχές λαμβάνεται μέριμνα για την απρόσκοπτη και ασφαλή διοχέτευση ή και αναστροφή των οχημάτων στα σημεία εκτροπής της κυκλοφορίας. Τα σημεία αυτά να επιλέγονται κατά το δυνατόν πλησίον κατοικημένων περιοχών ή σταθμών ανεφοδιασμού κ.λπ. προς αποφυγή αποκλεισμού οδηγών και επιβατών σε ερημικές τοποθεσίες.</w:t>
      </w:r>
    </w:p>
    <w:p w14:paraId="326F1E0F" w14:textId="77777777" w:rsidR="00281B34" w:rsidRPr="005C4585" w:rsidRDefault="00281B34" w:rsidP="00281B34">
      <w:pPr>
        <w:ind w:firstLine="284"/>
      </w:pPr>
      <w:r w:rsidRPr="005C4585">
        <w:t xml:space="preserve">Νοείται ότι κατά την εκδήλωση φαινομένων, όπως οι χιονοπτώσεις και ο παγετός κατά μήκος των οδικών αξόνων, η προληπτική ακινητοποίηση των οχημάτων από τις κατά τόπους υπεύθυνες υπηρεσίες της ΕΛΑΣ, μέχρι να αποκατασταθεί η βατότητα του οδικού δικτύου από τα συνεργεία αποχιονισμού, θεωρείται αποτελεσματικό μέτρο. </w:t>
      </w:r>
    </w:p>
    <w:p w14:paraId="6BE0FCBD" w14:textId="77777777" w:rsidR="00281B34" w:rsidRPr="005C4585" w:rsidRDefault="00281B34" w:rsidP="00281B34">
      <w:r w:rsidRPr="005C4585">
        <w:t xml:space="preserve">Επίσης, οι κατά τόπους αρμόδιες υπηρεσίες της ΕΛ.ΑΣ. στα πλαίσια των αρμοδιοτήτων τους και αν τούτο απαιτείται, προχωρούν στη λήψη μέτρων τάξης και ασφάλειας περιμετρικά των χώρων επιχειρήσεων του Π.Σ., καθώς και όπου αλλού απαιτείται η επιπρόσθετη λήψη μέτρων ασφάλειας για τη διευκόλυνση του έργου των σωστικών συνεργείων και των συνεργείων αποκατάστασης, καθώς και για την προστασία της ζωής και της περιουσίας των πολιτών. Σε περιπτώσεις που δεν επαρκούν τα διαθέσιμα μέσα του ΕΚΑΒ, οι κατά τόπους Αστυνομικές Αρχές δύναται να συνδράμουν στο έργο της μεταφοράς τραυματιών σε νοσηλευτικές μονάδες. </w:t>
      </w:r>
    </w:p>
    <w:p w14:paraId="314CCFF4" w14:textId="77777777" w:rsidR="00281B34" w:rsidRPr="005C4585" w:rsidRDefault="00281B34" w:rsidP="00281B34">
      <w:r w:rsidRPr="005C4585">
        <w:t>Ο συντονισμός των περιφερειακών Υπηρεσιών της ΕΛ.ΑΣ., όταν αυτό απαιτείται από την έκταση και την ένταση των φαινομένων, πραγματοποιείται από το Ενιαίο Συντονιστικό Κέντρο Επιχειρήσεων και Διαχείρισης Κρίσεων (Ε.Σ.Κ.Ε.ΔΙ.Κ.) του Αρχηγείου της ΕΛ.ΑΣ. (άρθ. 21 του Ν.4249/2014 – ΦΕΚ 73/Α΄/2014).</w:t>
      </w:r>
    </w:p>
    <w:p w14:paraId="6AD28FB1" w14:textId="77777777" w:rsidR="00281B34" w:rsidRPr="005C4585" w:rsidRDefault="00281B34" w:rsidP="00281B34">
      <w:r w:rsidRPr="005C4585">
        <w:t>Οι ανωτέρω δράσεις στους χώρους αρμοδιότητας του Λιμενικού Σώματος και Ελληνικής Ακτοφυλακής αποτελεί αρμοδιότητα των τοπικών Λιμενικών Αρχών (ΝΔ 444/1970 –ΦΕΚ 39/Α΄/1970, ΠΔ 242/1999 – ΦΕΚ 202/Α΄/1999).</w:t>
      </w:r>
    </w:p>
    <w:p w14:paraId="2ADF6127" w14:textId="77777777" w:rsidR="00281B34" w:rsidRPr="005C4585" w:rsidRDefault="00281B34" w:rsidP="00281B34">
      <w:r w:rsidRPr="005C4585">
        <w:rPr>
          <w:b/>
        </w:rPr>
        <w:t>Οι κατά τόπους Πυροσβεστικές Υπηρεσίες</w:t>
      </w:r>
      <w:r w:rsidRPr="005C4585">
        <w:t xml:space="preserve">, μετά την εκδήλωση χιονοπτώσεων και παγετού ενημερώνονται για συμβάντα αρμοδιότητάς τους (έρευνα και διάσωση στον χερσαίο χώρο, απεγκλωβισμό και διάσωση οδηγών και επιβατών στο οδικό δίκτυο της χώρας, απεγκλωβισμό και διάσωση επιβατών και εργαζομένων στο σιδηροδρομικό δίκτυο της χώρας, μεταφορά και διανομή κουβερτών και πρόχειρου γεύματος σε οδηγούς και επιβάτες σε περιπτώσεις ακινητοποίησης οχημάτων στο οδικό δίκτυο λόγω χιονοπτώσεων ή παγετού) από τις υπηρεσίες της ΕΛ.ΑΣ. ή και από άλλους φορείς και ιδιώτες και κινητοποιούνται σύμφωνα με τα προβλεπόμενα στα επιχειρησιακά τους σχέδια. Προβαίνουν σε αξιολόγηση και εκτίμηση των πληροφοριών από τον τόπο του συμβάντος, κλιμακώνουν τις δράσεις τους και αναλόγως της φύσης και της έκτασης των συμβάντων αρμοδιότητάς τους, αιτούνται μέσω του 199 ΣΕΚΥΠΣ/ΕΣΚΕ την ενίσχυση των δυνάμεών τους, καθώς </w:t>
      </w:r>
      <w:r w:rsidRPr="005C4585">
        <w:lastRenderedPageBreak/>
        <w:t xml:space="preserve">και την υποστήριξη άλλων φορέων (ΕΛ.ΑΣ., Λ.Σ.-ΕΛΑΚΤ, ΕΚΑΒ, Δήμων, </w:t>
      </w:r>
      <w:proofErr w:type="spellStart"/>
      <w:r w:rsidRPr="005C4585">
        <w:t>κλπ</w:t>
      </w:r>
      <w:proofErr w:type="spellEnd"/>
      <w:r w:rsidRPr="005C4585">
        <w:t>) για την υλοποίηση των ανωτέρω δράσεων.</w:t>
      </w:r>
    </w:p>
    <w:p w14:paraId="569EE5B7" w14:textId="77777777" w:rsidR="00281B34" w:rsidRPr="00DA3523" w:rsidRDefault="00281B34" w:rsidP="00281B34">
      <w:r w:rsidRPr="005C4585">
        <w:t>Η κινητοποίηση των υπηρεσιών του Πυροσβεστικού Σώματος για περιστατικά αρμοδιότητάς τους (έρευνα και διάσωση στον χερσαίο χώρο, απεγκλωβισμό και διάσωση οδηγών και επιβατών στο οδικό δίκτυο της χώρας, απεγκλωβισμό και διάσωση επιβατών και εργαζομένων στο σιδηροδρομικό δίκτυο της χώρας, μεταφορά και διανομή κουβερτών και πρόχειρου γεύματος σε οδηγούς και επιβάτες σε περιπτώσεις ακινητοποίησης οχημάτων στο οδικό δίκτυο λόγω χιονοπτώσεων ή παγετού), αποφασίζεται από τα αρμόδια όργανα του ΠΣ σύμφωνα με τον επιχειρησιακό σχεδιασμό του. Στις ανωτέρω επιχειρήσεις, η Διοίκηση Έλεγχος &amp; Συντονισμός των επιχειρήσεων γίνεται από τα αρμόδια όργανα του Πυροσβεστικού Σώματος, σύμφωνα με τον επιχειρησιακό του σχεδιασμό</w:t>
      </w:r>
    </w:p>
    <w:p w14:paraId="28DF8170" w14:textId="77777777" w:rsidR="00281B34" w:rsidRPr="005C4585" w:rsidRDefault="00281B34" w:rsidP="00281B34">
      <w:pPr>
        <w:pStyle w:val="a7"/>
        <w:spacing w:after="0"/>
      </w:pPr>
      <w:r w:rsidRPr="005C4585">
        <w:rPr>
          <w:b/>
        </w:rPr>
        <w:t>Οι υπηρεσίες του ΕΚΑΒ</w:t>
      </w:r>
      <w:r w:rsidRPr="005C4585">
        <w:t xml:space="preserve"> στις πληγείσες περιοχές, με βάση την ενημέρωση που έχουν από τις υπηρεσίες της ΕΛ.ΑΣ., του Π.Σ. ή και από άλλους φορείς και ιδιώτες, θέτουν σε ετοιμότητα τους διαθέσιμους πόρους τους, σύμφωνα με τα προβλεπόμενα στο σχεδιασμό τους, και κατευθύνουν το έργο τους σε συνεργασία με τους κατά τόπους διοικητές των υγειονομικών μονάδων και τις κατά τόπους διοικήσεις του Π.Σ. και της ΕΛ.ΑΣ.</w:t>
      </w:r>
    </w:p>
    <w:p w14:paraId="21756501" w14:textId="77777777" w:rsidR="00281B34" w:rsidRPr="005C4585" w:rsidRDefault="00281B34" w:rsidP="00281B34">
      <w:pPr>
        <w:pStyle w:val="a7"/>
      </w:pPr>
      <w:r w:rsidRPr="005C4585">
        <w:t xml:space="preserve">Επίσης το </w:t>
      </w:r>
      <w:r w:rsidRPr="005C4585">
        <w:rPr>
          <w:b/>
        </w:rPr>
        <w:t>ΕΚΑΒ,</w:t>
      </w:r>
      <w:r w:rsidRPr="005C4585">
        <w:t xml:space="preserve"> μετά την εκδήλωση χιονοπτώσεων και παγετού, έχει την ευθύνη για τον γενικότερο συντονισμό των φορέων που έχουν την ευθύνη για την υλοποίηση δράσεων σχετικών με την αντιμετώπιση εκτάκτων καταστάσεων που αφορούν στη δημόσια υγεία. Ειδικότερα και όταν αυτό απαιτείται, παρακολουθεί την εφαρμογή δράσεων του Τομέα Υγείας βάσει του αντίστοιχου σχεδιασμού, για την αντιμετώπιση εκτάκτων αναγκών λόγω χιονοπτώσεων και παγετού, όπως ετοιμότητα και λειτουργία των νοσηλευτικών μονάδων για την υποδοχή περιστατικών υγείας, κάλυψη αυξημένων αναγκών σε φαρμακευτικό υλικό.</w:t>
      </w:r>
    </w:p>
    <w:p w14:paraId="2FB09D7F" w14:textId="77777777" w:rsidR="00281B34" w:rsidRPr="00DA3523" w:rsidRDefault="00281B34" w:rsidP="00281B34">
      <w:r w:rsidRPr="005C4585">
        <w:rPr>
          <w:b/>
        </w:rPr>
        <w:t>Οι διοικήσεις των νοσηλευτικών μονάδων</w:t>
      </w:r>
      <w:r w:rsidRPr="005C4585">
        <w:t xml:space="preserve"> στην περιοχή όπου εκδηλώνονται χιονοπτώσεις και παγετός βρίσκονται σε ετοιμότητα για την αντιμετώπιση προβλημάτων από χιονοπτώσεις και παγετό στους υπαίθριους χώρους εντός των ορίων των εγκαταστάσεων</w:t>
      </w:r>
    </w:p>
    <w:p w14:paraId="2596EB94" w14:textId="77777777" w:rsidR="00281B34" w:rsidRPr="005C4585" w:rsidRDefault="00281B34" w:rsidP="00281B34">
      <w:r w:rsidRPr="005C4585">
        <w:rPr>
          <w:b/>
        </w:rPr>
        <w:t>Οι κατά τόπους Λιμενικές Αρχές</w:t>
      </w:r>
      <w:r w:rsidRPr="005C4585">
        <w:t xml:space="preserve"> υλοποιούν μέτρα τάξης και ασφάλειας για τους χώρους αρμοδιότητας του Λιμενικού Σώματος-Ελληνικής Ακτοφυλακής και βρίσκονται σε ετοιμότητα για την αντιμετώπιση προβλημάτων από χιονοπτώσεις και παγετό στους υπαίθριους χώρους εντός των ορίων των λιμενικών εγκαταστάσεων (ΝΔ 444/1970 – ΦΕΚ 39/Α΄/1970, ΠΔ 242/1999 – ΦΕΚ 202/Α΄/1999). Παράλληλα, διευκολύνουν την από θαλάσσης μεταφορά πεζοπόρων τμημάτων ή και οχημάτων του Π.Σ., καθώς και άλλων επιχειρησιακά εμπλεκομένων φορέων (ΕΛ.ΑΣ., ΕΚΑΒ, στελεχών πολιτικής προστασίας, Γ.Δ.Α.Ε.Φ.Κ., </w:t>
      </w:r>
      <w:proofErr w:type="spellStart"/>
      <w:r w:rsidRPr="005C4585">
        <w:t>κλπ</w:t>
      </w:r>
      <w:proofErr w:type="spellEnd"/>
      <w:r w:rsidRPr="005C4585">
        <w:t xml:space="preserve">), όταν αυτό κρίνεται απαραίτητο, καθώς και την από θαλάσσης μεταφορά προσωπικού, υλικών και μέσων για την περίθαλψη πληγέντων με υπηρεσιακά ή </w:t>
      </w:r>
      <w:proofErr w:type="spellStart"/>
      <w:r w:rsidRPr="005C4585">
        <w:t>ναυλωθέντα</w:t>
      </w:r>
      <w:proofErr w:type="spellEnd"/>
      <w:r w:rsidRPr="005C4585">
        <w:t xml:space="preserve"> πλοία. Τέλος, συντονίζουν δράσεις έρευνας και διάσωσης στην χωρική αρμοδιότητα του Λιμενικού Σώματος - Ελληνικής Ακτοφυλακής (θαλάσσιος χώρος, αιγιαλός και παραλία), σύμφωνα με τα προβλεπόμενα στα επιχειρησιακά τους σχέδια.</w:t>
      </w:r>
    </w:p>
    <w:p w14:paraId="29D84976" w14:textId="77777777" w:rsidR="00281B34" w:rsidRPr="005C4585" w:rsidRDefault="00281B34" w:rsidP="00281B34">
      <w:r w:rsidRPr="005C4585">
        <w:rPr>
          <w:b/>
        </w:rPr>
        <w:t>Οι Δήμαρχοι</w:t>
      </w:r>
      <w:r w:rsidRPr="005C4585">
        <w:t xml:space="preserve"> εκτιμώντας τις επιπτώσεις, όπως αυτές διαμορφώνονται από τις πληροφορίες που έχουν συλλέξει ή από νεότερες πληροφορίες που ακολουθούν την εξέλιξη των φαινομένων, κινητοποιούν δια των Γραφείων Πολιτικής Προστασίας των Δήμων, το επιχειρησιακά εμπλεκόμενο δυναμικό και τα μέσα πολιτικής προστασίας του Δήμου, προκειμένου να δρομολογήσουν δράσεις όπως αυτές αναφέρονται στις παραγράφους 5.4 και 5.5  του παρόντος.</w:t>
      </w:r>
    </w:p>
    <w:p w14:paraId="6986EC49" w14:textId="77777777" w:rsidR="00281B34" w:rsidRPr="005C4585" w:rsidRDefault="00281B34" w:rsidP="00281B34">
      <w:r w:rsidRPr="005C4585">
        <w:rPr>
          <w:b/>
        </w:rPr>
        <w:t xml:space="preserve">Οι Περιφερειάρχες ή οι αρμόδιοι </w:t>
      </w:r>
      <w:proofErr w:type="spellStart"/>
      <w:r w:rsidRPr="005C4585">
        <w:rPr>
          <w:b/>
        </w:rPr>
        <w:t>Αντιπεριφερειάρχες</w:t>
      </w:r>
      <w:proofErr w:type="spellEnd"/>
      <w:r w:rsidRPr="005C4585">
        <w:t xml:space="preserve"> που ενεργούν σύμφωνα με τις οδηγίες και τις κατευθύνσεις που τους παρέχουν οι Περιφερειάρχες, εκτιμώντας τις επιπτώσεις, όπως αυτές </w:t>
      </w:r>
      <w:r w:rsidRPr="005C4585">
        <w:lastRenderedPageBreak/>
        <w:t>διαμορφώνονται από τις πληροφορίες που έχουν συλλέξει ή από νεότερες πληροφορίες που ακολουθούν την εξέλιξη των φαινομένων, κινητοποιούν δια των Δ/</w:t>
      </w:r>
      <w:proofErr w:type="spellStart"/>
      <w:r w:rsidRPr="005C4585">
        <w:t>νσεων</w:t>
      </w:r>
      <w:proofErr w:type="spellEnd"/>
      <w:r w:rsidRPr="005C4585">
        <w:t xml:space="preserve"> Πολιτικής Προστασίας, το επιχειρησιακά εμπλεκόμενο δυναμικό και τα μέσα πολιτικής προστασίας της Περιφέρειας, προκειμένου να δρομολογήσουν δράσεις όπως αυτές αναφέρονται στις παραγράφους 6.4 και 6.5  του παρόντος.</w:t>
      </w:r>
    </w:p>
    <w:p w14:paraId="7823A41A" w14:textId="77777777" w:rsidR="00281B34" w:rsidRPr="005C4585" w:rsidRDefault="00281B34" w:rsidP="00281B34">
      <w:r w:rsidRPr="005C4585">
        <w:t xml:space="preserve">Νοείται ότι κατά προτεραιότητα εξετάζονται αιτήματα συνδρομής στο έργο διάσωσης και απεγκλωβισμού όπως και η διάνοιξη αποκλεισμένων δρόμων αρμοδιότητας των Δήμων και των Περιφερειών για τη διευκόλυνση της κίνησης των οχημάτων των σωστικών συνεργείων προς και από την πληγείσα περιοχή, τις νοσοκομειακές μονάδες, κλπ. </w:t>
      </w:r>
    </w:p>
    <w:p w14:paraId="0A5B75C1" w14:textId="77777777" w:rsidR="00281B34" w:rsidRPr="005C4585" w:rsidRDefault="00281B34" w:rsidP="00281B34">
      <w:r w:rsidRPr="005C4585">
        <w:rPr>
          <w:b/>
        </w:rPr>
        <w:t>Οι Διευθυντές σχολικών μονάδων Α/</w:t>
      </w:r>
      <w:proofErr w:type="spellStart"/>
      <w:r w:rsidRPr="005C4585">
        <w:rPr>
          <w:b/>
        </w:rPr>
        <w:t>θμιας</w:t>
      </w:r>
      <w:proofErr w:type="spellEnd"/>
      <w:r w:rsidRPr="005C4585">
        <w:rPr>
          <w:b/>
        </w:rPr>
        <w:t xml:space="preserve"> και Β/</w:t>
      </w:r>
      <w:proofErr w:type="spellStart"/>
      <w:r w:rsidRPr="005C4585">
        <w:rPr>
          <w:b/>
        </w:rPr>
        <w:t>θμιας</w:t>
      </w:r>
      <w:proofErr w:type="spellEnd"/>
      <w:r w:rsidRPr="005C4585">
        <w:rPr>
          <w:b/>
        </w:rPr>
        <w:t xml:space="preserve"> Εκπαίδευσης</w:t>
      </w:r>
      <w:r w:rsidRPr="005C4585">
        <w:t>, μετά την εκδήλωση χιονοπτώσεων και παγετού εντός ή πλησίον των σχολικών μονάδων και εφόσον οι σχολικές μονάδες βρίσκονται σε λειτουργία, εφαρμόζουν κατά την κρίση τους το Σχέδιο Έκτακτης Ανάγκης του Σχολείου και ενημερώνουν σχετικά την αρμόδια οργανική μονάδα Πολιτικής Προστασία του οικείου Δήμου, προκειμένου να βρίσκεται σε ετοιμότητα και εφόσον τούτο κριθεί αναγκαίο να συμβάλλει στην ασφαλή παραλαβή των μαθητών από τους γονείς ή τους κηδεμόνες τους.</w:t>
      </w:r>
    </w:p>
    <w:p w14:paraId="71C12DC6" w14:textId="77777777" w:rsidR="00281B34" w:rsidRPr="005C4585" w:rsidRDefault="00281B34" w:rsidP="00281B34">
      <w:r w:rsidRPr="005C4585">
        <w:rPr>
          <w:b/>
        </w:rPr>
        <w:t>Οι υπεύθυνοι λειτουργίας αρχαιολογικών χώρων, μνημείων και μουσείων</w:t>
      </w:r>
      <w:r w:rsidRPr="005C4585">
        <w:t xml:space="preserve"> μετά την εκδήλωση χιονοπτώσεων και παγετού εντός αυτών και εφόσον αυτά βρίσκονται σε λειτουργία, απομακρύνουν άμεσα τους επισκέπτες από τους υπαίθριους χώρους, σύμφωνα με τις κατευθυντήριες οδηγίες που δίνονται από το Υπουργείο Πολιτισμού και Αθλητισμού.</w:t>
      </w:r>
    </w:p>
    <w:p w14:paraId="1B05FBC5" w14:textId="77777777" w:rsidR="00281B34" w:rsidRPr="005C4585" w:rsidRDefault="00281B34" w:rsidP="00281B34">
      <w:r w:rsidRPr="005C4585">
        <w:rPr>
          <w:b/>
        </w:rPr>
        <w:t>Οι Συντονιστές των Αποκεντρωμένων Διοικήσεων</w:t>
      </w:r>
      <w:r w:rsidRPr="005C4585">
        <w:t xml:space="preserve"> κινητοποιούν τις Δ/</w:t>
      </w:r>
      <w:proofErr w:type="spellStart"/>
      <w:r w:rsidRPr="005C4585">
        <w:t>νσεις</w:t>
      </w:r>
      <w:proofErr w:type="spellEnd"/>
      <w:r w:rsidRPr="005C4585">
        <w:t xml:space="preserve"> Πολιτικής Προστασίας προκειμένου να εκτιμήσουν το εύρος των συνεπειών από την εκδήλωση χιονοπτώσεων και παγετού και εφόσον συντρέχουν λόγοι να συμβάλουν με το προσωπικό και τα μέσα της Αποκεντρωμένης Διοίκησης στην αντιμετώπιση εκτάκτων αναγκών και τη διαχείριση των συνεπειών, εφόσον τούτο κριθεί απαραίτητο.</w:t>
      </w:r>
    </w:p>
    <w:p w14:paraId="4F986B57" w14:textId="77777777" w:rsidR="00281B34" w:rsidRPr="003F14A8" w:rsidRDefault="00281B34" w:rsidP="00281B34">
      <w:pPr>
        <w:pStyle w:val="a7"/>
      </w:pPr>
    </w:p>
    <w:p w14:paraId="255AB9FB" w14:textId="77777777" w:rsidR="00281B34" w:rsidRPr="00200585" w:rsidRDefault="00281B34" w:rsidP="00281B34">
      <w:pPr>
        <w:pStyle w:val="3"/>
      </w:pPr>
      <w:bookmarkStart w:id="103" w:name="_Toc59013799"/>
      <w:r>
        <w:t>6</w:t>
      </w:r>
      <w:r w:rsidRPr="006F059E">
        <w:t>.</w:t>
      </w:r>
      <w:r>
        <w:t>5</w:t>
      </w:r>
      <w:r w:rsidRPr="006F059E">
        <w:t xml:space="preserve">.2 </w:t>
      </w:r>
      <w:r>
        <w:t xml:space="preserve"> </w:t>
      </w:r>
      <w:r w:rsidRPr="003F14A8">
        <w:t xml:space="preserve">Κινητοποίηση </w:t>
      </w:r>
      <w:r w:rsidRPr="00200585">
        <w:t xml:space="preserve">φορέων λειτουργίας και συντήρησης δικτύων και υποδομών στην περιοχή που εκδηλώθηκαν </w:t>
      </w:r>
      <w:r w:rsidRPr="005C4585">
        <w:t>χιονοπτώσεις και παγετός</w:t>
      </w:r>
      <w:bookmarkEnd w:id="103"/>
    </w:p>
    <w:p w14:paraId="249D8FB4" w14:textId="77777777" w:rsidR="00281B34" w:rsidRPr="005C4585" w:rsidRDefault="00281B34" w:rsidP="00281B34">
      <w:r w:rsidRPr="005C4585">
        <w:t xml:space="preserve">Μετά την εκδήλωση χιονοπτώσεων και παγετού, οι υπεύθυνοι λειτουργίας και συντήρησης τεχνικών έργων και έργων υποδομής (οδικά και σιδηροδρομικά δίκτυα, δίκτυα κοινής ωφέλειας, μονάδες παραγωγής ενέργειας, γέφυρες, σήραγγες, </w:t>
      </w:r>
      <w:proofErr w:type="spellStart"/>
      <w:r w:rsidRPr="005C4585">
        <w:t>κλπ</w:t>
      </w:r>
      <w:proofErr w:type="spellEnd"/>
      <w:r w:rsidRPr="005C4585">
        <w:t xml:space="preserve">) στην περιοχή που αυτά εκδηλώθηκαν, εφόσον συντρέχουν λόγοι, προβαίνουν αυτεπάγγελτα και βάσει του κανονισμού λειτουργίας και συντήρησης του εκάστοτε φορέα, σε άμεσο έλεγχο των εγκαταστάσεών τους για τη διασφάλιση της ομαλής λειτουργίας τους. </w:t>
      </w:r>
    </w:p>
    <w:p w14:paraId="4B9EA4BC" w14:textId="77777777" w:rsidR="00281B34" w:rsidRPr="005C4585" w:rsidRDefault="00281B34" w:rsidP="00281B34">
      <w:r w:rsidRPr="005C4585">
        <w:t>Ειδικότερα:</w:t>
      </w:r>
    </w:p>
    <w:p w14:paraId="2022B0EB" w14:textId="77777777" w:rsidR="00281B34" w:rsidRPr="005C4585" w:rsidRDefault="00281B34" w:rsidP="00281B34">
      <w:r w:rsidRPr="005C4585">
        <w:rPr>
          <w:b/>
        </w:rPr>
        <w:t>Οι φορείς συντήρησης και λειτουργίας δικτύων κοινής ωφέλειας</w:t>
      </w:r>
      <w:r w:rsidRPr="005C4585">
        <w:t xml:space="preserve"> (ΔΕΔΔΗΕ, ΑΔΜΗΕ, ΔΕΣΦΑ, ΕΠΑ εταιρίες κινητής και σταθερής τηλεφωνίας, εταιρίες ύδρευσης και αποχέτευσης, </w:t>
      </w:r>
      <w:proofErr w:type="spellStart"/>
      <w:r w:rsidRPr="005C4585">
        <w:t>κλπ</w:t>
      </w:r>
      <w:proofErr w:type="spellEnd"/>
      <w:r w:rsidRPr="005C4585">
        <w:t xml:space="preserve">) κινητοποιούν τις αρμόδιες υπηρεσίες τους για τον άμεσο έλεγχο και την αποκατάσταση βλαβών στο δίκτυο αρμοδιότητάς τους, εφόσον συντρέχουν λόγοι. </w:t>
      </w:r>
    </w:p>
    <w:p w14:paraId="6DE9DB12" w14:textId="77777777" w:rsidR="00281B34" w:rsidRPr="005C4585" w:rsidRDefault="00281B34" w:rsidP="00281B34">
      <w:r w:rsidRPr="005C4585">
        <w:t xml:space="preserve">Επίσης, συνδράμουν το έργο του Πυροσβεστικού Σώματος στην έρευνα και διάσωση σε αστικό χώρο (προληπτική διακοπή δικτύων για την ασφάλεια του προσωπικού που επιχειρεί στις επιχειρήσεις έρευνας και διάσωσης, </w:t>
      </w:r>
      <w:proofErr w:type="spellStart"/>
      <w:r w:rsidRPr="005C4585">
        <w:t>κλπ</w:t>
      </w:r>
      <w:proofErr w:type="spellEnd"/>
      <w:r w:rsidRPr="005C4585">
        <w:t>) και εκδίδουν κατά την κρίση τους ανακοινώσεις για την ενημέρωση του κοινού (δελτία τύπου, ανακοινώσεις στα τοπικά ΜΜΕ κ.λπ.).</w:t>
      </w:r>
    </w:p>
    <w:p w14:paraId="3F86281E" w14:textId="77777777" w:rsidR="00281B34" w:rsidRPr="005C4585" w:rsidRDefault="00281B34" w:rsidP="00281B34">
      <w:r w:rsidRPr="005C4585">
        <w:lastRenderedPageBreak/>
        <w:t xml:space="preserve">Σε περιπτώσεις που διαπιστωθούν εκτεταμένες βλάβες λειτουργίας δικτύων κοινής ωφέλειας, θα πρέπει να δοθεί προτεραιότητα στην αποκατάστασή του δικτύου που εξυπηρετεί δημόσια και κοινωφελούς χρήσης κτίρια (νοσοκομεία, υπηρεσίες, </w:t>
      </w:r>
      <w:proofErr w:type="spellStart"/>
      <w:r w:rsidRPr="005C4585">
        <w:t>κτλ</w:t>
      </w:r>
      <w:proofErr w:type="spellEnd"/>
      <w:r w:rsidRPr="005C4585">
        <w:t>).</w:t>
      </w:r>
    </w:p>
    <w:p w14:paraId="18BDD401" w14:textId="77777777" w:rsidR="00281B34" w:rsidRPr="005C4585" w:rsidRDefault="00281B34" w:rsidP="00281B34">
      <w:r w:rsidRPr="005C4585">
        <w:rPr>
          <w:b/>
        </w:rPr>
        <w:t>Οι διοικήσεις αερολιμένων της χώρας,</w:t>
      </w:r>
      <w:r w:rsidRPr="005C4585">
        <w:t xml:space="preserve"> εφόσον συντρέχουν λόγοι, δρομολογούν τα κατάλληλα μέτρα για την ασφαλή διακίνηση των επιβατών, των πληρωμάτων, των αεροσκαφών, των εργαζομένων στον αερολιμένα και του κοινού που διακινείται σε αυτό, σύμφωνα με τα αντίστοιχα Σχέδια Αντιμετώπισης Καταστάσεων Έκτακτης Ανάγκης.</w:t>
      </w:r>
    </w:p>
    <w:p w14:paraId="457ADA51" w14:textId="77777777" w:rsidR="00281B34" w:rsidRPr="005C4585" w:rsidRDefault="00281B34" w:rsidP="00281B34">
      <w:r w:rsidRPr="005C4585">
        <w:rPr>
          <w:b/>
        </w:rPr>
        <w:t>Οι φορείς συντήρησης και λειτουργίας στα ολοκληρωμένα τμήματα αυτοκινητοδρόμων</w:t>
      </w:r>
      <w:r w:rsidRPr="005C4585">
        <w:t xml:space="preserve"> κινητοποιούν τις αρμόδιες υπηρεσίες τους για τον άμεσο έλεγχο του έργου παραχώρησης και εφόσον συντρέχουν λόγοι δρομολογούν τα κατάλληλα μέτρα για την ασφαλή κυκλοφορία των οχημάτων σε αυτό, σε συνεργασία με τις κατά τόπους αρμόδιες υπηρεσίες της ΕΛ.ΑΣ. και διευκολύνουν κατά προτεραιότητα την κίνηση των οχημάτων των υπηρεσιών έκτακτης ανάγκης (ΕΚΑΒ, ΠΣ, ΕΛ.ΑΣ., </w:t>
      </w:r>
      <w:proofErr w:type="spellStart"/>
      <w:r w:rsidRPr="005C4585">
        <w:t>κλπ</w:t>
      </w:r>
      <w:proofErr w:type="spellEnd"/>
      <w:r w:rsidRPr="005C4585">
        <w:t>) στο οδικό δίκτυο αρμοδιότητάς τους, προς και από τον τόπο της καταστροφής.</w:t>
      </w:r>
    </w:p>
    <w:p w14:paraId="151638DC" w14:textId="77777777" w:rsidR="00281B34" w:rsidRPr="00DA3523" w:rsidRDefault="00281B34" w:rsidP="00281B34">
      <w:r w:rsidRPr="005C4585">
        <w:rPr>
          <w:b/>
        </w:rPr>
        <w:t>Στο σιδηροδρομικό δίκτυο της χώρας</w:t>
      </w:r>
      <w:r w:rsidRPr="005C4585">
        <w:t>, εφόσον συντρέχουν λόγοι, πραγματοποιείται επιθεώρηση του δικτύου και των εγκαταστάσεων και η αντιμετώπιση προβλημάτων στο σιδηροδρομικό δίκτυο της χώρας, πραγματοποιείται σύμφωνα με τον εν ισχύ Γενικό Κανονισμό Κίνησης της εταιρίας ΟΣΕ Α.Ε., ο οποίος αποτελεί Εθνικό Κανόνα Ασφάλειας, καθώς και σύμφωνα με τα όσα προβλέπονται σχετικά στους Εσωτερικούς Κανονισμούς Λειτουργίας των εταιριών ΟΣΕ Α.Ε., ΤΡΑΙΝΟΣΕ Α.Ε. και ΕΕΣΣΤΥ Α.Ε</w:t>
      </w:r>
    </w:p>
    <w:p w14:paraId="109004D3" w14:textId="77777777" w:rsidR="00281B34" w:rsidRPr="00DA3523" w:rsidRDefault="00281B34" w:rsidP="00281B34"/>
    <w:p w14:paraId="0015CF46" w14:textId="77777777" w:rsidR="00281B34" w:rsidRPr="006F059E" w:rsidRDefault="00281B34" w:rsidP="00281B34">
      <w:pPr>
        <w:pStyle w:val="3"/>
      </w:pPr>
      <w:bookmarkStart w:id="104" w:name="_Toc507411602"/>
      <w:bookmarkStart w:id="105" w:name="_Toc59013800"/>
      <w:r>
        <w:t>6</w:t>
      </w:r>
      <w:r w:rsidRPr="006F059E">
        <w:t>.</w:t>
      </w:r>
      <w:r>
        <w:t>5</w:t>
      </w:r>
      <w:r w:rsidRPr="006F059E">
        <w:t>.</w:t>
      </w:r>
      <w:r>
        <w:t>3</w:t>
      </w:r>
      <w:r w:rsidRPr="006F059E">
        <w:t xml:space="preserve"> Κινητοποίηση σε κεντρικό επίπεδο</w:t>
      </w:r>
      <w:bookmarkEnd w:id="104"/>
      <w:bookmarkEnd w:id="105"/>
    </w:p>
    <w:p w14:paraId="5FBD61E1" w14:textId="77777777" w:rsidR="00281B34" w:rsidRPr="005C4585" w:rsidRDefault="00281B34" w:rsidP="00281B34">
      <w:r w:rsidRPr="005C4585">
        <w:rPr>
          <w:b/>
        </w:rPr>
        <w:t>Ο Γενικός Γραμματέας Πολιτικής Προστασίας</w:t>
      </w:r>
      <w:r w:rsidRPr="005C4585">
        <w:t xml:space="preserve"> ενημερώνεται από το ΚΕΠΠ/ΕΣΚΕ σχετικά με την εκδήλωση χιονοπτώσεων και παγετού, επικοινωνεί με τους κατά τόπους αρμόδιους Δημάρχους και τον αρμόδιο Περιφερειάρχη σχετικά με τις επιπτώσεις τους και τις δράσεις πολιτικής προστασίας που υλοποιούνται σε τοπικό επίπεδο και ενημερώνει τον Υπουργό Προστασίας του Πολίτη και τον Υφυπουργό Πολιτικής Προστασίας και Διαχείρισης Κρίσεων.</w:t>
      </w:r>
    </w:p>
    <w:p w14:paraId="7F60F071" w14:textId="77777777" w:rsidR="00281B34" w:rsidRPr="005C4585" w:rsidRDefault="00281B34" w:rsidP="00281B34">
      <w:r w:rsidRPr="005C4585">
        <w:t xml:space="preserve">Εν συνεχεία, ο Γενικός Γραμματέας Πολιτικής Προστασίας, αναλόγως της πορείας εξέλιξης του καταστροφικού φαινομένου, συνεργάζεται με τα αρμόδια κατά τόπους Αποκεντρωμένα Όργανα Πολιτικής Προστασίας (Περιφερειάρχης, Αντιπεριφερειάρχης, Δήμαρχος) προκειμένου να εξασφαλιστεί ο συντονισμός και η </w:t>
      </w:r>
      <w:proofErr w:type="spellStart"/>
      <w:r w:rsidRPr="005C4585">
        <w:t>διαλειτουργικότητα</w:t>
      </w:r>
      <w:proofErr w:type="spellEnd"/>
      <w:r w:rsidRPr="005C4585">
        <w:t xml:space="preserve"> μεταξύ των φορέων της κεντρικής διοίκησης και των φορέων που εμπλέκονται σε περιφερειακό και τοπικό επίπεδο σε δράσεις αντιμετώπισης εκτάκτων αναγκών και άμεσης/βραχείας διαχείρισης των συνεπειών.</w:t>
      </w:r>
    </w:p>
    <w:p w14:paraId="44F5289F" w14:textId="77777777" w:rsidR="00281B34" w:rsidRPr="005C4585" w:rsidRDefault="00281B34" w:rsidP="00281B34">
      <w:r w:rsidRPr="005C4585">
        <w:t xml:space="preserve">Με βάση την αρχική εκτίμηση των συνεπειών και εφόσον συντρέχουν λόγοι, </w:t>
      </w:r>
      <w:r w:rsidRPr="005C4585">
        <w:rPr>
          <w:b/>
        </w:rPr>
        <w:t>ο Γενικός Γραμματέας Πολιτικής Προστασίας</w:t>
      </w:r>
      <w:r w:rsidRPr="005C4585">
        <w:t xml:space="preserve"> και </w:t>
      </w:r>
      <w:r w:rsidRPr="005C4585">
        <w:rPr>
          <w:b/>
        </w:rPr>
        <w:t>ο Γενικός Γραμματέας Υποδομών</w:t>
      </w:r>
      <w:r w:rsidRPr="005C4585">
        <w:t xml:space="preserve">, με εντολή των πολιτικά προϊσταμένων τους μεταβαίνουν άμεσα στην πληγείσα περιοχή με σκοπό τον καλύτερο συντονισμό όλων των υπηρεσιών και φορέων και τη δρομολόγηση δράσεων για την αντιμετώπιση εκτάκτων αναγκών και την άμεση/βραχεία διαχείριση των συνεπειών. Στο ανωτέρω κυβερνητικό κλιμάκιο δύναται να μετέχουν και άλλοι Γενικοί Γραμματείς όταν ανακύπτουν άμεσα θέματα συντονισμού αρμοδιότητάς τους. Οι ανωτέρω Γενικοί Γραμματείς υποστηρίζουν το έργο των οικείων Υπουργών, όταν αυτοί μεταβαίνουν στην πληγείσα περιοχή. </w:t>
      </w:r>
    </w:p>
    <w:p w14:paraId="0C24221F" w14:textId="77777777" w:rsidR="00281B34" w:rsidRPr="005C4585" w:rsidRDefault="00281B34" w:rsidP="00281B34">
      <w:r w:rsidRPr="005C4585">
        <w:t xml:space="preserve">Εν συνεχεία, το ανωτέρω κυβερνητικό κλιμάκιο συνεργάζεται με τα αρμόδια κατά τόπους Αποκεντρωμένα Όργανα Πολιτικής Προστασίας (Περιφερειάρχης, Αντιπεριφερειάρχης, Δήμαρχος) προκειμένου να εξασφαλιστεί ο συντονισμός και η </w:t>
      </w:r>
      <w:proofErr w:type="spellStart"/>
      <w:r w:rsidRPr="005C4585">
        <w:t>διαλειτουργικότητα</w:t>
      </w:r>
      <w:proofErr w:type="spellEnd"/>
      <w:r w:rsidRPr="005C4585">
        <w:t xml:space="preserve"> μεταξύ των φορέων της κεντρικής διοίκησης και των φορέων που εμπλέκονται σε περιφερειακό και τοπικό επίπεδο σε δράσεις αντιμετώπισης εκτάκτων αναγκών και άμεσης/βραχείας διαχείρισης των συνεπειών.</w:t>
      </w:r>
    </w:p>
    <w:p w14:paraId="613DC83D" w14:textId="77777777" w:rsidR="00281B34" w:rsidRPr="005C4585" w:rsidRDefault="00281B34" w:rsidP="00281B34">
      <w:r w:rsidRPr="005C4585">
        <w:lastRenderedPageBreak/>
        <w:t>Η Δ/νση Σχεδιασμού &amp; Αντιμετώπισης Εκτάκτων Αναγκών της ΓΓΠΠ υποστηρίζει άμεσα το έργο του Γενικού Γραμματέα Πολιτικής Προστασίας, του Υφυπουργού Πολιτικής Προστασίας και Διαχείρισης Κρίσεων, καθώς και  των οργανικών μονάδων των Περιφερειών και των Δήμων ή φορέων της Κεντρικής Διοίκησης που εμπλέκονται στην αντιμετώπιση εκτάκτων αναγκών και την άμεση/βραχεία διαχείριση των συνεπειών από την εκδήλωση χιονοπτώσεων και παγετού.</w:t>
      </w:r>
    </w:p>
    <w:p w14:paraId="1A37C938" w14:textId="77777777" w:rsidR="00281B34" w:rsidRPr="005C4585" w:rsidRDefault="00281B34" w:rsidP="00281B34">
      <w:r w:rsidRPr="005C4585">
        <w:t xml:space="preserve">Στον ανωτέρω συντονισμό μεταξύ των φορέων της κεντρικής διοίκησης και των φορέων που εμπλέκονται σε περιφερειακό και τοπικό επίπεδο, κεντρικό ρόλο έχουν </w:t>
      </w:r>
      <w:r w:rsidRPr="005C4585">
        <w:rPr>
          <w:b/>
        </w:rPr>
        <w:t>τα Κέντρα Επιχειρήσεων των εμπλεκομένων φορέων σε κεντρικό επίπεδο</w:t>
      </w:r>
      <w:r w:rsidRPr="005C4585">
        <w:t xml:space="preserve"> (ΕΛ.ΑΣ./ΕΣΚΕΔΙΚ, 199 ΣΕΚΥΠΣ/ΕΣΚΕ, ΚΕΠΠ/ΕΣΚΕ, ΓΕΕΘΑ/ΕΘΚΕΠΙΧ, </w:t>
      </w:r>
      <w:proofErr w:type="spellStart"/>
      <w:r w:rsidRPr="005C4585">
        <w:t>κλπ</w:t>
      </w:r>
      <w:proofErr w:type="spellEnd"/>
      <w:r w:rsidRPr="005C4585">
        <w:t>), τα οποία λειτουργούν σε 24-ωρη βάση και αποτελούν τον σύνδεσμο μεταξύ των κατά τόπους επιχειρησιακά εμπλεκομένων υπηρεσιών τους και της φυσικής και πολιτικής τους ηγεσίας του φορέα τους. Τα ανωτέρω Κέντρα Επιχειρήσεων παρακολουθούν την εφαρμογή δράσεων από τις κατά τόπους επιχειρησιακά εμπλεκόμενες υπηρεσίες τους, ενημερώνουν άμεσα την φυσική και πολιτική τους ηγεσία και με εντολή τους δρομολογούν και συντονίζουν την κινητοποίηση των υπηρεσιών του φορέα τους.</w:t>
      </w:r>
    </w:p>
    <w:p w14:paraId="692F22E3" w14:textId="77777777" w:rsidR="00281B34" w:rsidRPr="005C4585" w:rsidRDefault="00281B34" w:rsidP="00281B34">
      <w:r w:rsidRPr="005C4585">
        <w:rPr>
          <w:b/>
        </w:rPr>
        <w:t>Ειδικότερα, το ΚΕΠΠ/ΕΣΚΕ</w:t>
      </w:r>
      <w:r w:rsidRPr="005C4585">
        <w:t xml:space="preserve"> βρίσκεται σε επικοινωνία με τα λοιπά Κέντρα Επιχειρήσεων των εμπλεκομένων φορέων σε κεντρικό επίπεδο, καθώς και με τις αρμόδιες οργανικές μονάδες Πολιτικής Προστασίας των Δήμων και των Περιφερειών στις περιοχές όπου εξελίσσεται το καταστροφικό φαινόμενο και υποστηρίζει το έργο των Δημάρχων, των Περιφερειαρχών και των Αρμόδιων </w:t>
      </w:r>
      <w:proofErr w:type="spellStart"/>
      <w:r w:rsidRPr="005C4585">
        <w:t>Αντιπεριφερειαρχών</w:t>
      </w:r>
      <w:proofErr w:type="spellEnd"/>
      <w:r w:rsidRPr="005C4585">
        <w:t>, που ενεργούν σύμφωνα με τις οδηγίες και τις κατευθύνσεις που τους παρέχουν οι οικείοι Περιφερειάρχες, για την αντιμετώπιση εκτάκτων αναγκών και την άμεση/βραχεία διαχείριση των συνεπειών από την εκδήλωση χιονοπτώσεων και παγετού, με τη διάθεση μέσων από άλλους φορείς ή υπηρεσίες σε κεντρικό επίπεδο κατόπιν σχετικού αιτήματος.</w:t>
      </w:r>
    </w:p>
    <w:p w14:paraId="505A4B7C" w14:textId="77777777" w:rsidR="00281B34" w:rsidRPr="005C4585" w:rsidRDefault="00281B34" w:rsidP="00281B34">
      <w:pPr>
        <w:pStyle w:val="a7"/>
        <w:spacing w:after="0"/>
      </w:pPr>
      <w:r w:rsidRPr="005C4585">
        <w:t xml:space="preserve">Το </w:t>
      </w:r>
      <w:r w:rsidRPr="005C4585">
        <w:rPr>
          <w:b/>
        </w:rPr>
        <w:t xml:space="preserve">ΕΚΑΒ </w:t>
      </w:r>
      <w:r w:rsidRPr="005C4585">
        <w:t>έχει την ευθύνη για τον γενικότερο συντονισμό των φορέων που έχουν την ευθύνη για την υλοποίηση δράσεων σχετικών με την αντιμετώπιση εκτάκτων καταστάσεων που αφορούν στην δημόσια υγεία μετά την εκδήλωση χιονοπτώσεων και παγετού. Παρακολουθεί την εφαρμογή δράσεων του Τομέα Υγείας, κινητοποιεί το Ειδικό Τμήμα Ιατρικής Καταστροφών (ΕΤΙΚ) του ΕΚΑΒ εφόσον συντρέχουν λόγοι, και συντονίζει τις υγειονομικές μονάδες για την υποδοχή τραυματιών/ασθενών, την κάλυψη αυξημένων αναγκών σε φαρμακευτικό υλικό, κλπ.</w:t>
      </w:r>
    </w:p>
    <w:p w14:paraId="330EB8E7" w14:textId="77777777" w:rsidR="00281B34" w:rsidRPr="005C4585" w:rsidRDefault="00281B34" w:rsidP="00281B34">
      <w:r w:rsidRPr="005C4585">
        <w:rPr>
          <w:b/>
        </w:rPr>
        <w:t>Ο Προϊστάμενος της Γενικής Διεύθυνσης Αποκατάστασης Επιπτώσεων Φυσικών Καταστροφών (Γ.Δ.Α.Ε.Φ.Κ.)</w:t>
      </w:r>
      <w:r w:rsidRPr="005C4585">
        <w:t xml:space="preserve"> ενημερώνεται από το ΚΕΠΠ/ΕΣΚΕ για την εκδήλωση χιονοστιβάδων σε πολεοδομικά συγκροτήματα και οικισμούς, επικοινωνεί με τους αρμόδιους συνδέσμους, τα αστυνομικά τμήματα και τα Αποκεντρωμένα Όργανα Πολιτικής Προστασίας (Δήμαρχος, Περιφερειάρχης, Αντιπεριφερειάρχης) σχετικά με την εκτίμηση των συνεπειών σε κτήρια και κινητοποιεί το δυναμικό της Γενικής Διεύθυνσης σε περίπτωση που υπάρχουν αναφορές για βλάβες σε κτίρια που εγκυμονούν κινδύνους για την ασφάλεια των πολιτών και με εντολή του Γενικού Γραμματέα Υποδομών μεταβαίνουν στην πληγείσα περιοχή κλιμάκια της Γ.Δ.Α.Ε.Φ.Κ για έλεγχο και καταγραφή των ζημιών.</w:t>
      </w:r>
    </w:p>
    <w:p w14:paraId="56D83C20" w14:textId="77777777" w:rsidR="00281B34" w:rsidRPr="005C4585" w:rsidRDefault="00281B34" w:rsidP="00281B34">
      <w:r w:rsidRPr="005C4585">
        <w:rPr>
          <w:b/>
        </w:rPr>
        <w:t>Το Υπουργείο Εξωτερικών</w:t>
      </w:r>
      <w:r w:rsidRPr="005C4585">
        <w:t xml:space="preserve"> κινητοποιεί την </w:t>
      </w:r>
      <w:r w:rsidRPr="005C4585">
        <w:rPr>
          <w:b/>
        </w:rPr>
        <w:t>Μονάδα Διαχείρισης Κρίσεων</w:t>
      </w:r>
      <w:r w:rsidRPr="005C4585">
        <w:t xml:space="preserve"> σε περιπτώσεις που από την εξέλιξη του καταστροφικού φαινομένου μεταξύ των πληγέντων υπάρχουν αλλοδαποί πολίτες, προκειμένου να ενημερωθούν οι Πρεσβείες των αλλοδαπών πολιτών. Το ΥΠΕΞ ενημερώνεται σχετικά μέσω του ΚΕΠΠ/ΕΣΚΕ ή απευθείας με το ΕΚΑΒ, το οποίο συνεργάζεται με την προανακριτική αρχή (Π.Σ., ΕΛ.ΑΣ.).</w:t>
      </w:r>
    </w:p>
    <w:p w14:paraId="40877908" w14:textId="77777777" w:rsidR="00281B34" w:rsidRPr="005C4585" w:rsidRDefault="00281B34" w:rsidP="00281B34">
      <w:r w:rsidRPr="005C4585">
        <w:t xml:space="preserve">Στις περιπτώσεις που από την εξέλιξη του καταστροφικού φαινομένου υπάρχουν </w:t>
      </w:r>
      <w:proofErr w:type="spellStart"/>
      <w:r w:rsidRPr="005C4585">
        <w:t>θανόντες</w:t>
      </w:r>
      <w:proofErr w:type="spellEnd"/>
      <w:r w:rsidRPr="005C4585">
        <w:t xml:space="preserve"> αλλοδαποί πολίτες, το ΥΠΕΞ ενημερώνεται σχετικά, σύμφωνα με τις διαδικασίες που περιγράφονται </w:t>
      </w:r>
      <w:r w:rsidRPr="005C4585">
        <w:lastRenderedPageBreak/>
        <w:t>στο Ειδικό Σχέδιο Διαχείρισης Ανθρώπινων Απωλειών της ΓΓΠΠ, ανεξάρτητα αν αυτό έχει ενεργοποιηθεί ή όχι.</w:t>
      </w:r>
    </w:p>
    <w:p w14:paraId="283B06D8" w14:textId="77777777" w:rsidR="00281B34" w:rsidRPr="005C4585" w:rsidRDefault="00281B34" w:rsidP="00281B34">
      <w:r w:rsidRPr="005C4585">
        <w:t xml:space="preserve">Συμπληρωματικά προς τα ανωτέρω κρίνεται σκόπιμο να αναφερθεί ότι η ταυτοποίηση τραυματιών και </w:t>
      </w:r>
      <w:proofErr w:type="spellStart"/>
      <w:r w:rsidRPr="005C4585">
        <w:t>θανόντων</w:t>
      </w:r>
      <w:proofErr w:type="spellEnd"/>
      <w:r w:rsidRPr="005C4585">
        <w:t xml:space="preserve"> αλλοδαπών πολιτών λόγω χιονοπτώσεων και παγετό, αποτελεί αρμοδιότητα της προανακριτικής αρχής (Π.Σ., ΕΛ.ΑΣ.) σε συνεργασία με τις Ιατροδικαστικές Υπηρεσίες. Η ενημέρωση για την κατάσταση της υγείας των τραυματιών, καθώς και ο αριθμός και οι ιατρικές μονάδες στις οποίες νοσηλεύονται, αποτελούν ευθύνη του ΕΚΑΒ, συμπεριλαμβανομένων των αλλοδαπών πολιτών.</w:t>
      </w:r>
    </w:p>
    <w:p w14:paraId="7B824543" w14:textId="77777777" w:rsidR="00281B34" w:rsidRPr="006F059E" w:rsidRDefault="00281B34" w:rsidP="00281B34"/>
    <w:p w14:paraId="4FA80F67" w14:textId="77777777" w:rsidR="00281B34" w:rsidRPr="006F059E" w:rsidRDefault="00281B34" w:rsidP="00281B34">
      <w:pPr>
        <w:pStyle w:val="2"/>
      </w:pPr>
      <w:bookmarkStart w:id="106" w:name="_Toc507411606"/>
      <w:bookmarkStart w:id="107" w:name="_Toc59013801"/>
      <w:r>
        <w:t>6</w:t>
      </w:r>
      <w:r w:rsidRPr="006F059E">
        <w:t>.</w:t>
      </w:r>
      <w:r>
        <w:t>6</w:t>
      </w:r>
      <w:r w:rsidRPr="006F059E">
        <w:t xml:space="preserve"> </w:t>
      </w:r>
      <w:r>
        <w:t xml:space="preserve">  </w:t>
      </w:r>
      <w:r w:rsidRPr="006F059E">
        <w:t>Επιχειρήσεις Έρευνας, Διάσωσης</w:t>
      </w:r>
      <w:bookmarkEnd w:id="106"/>
      <w:bookmarkEnd w:id="107"/>
    </w:p>
    <w:p w14:paraId="7D63CA31" w14:textId="77777777" w:rsidR="00281B34" w:rsidRPr="005C4585" w:rsidRDefault="00281B34" w:rsidP="00281B34">
      <w:pPr>
        <w:pStyle w:val="a7"/>
        <w:spacing w:after="0"/>
        <w:ind w:firstLine="426"/>
      </w:pPr>
      <w:r w:rsidRPr="005C4585">
        <w:t>Η έρευνα και διάσωση ατόμων που η ζωή τους έχει περιέλθει σε κίνδυνο από την εκδήλωση χιονοπτώσεων και παγετού, όπως για παράδειγμα κτηνοτρόφοι, εκδρομείς, κυνηγοί κ.τ.λ., είναι αρμοδιότητα των Πυροσβεστικών Υπηρεσιών (Π.Δ.210/1992 - ΦΕΚ 99/Α΄/1992, Π.Δ. 397/1998 – ΦΕΚ 276/ Α΄/1998, Ν 3511/2006 – ΦΕΚ 258Α/2006 Ν. 4249/2014-ΦΕΚ 73Α/2014)</w:t>
      </w:r>
    </w:p>
    <w:p w14:paraId="7850A997" w14:textId="77777777" w:rsidR="00281B34" w:rsidRPr="005C4585" w:rsidRDefault="00281B34" w:rsidP="00281B34">
      <w:pPr>
        <w:pStyle w:val="a7"/>
        <w:spacing w:after="0"/>
        <w:ind w:firstLine="426"/>
      </w:pPr>
      <w:r w:rsidRPr="005C4585">
        <w:t>Οι επιχειρήσεις έρευνας και διάσωσης δρομολογούνται άμεσα μόλις οι σχετικές πληροφορίες, που αφορούν πιθανούς εγκλωβισμούς ατόμων λόγω χιονοπτώσεων και παγετού, διαβιβαστούν στις κατά τόπους αρμόδιες Πυροσβεστικές Υπηρεσίες. Κατά προτεραιότητα, αποτελεί υποχρέωση όλων των υπηρεσιών ή φορέων, οι οποίοι λαμβάνουν πρωτογενείς πληροφορίες σχετικές με εγκλωβισμούς ατόμων να ενημερώνουν άμεσα την αρμόδια κατά τόπους Υπηρεσία του Πυροσβεστικού Σώματος, το οποίο είναι θεσμικά αρμόδιο για την έρευνα και διάσωση στο χερσαίο χώρο (άρθρο 2 του Ν. 3511/2006 - ΦΕΚ 258/Α΄/2006, όπως αυτό έχει τροποποιηθεί με το άρθρο 64 του Ν.4249/2014 - ΦΕΚ 73/Α΄/2014 ).</w:t>
      </w:r>
    </w:p>
    <w:p w14:paraId="4987065B" w14:textId="77777777" w:rsidR="00281B34" w:rsidRPr="005C4585" w:rsidRDefault="00281B34" w:rsidP="00281B34">
      <w:pPr>
        <w:pStyle w:val="a7"/>
        <w:spacing w:after="0"/>
        <w:ind w:firstLine="426"/>
      </w:pPr>
      <w:r w:rsidRPr="005C4585">
        <w:rPr>
          <w:b/>
        </w:rPr>
        <w:t>Στις επιχειρήσεις έρευνας και διάσωσης τίθεται επικεφαλής των επιχειρήσεων αξιωματικός του ΠΣ</w:t>
      </w:r>
      <w:r w:rsidRPr="005C4585">
        <w:t>, ο οποίος αξιολογεί τις σχετικές με έρευνα και διάσωση πληροφορίες και κινητοποιεί τους διαθέσιμους πόρους του για την άμεση μετάβασή τους στα σημεία των συμβάντων. Σύμφωνα με τις πληροφορίες που λαμβάνει από τα σημεία των συμβάντων προβαίνει σε ιεράρχηση αυτών και ενίσχυση των δυνάμεων, αν τούτο απαιτείται.</w:t>
      </w:r>
    </w:p>
    <w:p w14:paraId="5C0BBEAD" w14:textId="77777777" w:rsidR="00281B34" w:rsidRPr="005C4585" w:rsidRDefault="00281B34" w:rsidP="00281B34">
      <w:pPr>
        <w:pStyle w:val="a7"/>
        <w:spacing w:after="0"/>
        <w:ind w:firstLine="426"/>
      </w:pPr>
      <w:r w:rsidRPr="005C4585">
        <w:t>Οι Πυροσβεστικές δυνάμεις, ανάλογα με την έκταση και την εξέλιξη των φαινομένων, ενισχύονται σε προσωπικό και μέσα από όμορες Περιφερειακές Υπηρεσίες του Π.Σ. σύμφωνα με τον Κανονισμό Εσωτερικής Υπηρεσίας Πυροσβεστικού Σώματος (ΠΔ 210/1992, ΦΕΚ 99/Α΄/1992, όπως έχει τροποποιηθεί και ισχύει). Αν η κατάσταση το απαιτεί κινητοποιούνται οι ΕΜΑΚ. (ΠΔ 96/1987, ΦΕΚ 58/Α΄/1987 – ΠΔ 329/1993, ΦΕΚ 140/Α΄/1993 όπως έχει τροποποιηθεί και ισχύει - Έγγραφο Αρχηγείου ΠΣ ΑΠ 23964 Φ.159 ΠΣΕΑ 9/7/2004).</w:t>
      </w:r>
    </w:p>
    <w:p w14:paraId="499EE916" w14:textId="77777777" w:rsidR="00281B34" w:rsidRPr="005C4585" w:rsidRDefault="00281B34" w:rsidP="00281B34">
      <w:pPr>
        <w:pStyle w:val="a7"/>
        <w:spacing w:after="0"/>
        <w:ind w:firstLine="426"/>
      </w:pPr>
      <w:r w:rsidRPr="005C4585">
        <w:t>Ο επικεφαλής της κατά τόπου αρμόδιας Πυροσβεστικής Υπηρεσίας αξιολογώντας την κατάσταση δύναται να αιτηθεί τη συνδρομή και άλλων φορέων Πολιτικής Προστασίας και υπηρεσιών προς υποβοήθηση του έργου του. Τα αιτήματα προς συνδρομή του έργου του Πυροσβεστικού Σώματος, οφείλουν να τα εξετάζουν κατά προτεραιότητα οι αρμόδιοι φορείς.</w:t>
      </w:r>
    </w:p>
    <w:p w14:paraId="7060BC98" w14:textId="77777777" w:rsidR="00281B34" w:rsidRPr="005C4585" w:rsidRDefault="00281B34" w:rsidP="00281B34">
      <w:pPr>
        <w:pStyle w:val="a7"/>
        <w:spacing w:after="0"/>
        <w:ind w:firstLine="426"/>
      </w:pPr>
      <w:r w:rsidRPr="005C4585">
        <w:t xml:space="preserve">Οι εν συνεχεία δράσεις </w:t>
      </w:r>
      <w:proofErr w:type="spellStart"/>
      <w:r w:rsidRPr="005C4585">
        <w:t>προνοσοκομειακής</w:t>
      </w:r>
      <w:proofErr w:type="spellEnd"/>
      <w:r w:rsidRPr="005C4585">
        <w:t xml:space="preserve"> περίθαλψης ή διακομιδής των διασωθέντων ατόμων σε υγειονομικές μονάδες, όταν συντρέχουν λόγοι, αναλαμβάνονται και συντονίζονται από τον εκάστοτε υπεύθυνο του ΕΚΑΒ (Κεντρική Υπηρεσία ή Παράρτημα ΕΚΑΒ). Επίσης το ΕΚΑΒ έχει την ευθύνη για τον γενικότερο συντονισμό των φορέων που έχουν την ευθύνη για την υλοποίηση δράσεων σχετικών με την αντιμετώπιση εκτάκτων καταστάσεων που αφορούν στη δημόσια υγεία.</w:t>
      </w:r>
    </w:p>
    <w:p w14:paraId="4A2FF79F" w14:textId="77777777" w:rsidR="00281B34" w:rsidRPr="005C4585" w:rsidRDefault="00281B34" w:rsidP="00281B34">
      <w:r w:rsidRPr="005C4585">
        <w:lastRenderedPageBreak/>
        <w:t>Σημειώνεται ότι στις δράσεις έρευνας και διάσωσης συμπεριλαμβάνονται ο απεγκλωβισμός και η διάσωση οδηγών και επιβατών στο οδικό δίκτυο της χώρας, όπως επίσης ο απεγκλωβισμός και η διάσωση επιβατών και εργαζομένων στο σιδηροδρομικό δίκτυο της χώρας.</w:t>
      </w:r>
    </w:p>
    <w:p w14:paraId="2D3B77E3" w14:textId="77777777" w:rsidR="00281B34" w:rsidRPr="005C4585" w:rsidRDefault="00281B34" w:rsidP="00281B34">
      <w:r w:rsidRPr="005C4585">
        <w:t>Οι δράσεις που αφορούν τον απεγκλωβισμό και τη διάσωση οδηγών και επιβατών στο οδικό δίκτυο της χώρας αναφέρονται με αναλυτικό τρόπο στην παράγραφο που ακολουθεί (παράγραφος 10.7 του παρόντος).</w:t>
      </w:r>
    </w:p>
    <w:p w14:paraId="5D73133C" w14:textId="77777777" w:rsidR="00281B34" w:rsidRDefault="00281B34" w:rsidP="00281B34">
      <w:r w:rsidRPr="005C4585">
        <w:t>Ομοίως, οι δράσεις που αφορούν τον απεγκλωβισμό και τη διάσωση επιβατών και εργαζομένων στο σιδηροδρομικό δίκτυο της χώρας αναφέρονται με αναλυτικό τρόπο στην παράγραφο 10.8 του παρόντος.</w:t>
      </w:r>
    </w:p>
    <w:p w14:paraId="22B5C17C" w14:textId="77777777" w:rsidR="00281B34" w:rsidRPr="006F059E" w:rsidRDefault="00281B34" w:rsidP="00281B34"/>
    <w:p w14:paraId="31CC7FF9" w14:textId="77777777" w:rsidR="00281B34" w:rsidRPr="00090C50" w:rsidRDefault="00281B34" w:rsidP="00281B34">
      <w:pPr>
        <w:pStyle w:val="2"/>
      </w:pPr>
      <w:bookmarkStart w:id="108" w:name="_Toc59013802"/>
      <w:r>
        <w:t>6</w:t>
      </w:r>
      <w:r w:rsidRPr="00090C50">
        <w:t>.</w:t>
      </w:r>
      <w:r>
        <w:t>7</w:t>
      </w:r>
      <w:r w:rsidRPr="00090C50">
        <w:t xml:space="preserve">   </w:t>
      </w:r>
      <w:r w:rsidRPr="005C4585">
        <w:t>Απεγκλωβισμός και διάσωση οδηγών και επιβατών στο οδικό δίκτυο λόγω χιονοπτώσεων ή παγετού</w:t>
      </w:r>
      <w:bookmarkEnd w:id="108"/>
    </w:p>
    <w:p w14:paraId="0D5649B4" w14:textId="77777777" w:rsidR="00281B34" w:rsidRPr="005C4585" w:rsidRDefault="00281B34" w:rsidP="00281B34">
      <w:r w:rsidRPr="005C4585">
        <w:t xml:space="preserve">Ο απεγκλωβισμός και διάσωση οδηγών και επιβατών που η ζωή τους έχει τεθεί σε κίνδυνο από διακοπή της κυκλοφορίας στο οδικό δίκτυο λόγω χιονοπτώσεων ή παγετού είναι αρμοδιότητα των Πυροσβεστικών Υπηρεσιών (Π.Δ.210/1992 - ΦΕΚ 99/Α΄/1992, Π.Δ. 397/1998 – ΦΕΚ 276/ Α΄/1998, Ν. 4249/2014-ΦΕΚ 73Α/2014). </w:t>
      </w:r>
    </w:p>
    <w:p w14:paraId="4256347D" w14:textId="77777777" w:rsidR="00281B34" w:rsidRPr="005C4585" w:rsidRDefault="00281B34" w:rsidP="00281B34">
      <w:r w:rsidRPr="005C4585">
        <w:t>Για τις ανωτέρω δράσεις που συνδέονται με τον απεγκλωβισμό και διάσωση οδηγών και επιβατών στο οδικό δίκτυο και τη μεταφορά τους σε ασφαλές σημείο, θεωρείται απαραίτητη η συνεργασία των κατά τόπους αρμοδίων υπηρεσιών του Πυροσβεστικού Σώματος με τις υπηρεσίες της ΕΛ.ΑΣ., του αρμόδιου φορέα χειμερινής συντήρησης, καθώς και των κατά περίπτωση αρμόδιων Αποκεντρωμένων Οργάνων Πολιτικής Προστασίας (Περιφερειάρχης, αρμόδιος Αντιπεριφερειάρχης και Δήμαρχος), προς υποβοήθηση του έργου του Π.Σ.</w:t>
      </w:r>
    </w:p>
    <w:p w14:paraId="00287ECC" w14:textId="77777777" w:rsidR="00281B34" w:rsidRPr="005C4585" w:rsidRDefault="00281B34" w:rsidP="00281B34">
      <w:r w:rsidRPr="005C4585">
        <w:t xml:space="preserve">Η μεταφορά των επιβατών και οδηγών που έχουν απεγκλωβιστεί, εφόσον συντρέχουν λόγοι, σε Υγειονομικές Μονάδες είναι αρμοδιότητα του Ε.Κ.Α.Β. (Ν1579/1985 - ΦΕΚ 217/Α΄/1985, Ν. 2071/1992 – ΦΕΚ 123/Α΄/1992,  Ν. 2194/1994 – ΦΕΚ 34/Α΄/1994). Ο συντονισμός των Υγειονομικών Μονάδων στην αντιμετώπιση εκτάκτων αναγκών λόγω χιονοπτώσεων ή παγετού που αφορούν την παροχή ιατρικής βοηθείας είναι αρμοδιότητα του Εθνικού Κέντρου Άμεσης Βοήθειας (ΕΚΑΒ) του Υπουργείου Υγείας (Ν.1579/1985, ΠΔ376/1988 &amp; ΠΔ 348/1996, Ν. 4633/2019 - ΦΕΚ 161/Α΄/2019).  </w:t>
      </w:r>
    </w:p>
    <w:p w14:paraId="2C95145A" w14:textId="77777777" w:rsidR="00281B34" w:rsidRPr="005C4585" w:rsidRDefault="00281B34" w:rsidP="00281B34">
      <w:r w:rsidRPr="005C4585">
        <w:t xml:space="preserve">Στις περιπτώσεις που δεν συντρέχουν λόγοι οι επιβάτες και οδηγοί να μεταβούν σε Υγειονομικές Μονάδες, οι αρμόδιοι φορείς λειτουργίας και συντήρησης του οδικού δικτύου θα πρέπει να διαθέσουν  κατάλληλο κλειστό θερμαινόμενο χώρο για την προσωρινή ολιγόωρη παραμονή οδηγών και επιβατών οι οποίοι έχουν απεγκλωβιστεί/διασωθεί προκειμένου να μην τεθεί σε κίνδυνο η ζωή τους από τη διακοπή της κυκλοφορίας στο οδικό δίκτυο αρμοδιότητάς τους λόγω χιονοπτώσεων ή παγετού. </w:t>
      </w:r>
    </w:p>
    <w:p w14:paraId="6E3A9C08" w14:textId="77777777" w:rsidR="00281B34" w:rsidRPr="005C4585" w:rsidRDefault="00281B34" w:rsidP="00281B34">
      <w:r w:rsidRPr="005C4585">
        <w:t>Η μεταφορά των οδηγών και επιβατών, οι οποίοι έχουν απεγκλωβιστεί/διασωθεί, προς τους ανωτέρω κλειστούς θερμαινόμενους χώρους που θα υποδείξει ο κατά τόπο αρμόδιος φορέας χειμερινής συντήρησης, θα πραγματοποιείται με ευθύνη του ΠΣ.</w:t>
      </w:r>
    </w:p>
    <w:p w14:paraId="5980D73D" w14:textId="77777777" w:rsidR="00281B34" w:rsidRPr="005C4585" w:rsidRDefault="00281B34" w:rsidP="00281B34">
      <w:r w:rsidRPr="005C4585">
        <w:t xml:space="preserve">Στο πλαίσιο αυτό, οι φορείς χειμερινής συντήρησης θα πρέπει εκ των προτέρων να έχουν προσδιορίσει κλειστούς θερμαινόμενους χώρους για την προσωρινή ολιγόωρη παραμονή οδηγών και επιβατών οι οποίοι έχουν απεγκλωβιστεί/διασωθεί προκειμένου να μην τεθεί σε κίνδυνο η ζωή τους από τη διακοπή της κυκλοφορίας στο οδικό δίκτυο αρμοδιότητάς τους λόγω χιονοπτώσεων ή παγετού. Οι χώροι αυτοί, οι οποίοι θα πρέπει να έχουν άδεια λειτουργίας καταστήματος υγειονομικού ενδιαφέροντος, θα πρέπει να επιλεγούν κατά προτίμηση </w:t>
      </w:r>
    </w:p>
    <w:p w14:paraId="3ECE3493" w14:textId="77777777" w:rsidR="00281B34" w:rsidRPr="005C4585" w:rsidRDefault="00281B34" w:rsidP="00281B34">
      <w:pPr>
        <w:pStyle w:val="a7"/>
        <w:numPr>
          <w:ilvl w:val="0"/>
          <w:numId w:val="5"/>
        </w:numPr>
        <w:ind w:left="0"/>
      </w:pPr>
      <w:r w:rsidRPr="005C4585">
        <w:lastRenderedPageBreak/>
        <w:t xml:space="preserve">με βάση την διαθεσιμότητά τους κατά τους χειμερινούς μήνες και κατόπιν σχετικής συνεννόησης και αποδοχής από τους ιδιοκτήτες/υπευθύνους λειτουργίας για την διαθεσιμότητα των χώρων αυτών όταν συντρέξουν λόγοι υλοποίηση της ανωτέρω δράσης, </w:t>
      </w:r>
    </w:p>
    <w:p w14:paraId="07C3B715" w14:textId="77777777" w:rsidR="00281B34" w:rsidRPr="005C4585" w:rsidRDefault="00281B34" w:rsidP="00281B34">
      <w:pPr>
        <w:pStyle w:val="a7"/>
        <w:numPr>
          <w:ilvl w:val="0"/>
          <w:numId w:val="5"/>
        </w:numPr>
        <w:ind w:left="0"/>
      </w:pPr>
      <w:r w:rsidRPr="005C4585">
        <w:t xml:space="preserve">την ευκολία πρόσβασης σε αυτούς, ει δυνατόν επί του ίδιου οδικού δικτύου, καθώς και </w:t>
      </w:r>
    </w:p>
    <w:p w14:paraId="7A5365A2" w14:textId="77777777" w:rsidR="00281B34" w:rsidRPr="005C4585" w:rsidRDefault="00281B34" w:rsidP="00281B34">
      <w:pPr>
        <w:pStyle w:val="a7"/>
        <w:numPr>
          <w:ilvl w:val="0"/>
          <w:numId w:val="5"/>
        </w:numPr>
        <w:ind w:left="0"/>
      </w:pPr>
      <w:r w:rsidRPr="005C4585">
        <w:t xml:space="preserve">την εγγύτητά τους στα σημεία του οδικού δικτύου όπου κατά το παρελθόν έχουν σημειωθεί αποκλεισμοί του οδικού δικτύου λόγω χιονοπτώσεων και παγετού. </w:t>
      </w:r>
    </w:p>
    <w:p w14:paraId="6C6F0337" w14:textId="77777777" w:rsidR="00281B34" w:rsidRPr="005C4585" w:rsidRDefault="00281B34" w:rsidP="00281B34">
      <w:r w:rsidRPr="005C4585">
        <w:t xml:space="preserve">Νοείται ότι </w:t>
      </w:r>
      <w:r w:rsidRPr="00B9490C">
        <w:rPr>
          <w:b/>
        </w:rPr>
        <w:t>η δράση αυτή</w:t>
      </w:r>
      <w:r w:rsidRPr="005C4585">
        <w:t xml:space="preserve"> </w:t>
      </w:r>
      <w:r w:rsidRPr="00B9490C">
        <w:rPr>
          <w:b/>
        </w:rPr>
        <w:t>δεν έχει εφαρμογή</w:t>
      </w:r>
      <w:r w:rsidRPr="005C4585">
        <w:t xml:space="preserve"> για τα τμήματα του οδικού δικτύου εντός πολεοδομικών συγκροτημάτων</w:t>
      </w:r>
    </w:p>
    <w:p w14:paraId="79DB4F7C" w14:textId="77777777" w:rsidR="00281B34" w:rsidRPr="005C4585" w:rsidRDefault="00281B34" w:rsidP="00281B34">
      <w:r w:rsidRPr="005C4585">
        <w:t>Θέματα που αφορούν την παροχή βοήθειας, όπως η διανομή κουβερτών και πρόχειρων γευμάτων, όταν αυτό επιβάλλεται</w:t>
      </w:r>
      <w:r w:rsidRPr="005C4585">
        <w:rPr>
          <w:rStyle w:val="ab"/>
        </w:rPr>
        <w:footnoteReference w:id="8"/>
      </w:r>
      <w:r w:rsidRPr="005C4585">
        <w:t xml:space="preserve"> σε περιπτώσεις ακινητοποίησης οχημάτων επί του οδικού δικτύου λόγω χιονοπτώσεων και παγετού, αναφέρονται με αναλυτικό τρόπο στην παρ. </w:t>
      </w:r>
      <w:r>
        <w:t>6</w:t>
      </w:r>
      <w:r w:rsidRPr="005C4585">
        <w:t>.1</w:t>
      </w:r>
      <w:r w:rsidR="008277C4">
        <w:t>1</w:t>
      </w:r>
      <w:r w:rsidRPr="005C4585">
        <w:t>.2 του παρόντος. Όπως έχει ήδη αναφερθεί, η μεταφορά και διανομή των κουβερτών και του πρόχειρου γεύματος, όπου αυτό απαιτείται, θα πραγματοποιείται με μέριμνα του Πυροσβεστικού Σώματος (69061Φ.702.16/29-11-2012 έγγραφο Αρχηγείου Π.Σ.) Το έργο της διανομής κουβερτών ή/και πρόχειρου γεύματος δύναται να συνδράμουν και οι υπηρεσίες της ΕΛ.ΑΣ. σε περίπτωση που αυτό ζητηθεί από τις υπηρεσίες του Π.Σ. και όταν διαθέτουν κατάλληλο όχημα για το σκοπό αυτό (2501/14/40-α/20-11-2012 έγγραφο Αρχηγείου ΕΛ.ΑΣ.).</w:t>
      </w:r>
    </w:p>
    <w:p w14:paraId="6D8547A6" w14:textId="77777777" w:rsidR="00281B34" w:rsidRPr="005C4585" w:rsidRDefault="00281B34" w:rsidP="00281B34">
      <w:r w:rsidRPr="005C4585">
        <w:t xml:space="preserve">Νοείται ότι δράσεις παροχής βοήθειας, όπως η ανωτέρω, δύναται να πραγματοποιούνται παραλλήλως, όταν οι συνθήκες το επιβάλουν, με δράσεις που συνδέονται με τον απεγκλωβισμό και διάσωση οδηγών και επιβατών. </w:t>
      </w:r>
    </w:p>
    <w:p w14:paraId="2D1A9208" w14:textId="77777777" w:rsidR="00281B34" w:rsidRDefault="00281B34" w:rsidP="00281B34"/>
    <w:p w14:paraId="6F6117F1" w14:textId="77777777" w:rsidR="00281B34" w:rsidRDefault="00281B34" w:rsidP="00281B34">
      <w:pPr>
        <w:pStyle w:val="2"/>
      </w:pPr>
      <w:bookmarkStart w:id="109" w:name="_Toc59013803"/>
      <w:r>
        <w:t>6</w:t>
      </w:r>
      <w:r w:rsidRPr="006F059E">
        <w:t>.</w:t>
      </w:r>
      <w:r>
        <w:t xml:space="preserve">8  </w:t>
      </w:r>
      <w:r w:rsidRPr="006F059E">
        <w:t xml:space="preserve"> </w:t>
      </w:r>
      <w:r w:rsidRPr="005C4585">
        <w:t>Απεγκλωβισμός και διάσωση επιβατών και εργαζομένων στο σιδηροδρομικό δίκτυο της χώρας εξ αιτίας χιονόπτωσης ή παγετού</w:t>
      </w:r>
      <w:bookmarkEnd w:id="109"/>
    </w:p>
    <w:p w14:paraId="7AE06CFC" w14:textId="77777777" w:rsidR="00281B34" w:rsidRPr="005C4585" w:rsidRDefault="00281B34" w:rsidP="00281B34">
      <w:pPr>
        <w:pStyle w:val="a7"/>
        <w:spacing w:after="0"/>
        <w:ind w:firstLine="426"/>
      </w:pPr>
      <w:r w:rsidRPr="005C4585">
        <w:t>Η αντιμετώπιση προβλημάτων από χιονοπτώσεις και παγετό στο σιδηροδρομικό δίκτυο της χώρας, πραγματοποιείται σύμφωνα με τον εν ισχύ Γενικό Κανονισμό Κίνησης της εταιρίας ΟΣΕ Α.Ε</w:t>
      </w:r>
      <w:r w:rsidRPr="005C4585">
        <w:rPr>
          <w:vertAlign w:val="superscript"/>
        </w:rPr>
        <w:footnoteReference w:id="9"/>
      </w:r>
      <w:r w:rsidRPr="005C4585">
        <w:t>, ο οποίος αποτελεί Εθνικό Κανόνα Ασφάλειας</w:t>
      </w:r>
      <w:r w:rsidRPr="005C4585">
        <w:rPr>
          <w:vertAlign w:val="superscript"/>
        </w:rPr>
        <w:footnoteReference w:id="10"/>
      </w:r>
      <w:r w:rsidRPr="005C4585">
        <w:t>, καθώς και σύμφωνα με τα όσα προβλέπονται σχετικά στους Εσωτερικούς Κανονισμούς Λειτουργίας των εταιριών ΟΣΕ Α.Ε., ΤΡΑΙΝΟΣΕ Α.Ε.</w:t>
      </w:r>
      <w:r w:rsidRPr="005C4585">
        <w:rPr>
          <w:vertAlign w:val="superscript"/>
        </w:rPr>
        <w:footnoteReference w:id="11"/>
      </w:r>
      <w:r w:rsidRPr="005C4585">
        <w:t xml:space="preserve"> και ΕΕΣΣΤΥ Α.Ε.</w:t>
      </w:r>
      <w:r w:rsidRPr="005C4585">
        <w:rPr>
          <w:vertAlign w:val="superscript"/>
        </w:rPr>
        <w:footnoteReference w:id="12"/>
      </w:r>
      <w:r w:rsidRPr="005C4585">
        <w:rPr>
          <w:vertAlign w:val="superscript"/>
        </w:rPr>
        <w:t xml:space="preserve"> </w:t>
      </w:r>
    </w:p>
    <w:p w14:paraId="0EC20A3E" w14:textId="77777777" w:rsidR="00281B34" w:rsidRPr="005C4585" w:rsidRDefault="00281B34" w:rsidP="00281B34">
      <w:pPr>
        <w:pStyle w:val="a7"/>
        <w:spacing w:after="0"/>
        <w:ind w:firstLine="426"/>
      </w:pPr>
      <w:r w:rsidRPr="005C4585">
        <w:t>Σύμφωνα με τα ανωτέρω ο αποχιονισμός της Εθνικής Σιδηροδρομικής Υποδομής καθώς και η άρση αποκλεισμού τμημάτων του σιδηροδρομικού δικτύου λόγω χιονοπτώσεων και παγετού αποτελεί αρμοδιότητα της εταιρίας ΟΣΕ Α.Ε. Οι δράσεις αυτές δύναται να επικουρούνται με προσωπικό και μέσα της εταιρίας ΕΕΣΣΤΥ Α.Ε. Η εταιρία ΟΣΕ Α.Ε. πραγματοποιεί τις ανωτέρω δράσεις σύμφωνα με τα όσα αναλυτικά αναφέρονται στο Γενικό Κανονισμό Κίνησης (άρθρα 134 &amp; 135).</w:t>
      </w:r>
    </w:p>
    <w:p w14:paraId="450FA864" w14:textId="77777777" w:rsidR="00281B34" w:rsidRPr="005C4585" w:rsidRDefault="00281B34" w:rsidP="00281B34">
      <w:pPr>
        <w:pStyle w:val="a7"/>
        <w:spacing w:after="0"/>
        <w:ind w:firstLine="426"/>
      </w:pPr>
      <w:r w:rsidRPr="005C4585">
        <w:t xml:space="preserve">Σε περίπτωση αποκλεισμού αμαξοστοιχίας λόγω χιονοπτώσεων και παγετού και αδυναμία αποκατάστασης της κυκλοφορίας, ο μηχανοδηγός ενημερώνει των αρμόδιο Σταθμάρχη ο οποίος στην συνέχεια ενημερώνει την διοίκηση της εταιρίας ΤΡΑΙΝΟΣΕ Α.Ε η οποία οφείλει να μεταφέρει τους επιβάτες στον τελικό τους προορισμό είτε με την χρήση άλλης αμαξοστοιχίας είτε με άλλα μέσα (Λεωφορεία, κ.τ.λ.). </w:t>
      </w:r>
    </w:p>
    <w:p w14:paraId="04BBE331" w14:textId="77777777" w:rsidR="00281B34" w:rsidRPr="005C4585" w:rsidRDefault="00281B34" w:rsidP="00281B34">
      <w:pPr>
        <w:pStyle w:val="a7"/>
        <w:spacing w:after="0"/>
        <w:ind w:firstLine="426"/>
      </w:pPr>
      <w:r w:rsidRPr="005C4585">
        <w:lastRenderedPageBreak/>
        <w:t xml:space="preserve">Σε περίπτωση αδυναμίας πρόσβασης των μέσων αυτών στην αποκλεισμένη αμαξοστοιχία και εφόσον τεθούν ζητήματα προστασίας της ζωής των επιβατών και των εργαζομένων λόγω παρατεταμένης παραμονής τους σε συνθήκες ψύχους, η διοίκηση της εταιρίας ΤΡΑΙΝΟΣΕ Α.Ε οφείλει να ενημερώσει το Πυροσβεστικό Σώμα προκειμένου να ενεργήσει για τον απεγκλωβισμό και τη διάσωσή τους. Η εν συνεχεία μεταφορά των επιβατών προς τον τελικό τους προορισμό είναι αρμοδιότητα της εταιρίας ΤΡΑΙΝΟΣΕ Α.Ε. </w:t>
      </w:r>
    </w:p>
    <w:p w14:paraId="370780A1" w14:textId="77777777" w:rsidR="00281B34" w:rsidRDefault="00281B34" w:rsidP="00281B34">
      <w:r w:rsidRPr="005C4585">
        <w:t>Στις περιπτώσεις αυτές, μετά τον απεγκλωβισμό και την μεταφορά επιβατών και εργαζομένων σε ασφαλές σημείο από το Πυροσβεστικό Σώμα, η εν συνεχεία μεταφορά τους, εφόσον συντρέχουν λόγοι, σε Υγειονομικές Μονάδες είναι αρμοδιότητα του Ε.Κ.Α.Β. (Ν1579/1985 - ΦΕΚ 217/Α΄/1985, Ν. 2071/1992 – ΦΕΚ 123/Α΄/1992,  Ν. 2194/1994 – ΦΕΚ 34/Α΄/1994).</w:t>
      </w:r>
    </w:p>
    <w:p w14:paraId="35DE7250" w14:textId="77777777" w:rsidR="00281B34" w:rsidRDefault="00281B34" w:rsidP="00281B34"/>
    <w:p w14:paraId="31D42807" w14:textId="77777777" w:rsidR="00281B34" w:rsidRPr="005C4585" w:rsidRDefault="00281B34" w:rsidP="00281B34">
      <w:pPr>
        <w:pStyle w:val="2"/>
      </w:pPr>
      <w:bookmarkStart w:id="110" w:name="_Toc59013804"/>
      <w:r>
        <w:t>6</w:t>
      </w:r>
      <w:r w:rsidRPr="006F059E">
        <w:t>.</w:t>
      </w:r>
      <w:r>
        <w:t xml:space="preserve">9  </w:t>
      </w:r>
      <w:r w:rsidRPr="006F059E">
        <w:t xml:space="preserve"> </w:t>
      </w:r>
      <w:r w:rsidRPr="005C4585">
        <w:t>Αντιμετώπιση περιστατικών υγείας σε περιοχές όπου έχει διακοπεί η κυκλοφορία στο οδικό δίκτυο λόγω χιονοπτώσεων και παγετού.</w:t>
      </w:r>
      <w:bookmarkEnd w:id="110"/>
    </w:p>
    <w:p w14:paraId="33105A87" w14:textId="77777777" w:rsidR="00281B34" w:rsidRPr="005C4585" w:rsidRDefault="00281B34" w:rsidP="00281B34">
      <w:r w:rsidRPr="005C4585">
        <w:t xml:space="preserve">Σε περιπτώσεις που το ΕΚΑΒ, ως αρμόδιος φορέας παροχής επείγουσας </w:t>
      </w:r>
      <w:proofErr w:type="spellStart"/>
      <w:r w:rsidRPr="005C4585">
        <w:t>προνοσοκομειακής</w:t>
      </w:r>
      <w:proofErr w:type="spellEnd"/>
      <w:r w:rsidRPr="005C4585">
        <w:t xml:space="preserve"> ιατρικής φροντίδας και διακίνησης εκτάκτων περιστατικών υγείας, δεχθεί κλήση αντιμετώπισης περιστατικού υγείας σε περιοχή όπου διαπιστωμένα έχει διακοπεί η κυκλοφορία στο οδικό δίκτυο από την εκδήλωση χιονοπτώσεων και παγετού και δεν είναι δυνατή η άμεση απόκρισή του με τα μέσα που διαθέτει, ενημερώνει το Π.Σ. προκειμένου να συνδράμει με τα μέσα που διαθέτει στην μεταφορά του περιστατικού σε σημείο όπου είναι δυνατή η προσέγγιση των μέσων του ΕΚΑΒ. Τη δράση αυτή μπορούν να συνδράμουν και οι υπηρεσίες της ΕΛ.ΑΣ. εφόσον διαθέτουν τα κατάλληλα μέσα.</w:t>
      </w:r>
    </w:p>
    <w:p w14:paraId="156DB98C" w14:textId="77777777" w:rsidR="00281B34" w:rsidRPr="005C4585" w:rsidRDefault="00281B34" w:rsidP="00281B34">
      <w:r w:rsidRPr="005C4585">
        <w:t>Νοείται ότι στις περιπτώσεις που ζητηθεί η συνδρομή φορέων χειμερινής συντήρησης, το αίτημα του ΕΚΑΒ θα πρέπει να εξετάζεται κατά προτεραιότητα. Στις περιπτώσεις αυτές και εφόσον οι συνθήκες και τα μέσα που διαθέτουν το επιτρέπουν, τα αρμόδια αποκεντρωμένα όργανα Πολιτικής Προστασίας (Περιφερειάρχης / αρμόδιος Αντιπεριφερειάρχης και Δήμαρχος) δρομολογούν, σε συνεργασία με τις αρμόδιες για τη χειμερινή συντήρηση υπηρεσίες τους, την κατά προτεραιότητα αποκατάσταση της κυκλοφορίας στα τμήματα του οδικού δικτύου αρμοδιότητάς τους που οδηγούν προς τα σημεία των περιστατικών υγείας για την άμεση προσέγγιση οχήματος του ΕΚΑΒ.</w:t>
      </w:r>
    </w:p>
    <w:p w14:paraId="2D73F4CB" w14:textId="77777777" w:rsidR="00281B34" w:rsidRPr="005C4585" w:rsidRDefault="00281B34" w:rsidP="00281B34">
      <w:pPr>
        <w:ind w:firstLine="284"/>
        <w:rPr>
          <w:sz w:val="16"/>
          <w:szCs w:val="16"/>
        </w:rPr>
      </w:pPr>
    </w:p>
    <w:p w14:paraId="5482EDC8" w14:textId="77777777" w:rsidR="00281B34" w:rsidRPr="005C4585" w:rsidRDefault="00281B34" w:rsidP="00281B34">
      <w:pPr>
        <w:pStyle w:val="2"/>
      </w:pPr>
      <w:bookmarkStart w:id="111" w:name="_Toc26966271"/>
      <w:bookmarkStart w:id="112" w:name="_Toc57631798"/>
      <w:bookmarkStart w:id="113" w:name="_Toc59013805"/>
      <w:r>
        <w:t>6</w:t>
      </w:r>
      <w:r w:rsidRPr="005C4585">
        <w:t>.10 Αποκατάσταση βλαβών σε δίκτυα κοινής ωφέλειας εξαιτίας χιονοπτώσεων και παγετού</w:t>
      </w:r>
      <w:bookmarkEnd w:id="111"/>
      <w:bookmarkEnd w:id="112"/>
      <w:bookmarkEnd w:id="113"/>
    </w:p>
    <w:p w14:paraId="3DE8E9EC" w14:textId="77777777" w:rsidR="00281B34" w:rsidRPr="005C4585" w:rsidRDefault="00281B34" w:rsidP="00281B34">
      <w:r w:rsidRPr="005C4585">
        <w:rPr>
          <w:lang w:val="en-US"/>
        </w:rPr>
        <w:t>O</w:t>
      </w:r>
      <w:r w:rsidRPr="005C4585">
        <w:t xml:space="preserve">ι έντονες χιονοπτώσεις και ο παγετός δύναται να δημιουργήσουν προβλήματα στην ομαλή λειτουργία των δικτύων κοινής ωφέλειας (ηλεκτροδότηση, ύδρευση, </w:t>
      </w:r>
      <w:proofErr w:type="spellStart"/>
      <w:r w:rsidRPr="005C4585">
        <w:t>κλπ</w:t>
      </w:r>
      <w:proofErr w:type="spellEnd"/>
      <w:r w:rsidRPr="005C4585">
        <w:t>), τα οποία αν δεν αντιμετωπιστούν άμεσα δυσχεραίνουν την διαβίωση των πολιτών και δύναται να οδηγήσουν σε καταστάσεις έκτακτης ανάγκης, ιδιαίτερα δε σε περιοχές όπου παρουσιάζονται και διακοπές κυκλοφορίας στο οδικό δίκτυο.</w:t>
      </w:r>
    </w:p>
    <w:p w14:paraId="2B62DB87" w14:textId="77777777" w:rsidR="00281B34" w:rsidRPr="005C4585" w:rsidRDefault="00281B34" w:rsidP="00281B34">
      <w:r w:rsidRPr="005C4585">
        <w:t xml:space="preserve">Με βάση τα ανωτέρω οι εταιρείες ΑΔΜΗΕ Α.Ε. και ΔΕΔΔΗΕ Α.Ε., οι οποίες σύμφωνα με το N.4001/2011 (ΦΕΚ: 179/Α/2011) είναι αρμόδιες για την λειτουργία και την συντήρηση των δικτύων μεταφοράς και διανομής ηλεκτρικής ενέργειας αντίστοιχα, οφείλουν να προχωρήσουν εγκαίρως στον απαραίτητο προγραμματισμό για την εξασφάλιση της άμεσης αποκατάστασης βλαβών σε δίκτυα </w:t>
      </w:r>
      <w:r w:rsidRPr="005C4585">
        <w:lastRenderedPageBreak/>
        <w:t xml:space="preserve">μεταφοράς και διανομής ηλεκτρικής ενέργειας, εξ αιτίας χιονόπτωσης ή παγετού (διάθεση προσωπικού, υλικών και μέσων, </w:t>
      </w:r>
      <w:proofErr w:type="spellStart"/>
      <w:r w:rsidRPr="005C4585">
        <w:t>κλπ</w:t>
      </w:r>
      <w:proofErr w:type="spellEnd"/>
      <w:r w:rsidRPr="005C4585">
        <w:t>)</w:t>
      </w:r>
      <w:r w:rsidRPr="005C4585">
        <w:rPr>
          <w:rStyle w:val="ab"/>
        </w:rPr>
        <w:footnoteReference w:id="13"/>
      </w:r>
      <w:r w:rsidRPr="005C4585">
        <w:t xml:space="preserve">, εφόσον τούτο κρίνεται αναγκαίο. </w:t>
      </w:r>
    </w:p>
    <w:p w14:paraId="0A8C86E3" w14:textId="77777777" w:rsidR="00281B34" w:rsidRPr="005C4585" w:rsidRDefault="00281B34" w:rsidP="00281B34">
      <w:r w:rsidRPr="005C4585">
        <w:t>Ομοίως, οι Εταιρείες Ύδρευσης και Αποχέτευσης Πρωτευούσης (Ε.ΥΔ.ΑΠ. Α.Ε.) και Θεσσαλονίκης (Ε.Υ.Α.Θ. Α.Ε), καθώς και οι Δημοτικές Επιχειρήσεις Ύδρευσης Αποχέτευσης (ΔΕΥΑ) οφείλουν να προχωρήσουν εγκαίρως στον απαραίτητο προγραμματισμό, εφόσον συντρέχουν λόγοι, για την εξασφάλιση της άμεσης αποκατάστασης βλαβών σε δίκτυα ύδρευσης αρμοδιότητάς τους, εξ αιτίας χιονόπτωσης ή παγετού, εφόσον τούτο κρίνεται αναγκαίο. Επίσης στις περιπτώσεις χιονοπτώσεων και παγετού κρίνεται σκόπιμη η έγκαιρη έκδοση ειδικότερων οδηγιών και η ενημέρωση των πολιτών για ζητήματα που αφορούν την λειτουργία και προστασία των οικιακών δικτύων ύδρευσης σε συνθήκες παγετού.</w:t>
      </w:r>
    </w:p>
    <w:p w14:paraId="4C1F78D2" w14:textId="77777777" w:rsidR="00281B34" w:rsidRPr="005C4585" w:rsidRDefault="00281B34" w:rsidP="00281B34">
      <w:r w:rsidRPr="005C4585">
        <w:t xml:space="preserve">Ζητήματα που αφορούν στην άμεση επίλυση προβλημάτων </w:t>
      </w:r>
      <w:r w:rsidRPr="00550E9C">
        <w:rPr>
          <w:color w:val="000000" w:themeColor="text1"/>
        </w:rPr>
        <w:t>προσέγγισης των συνεργείων αποκατάστασης στα σημεία βλαβών, αναφέρονται αναλυτικά στην παράγραφο 6.</w:t>
      </w:r>
      <w:r w:rsidR="002D0D79" w:rsidRPr="00550E9C">
        <w:rPr>
          <w:color w:val="000000" w:themeColor="text1"/>
        </w:rPr>
        <w:t>11.5</w:t>
      </w:r>
      <w:r w:rsidRPr="00550E9C">
        <w:rPr>
          <w:b/>
          <w:color w:val="000000" w:themeColor="text1"/>
        </w:rPr>
        <w:t xml:space="preserve"> </w:t>
      </w:r>
      <w:r w:rsidRPr="00550E9C">
        <w:rPr>
          <w:color w:val="000000" w:themeColor="text1"/>
        </w:rPr>
        <w:t>του παρόντος.</w:t>
      </w:r>
    </w:p>
    <w:p w14:paraId="6E6AFFA1" w14:textId="77777777" w:rsidR="00281B34" w:rsidRDefault="00281B34" w:rsidP="00281B34"/>
    <w:p w14:paraId="19DDC08C" w14:textId="77777777" w:rsidR="00281B34" w:rsidRDefault="00281B34" w:rsidP="00281B34">
      <w:pPr>
        <w:pStyle w:val="2"/>
      </w:pPr>
      <w:bookmarkStart w:id="114" w:name="_Toc59013806"/>
      <w:r>
        <w:t>6</w:t>
      </w:r>
      <w:r w:rsidRPr="006F059E">
        <w:t>.</w:t>
      </w:r>
      <w:r>
        <w:t xml:space="preserve">11  </w:t>
      </w:r>
      <w:r w:rsidRPr="006F059E">
        <w:t xml:space="preserve"> </w:t>
      </w:r>
      <w:r w:rsidRPr="005C4585">
        <w:t>Συντονισμός φορέων στην από κοινού αντιμετώπιση εκτάκτων αναγκών λόγω χιονοπτώσεων και παγετού στο οδικό δίκτυο της χώρας</w:t>
      </w:r>
      <w:bookmarkEnd w:id="114"/>
    </w:p>
    <w:p w14:paraId="6B30747A" w14:textId="77777777" w:rsidR="00281B34" w:rsidRPr="005C4585" w:rsidRDefault="00281B34" w:rsidP="00281B34">
      <w:pPr>
        <w:pStyle w:val="3"/>
      </w:pPr>
      <w:bookmarkStart w:id="115" w:name="_Toc26966257"/>
      <w:bookmarkStart w:id="116" w:name="_Toc57631801"/>
      <w:bookmarkStart w:id="117" w:name="_Toc59013807"/>
      <w:r>
        <w:t>6</w:t>
      </w:r>
      <w:r w:rsidRPr="005C4585">
        <w:t>.1</w:t>
      </w:r>
      <w:r>
        <w:t>1</w:t>
      </w:r>
      <w:r w:rsidRPr="005C4585">
        <w:t>.1 Έλεγχος κυκλοφορίας, επιβολή περιορισμών ή απαγορεύσεων κυκλοφορίας στο οδικό δίκτυο εξ αιτίας χιονόπτωσης ή παγετού</w:t>
      </w:r>
      <w:bookmarkEnd w:id="115"/>
      <w:bookmarkEnd w:id="116"/>
      <w:bookmarkEnd w:id="117"/>
      <w:r w:rsidRPr="005C4585">
        <w:t xml:space="preserve"> </w:t>
      </w:r>
    </w:p>
    <w:p w14:paraId="3CF1604F" w14:textId="77777777" w:rsidR="00281B34" w:rsidRPr="005C4585" w:rsidRDefault="00281B34" w:rsidP="00281B34">
      <w:pPr>
        <w:ind w:firstLine="284"/>
      </w:pPr>
      <w:r w:rsidRPr="005C4585">
        <w:t xml:space="preserve">Η επικρατούσα κατάσταση στο οδικό δίκτυο, ο έλεγχος κυκλοφορίας, η επιβολή περιορισμών ή απαγορεύσεων κυκλοφορίας σε όλο το οδικό δίκτυο της χώρας, αποτελεί αρμοδιότητα των κατά τόπους αρμοδίων υπηρεσιών της ΕΛΑΣ σύμφωνα με την ισχύουσα νομοθεσία (Π.Δ.7/2017, Ν.2696/1999 όπως τροποποιήθηκε και ισχύει). Η γνωμοδότηση των Υπηρεσιών αυτών για την επικρατούσα κατάσταση στο οδικό δίκτυο είναι βαρύνουσας σημασίας. </w:t>
      </w:r>
    </w:p>
    <w:p w14:paraId="1308976F" w14:textId="77777777" w:rsidR="00281B34" w:rsidRPr="005C4585" w:rsidRDefault="00281B34" w:rsidP="00281B34">
      <w:pPr>
        <w:ind w:firstLine="284"/>
      </w:pPr>
      <w:r w:rsidRPr="005C4585">
        <w:t xml:space="preserve">Η Δ/νση Γενικής Αστυνόμευσης του Αρχηγείου ΕΛ.ΑΣ., με τα 1244/18/2471350/03-12-2018 και 1244/19/2625469/08-12-2019 έγγραφα Αρχηγείου ΕΛ.ΑΣ.,  επισημαίνει στις Διευθύνσεις Τροχαίας – Διευθύνσεις Αστυνομίας να λαμβάνεται ιδιαίτερη μέριμνα για την πρόσκαιρη και έγκαιρη διακοπή της κυκλοφορίας των οχημάτων, σε συντρέχουσα περίπτωση, σε σημεία που παρουσιάζουν δυσκολίες διέλευσης - ιδιαιτερότητες, έτσι, ώστε να διενεργείται αποχιονισμός και ρίψη αλατιού με τον καλύτερο δυνατό και ασφαλή τρόπο από τις αρμόδιες προς τούτο Υπηρεσίες (απαγόρευση της κυκλοφορίας των φορτηγών αυτοκινήτων πάνω από 3,5 τόνους, </w:t>
      </w:r>
      <w:proofErr w:type="spellStart"/>
      <w:r w:rsidRPr="005C4585">
        <w:t>κλπ</w:t>
      </w:r>
      <w:proofErr w:type="spellEnd"/>
      <w:r w:rsidRPr="005C4585">
        <w:t>) . Σ’ αυτές τις περιπτώσεις η ακινητοποίηση των οχημάτων θα γίνεται σε ικανή απόσταση, προ του σημείου που εντοπίζονται τα προβλήματα και σε συνεννόηση με τους κατά τόπους επικεφαλής συντονιστές, υπεύθυνους για την εκτέλεση έργων αποχιονισμού, ώστε να διευκολύνεται το έργο τους και θα διαρκεί μέχρι την άρση των προβλημάτων στο οδικό δίκτυο.</w:t>
      </w:r>
    </w:p>
    <w:p w14:paraId="4BA643E8" w14:textId="77777777" w:rsidR="00281B34" w:rsidRPr="005C4585" w:rsidRDefault="00281B34" w:rsidP="00281B34">
      <w:pPr>
        <w:ind w:firstLine="284"/>
      </w:pPr>
      <w:r w:rsidRPr="005C4585">
        <w:t xml:space="preserve">Επισημαίνεται ότι, για τα τμήματα του οδικού δικτύου που εντάσσονται στο πρόγραμμα «Δρόμοι Ανάπτυξης» των έργων με Σύμβαση Παραχώρησης του Υπουργείου Υποδομών &amp; Μεταφορών, που έχουν κυρωθεί οι Συμβάσεις Παραχώρησής τους και έχουν παραδοθεί για λειτουργία, το ανωτέρω έργο της ΕΛ.ΑΣ πραγματοποιείται σύμφωνα και με τα προβλεπόμενα στις σχετικές συμφωνίες αστυνόμευσης μεταξύ του Υπουργείου Προστασίας του Πολίτη και των </w:t>
      </w:r>
      <w:proofErr w:type="spellStart"/>
      <w:r w:rsidRPr="005C4585">
        <w:t>παραχωρησιούχων</w:t>
      </w:r>
      <w:proofErr w:type="spellEnd"/>
      <w:r w:rsidRPr="005C4585">
        <w:t xml:space="preserve"> εταιρειών.</w:t>
      </w:r>
    </w:p>
    <w:p w14:paraId="4487F92B" w14:textId="77777777" w:rsidR="00281B34" w:rsidRPr="005C4585" w:rsidRDefault="00281B34" w:rsidP="00281B34">
      <w:pPr>
        <w:ind w:firstLine="284"/>
      </w:pPr>
      <w:r w:rsidRPr="005C4585">
        <w:lastRenderedPageBreak/>
        <w:t xml:space="preserve">Επίσης, ο έλεγχος της επικρατούσας κατάστασης για την καλή λειτουργία του έργου παραχώρησης  (επιθεώρηση, επισήμανση και αντιμετώπιση εκτάκτων συμβάντων, λήψη μέτρων ενημέρωσης των χρηστών, διαχείριση κυκλοφορίας, </w:t>
      </w:r>
      <w:proofErr w:type="spellStart"/>
      <w:r w:rsidRPr="005C4585">
        <w:t>κλπ</w:t>
      </w:r>
      <w:proofErr w:type="spellEnd"/>
      <w:r w:rsidRPr="005C4585">
        <w:t xml:space="preserve">) πραγματοποιείται και με ευθύνη των </w:t>
      </w:r>
      <w:proofErr w:type="spellStart"/>
      <w:r w:rsidRPr="005C4585">
        <w:t>παραχωρησιούχων</w:t>
      </w:r>
      <w:proofErr w:type="spellEnd"/>
      <w:r w:rsidRPr="005C4585">
        <w:t xml:space="preserve"> εταιρειών στο οδικό δίκτυο αρμοδιότητάς τους,  με άμεση ενημέρωση των κατά τόπους αρμόδιων υπηρεσιών της ΕΛ.ΑΣ.</w:t>
      </w:r>
    </w:p>
    <w:p w14:paraId="2F6EB0F4" w14:textId="77777777" w:rsidR="00281B34" w:rsidRPr="005C4585" w:rsidRDefault="00281B34" w:rsidP="00281B34">
      <w:pPr>
        <w:ind w:firstLine="284"/>
      </w:pPr>
      <w:r w:rsidRPr="005C4585">
        <w:t xml:space="preserve">Διευκρινίζεται ότι η αστυνόμευση του έργου παραχώρησης από την ΕΛ.ΑΣ. είναι ανεξάρτητη από τον έλεγχο της επικρατούσας κατάστασης που πραγματοποιείται από τους </w:t>
      </w:r>
      <w:proofErr w:type="spellStart"/>
      <w:r w:rsidRPr="005C4585">
        <w:t>παραχωρησιούχους</w:t>
      </w:r>
      <w:proofErr w:type="spellEnd"/>
      <w:r w:rsidRPr="005C4585">
        <w:t xml:space="preserve"> και προβλέπεται στις σχετικές συμβάσεις παραχώρησης και εγχειρίδια λειτουργίας.</w:t>
      </w:r>
    </w:p>
    <w:p w14:paraId="44873B4F" w14:textId="77777777" w:rsidR="00281B34" w:rsidRPr="005C4585" w:rsidRDefault="00281B34" w:rsidP="00281B34">
      <w:pPr>
        <w:ind w:firstLine="284"/>
      </w:pPr>
      <w:r w:rsidRPr="005C4585">
        <w:t>Τέλος, διατίθενται Αξιωματικοί Σύνδεσμοι της ΕΛ.ΑΣ. στα Κέντρα Επιχειρήσεων - Συντονιστικά Κέντρα και Κέντρα Διαχείρισης Κυκλοφορίας των λοιπών εμπλεκόμενων Φορέων και Υπηρεσιών, στις περιπτώσεις που κοινοποιείται Έκτακτο Δελτίο Πρόγνωσης Επικίνδυνων Καιρικών Φαινομένων της ΕΜΥ/ΕΜΚ και για όσο χρονικό διάστημα διαρκούν τα φαινόμενα αυτά.</w:t>
      </w:r>
    </w:p>
    <w:p w14:paraId="12FB2828" w14:textId="77777777" w:rsidR="00281B34" w:rsidRPr="005C4585" w:rsidRDefault="00281B34" w:rsidP="00281B34">
      <w:pPr>
        <w:ind w:firstLine="284"/>
        <w:rPr>
          <w:sz w:val="16"/>
          <w:szCs w:val="16"/>
        </w:rPr>
      </w:pPr>
    </w:p>
    <w:p w14:paraId="484053EF" w14:textId="77777777" w:rsidR="00281B34" w:rsidRPr="005C4585" w:rsidRDefault="00281B34" w:rsidP="00281B34">
      <w:pPr>
        <w:pStyle w:val="3"/>
      </w:pPr>
      <w:bookmarkStart w:id="118" w:name="_Toc366584372"/>
      <w:bookmarkStart w:id="119" w:name="_Toc366747804"/>
      <w:bookmarkStart w:id="120" w:name="_Toc26966258"/>
      <w:bookmarkStart w:id="121" w:name="_Toc57631802"/>
      <w:bookmarkStart w:id="122" w:name="_Toc59013808"/>
      <w:r>
        <w:t>6</w:t>
      </w:r>
      <w:r w:rsidRPr="005C4585">
        <w:t>.1</w:t>
      </w:r>
      <w:r>
        <w:t>1</w:t>
      </w:r>
      <w:r w:rsidRPr="005C4585">
        <w:t xml:space="preserve">.2 </w:t>
      </w:r>
      <w:bookmarkEnd w:id="118"/>
      <w:bookmarkEnd w:id="119"/>
      <w:r w:rsidRPr="005C4585">
        <w:t>Παροχή βοήθειας σε οδηγούς και επιβάτες σε περιπτώσεις ακινητοποίησης οχημάτων στο οδικό δίκτυο λόγω χιονοπτώσεων ή παγετού</w:t>
      </w:r>
      <w:bookmarkEnd w:id="120"/>
      <w:bookmarkEnd w:id="121"/>
      <w:bookmarkEnd w:id="122"/>
      <w:r w:rsidRPr="005C4585">
        <w:t xml:space="preserve"> </w:t>
      </w:r>
    </w:p>
    <w:p w14:paraId="66E0C3A6" w14:textId="77777777" w:rsidR="00281B34" w:rsidRPr="005C4585" w:rsidRDefault="00281B34" w:rsidP="00281B34">
      <w:pPr>
        <w:ind w:firstLine="284"/>
      </w:pPr>
      <w:r w:rsidRPr="005C4585">
        <w:t>Στο πλαίσιο παροχής βοήθειας σε περιπτώσεις ακινητοποίησης οχημάτων επί του οδικού δικτύου, όταν αυτό επιβάλλεται</w:t>
      </w:r>
      <w:r w:rsidRPr="005C4585">
        <w:rPr>
          <w:rStyle w:val="ab"/>
        </w:rPr>
        <w:footnoteReference w:id="14"/>
      </w:r>
      <w:r w:rsidRPr="005C4585">
        <w:t>, θα πρέπει να διανέμονται κουβέρτες και πρόχειρα γεύματα τα οποία διατίθενται από τους αρμοδίους για την λειτουργία και την συντήρηση του οδικού δικτύου φορείς, για την κάλυψη των στοιχειωδών αναγκών των οδηγών και επιβατών.</w:t>
      </w:r>
    </w:p>
    <w:p w14:paraId="57BEB09D" w14:textId="77777777" w:rsidR="00281B34" w:rsidRPr="005C4585" w:rsidRDefault="00281B34" w:rsidP="00281B34">
      <w:pPr>
        <w:ind w:firstLine="284"/>
      </w:pPr>
      <w:r w:rsidRPr="005C4585">
        <w:t>Νοείται ότι δράσεις παροχής βοήθειας, όπως η ανωτέρω, δύναται να πραγματοποιούνται παραλλήλως, όταν οι συνθήκες το επιβάλουν, με δράσεις που συνδέονται με τον απεγκλωβισμό και διάσωση οδηγών και επιβατών.</w:t>
      </w:r>
    </w:p>
    <w:p w14:paraId="498A53CC" w14:textId="77777777" w:rsidR="00281B34" w:rsidRPr="005C4585" w:rsidRDefault="00281B34" w:rsidP="00281B34">
      <w:pPr>
        <w:ind w:firstLine="284"/>
      </w:pPr>
      <w:r w:rsidRPr="005C4585">
        <w:t xml:space="preserve">Για την αντιμετώπιση τέτοιων γεγονότων, τα οποία έχουν σημειωθεί κατά το παρελθόν κατά μήκος των αυτοκινητοδρόμων κατά τη διάρκεια εκδήλωσης χιονοπτώσεων και παγετού, οι </w:t>
      </w:r>
      <w:proofErr w:type="spellStart"/>
      <w:r w:rsidRPr="005C4585">
        <w:t>παραχωρησιούχοι</w:t>
      </w:r>
      <w:proofErr w:type="spellEnd"/>
      <w:r w:rsidRPr="005C4585">
        <w:t xml:space="preserve"> έχουν αναλάβει, πέραν των συμβατικών τους υποχρεώσεων, την προμήθεια και διάθεση κουβερτών καθώς και πρόχειρου γεύματος, όταν αυτό απαιτηθεί, για την κάλυψη των στοιχειωδών αναγκών κατ’ ελάχιστο 100 ατόμων επί του οδικού δικτύου αρμοδιότητάς τους.</w:t>
      </w:r>
    </w:p>
    <w:p w14:paraId="5ABD8E00" w14:textId="77777777" w:rsidR="00281B34" w:rsidRPr="005C4585" w:rsidRDefault="00281B34" w:rsidP="00281B34">
      <w:pPr>
        <w:ind w:firstLine="284"/>
      </w:pPr>
      <w:r w:rsidRPr="005C4585">
        <w:t>Κρίνεται σκόπιμο να διευκρινιστεί ότι σύμφωνα με την διεθνή πρακτική, οι καταλληλότερες κουβέρτες για την υλοποίηση της δράσης είναι οι θερμικές κουβέρτες επιβίωσης, οι οποίες χρησιμοποιούνται για την αντιμετώπιση χαμηλών θερμοκρασιών, έχουν πολύ χαμηλό κόστος προμήθειας, είναι αδιάβροχες και αντιανεμικές και κατά κανόνα δεν επιστρέφονται από τους χρήστες.</w:t>
      </w:r>
    </w:p>
    <w:p w14:paraId="34FD8E7C" w14:textId="77777777" w:rsidR="00281B34" w:rsidRPr="005C4585" w:rsidRDefault="00281B34" w:rsidP="00281B34">
      <w:pPr>
        <w:ind w:firstLine="284"/>
      </w:pPr>
      <w:r w:rsidRPr="005C4585">
        <w:t xml:space="preserve">Επίσης η "Εγνατία Οδός Α.Ε.", σύμφωνα με τις συντονιστικές οδηγίες της ΓΓΠΠ, έχει προμηθευτεί Υλικά Έκτακτης Ανάγκης (θερμικές κουβέρτες επιβίωσης, πρόχειρο γεύμα), για την κάλυψη στοιχειωδών αναγκών των επιβατών, σε περιπτώσεις ακινητοποίησης οχημάτων επί του οδικού δικτύου της Εγνατίας Οδού. </w:t>
      </w:r>
    </w:p>
    <w:p w14:paraId="7E5007E1" w14:textId="77777777" w:rsidR="00281B34" w:rsidRPr="005C4585" w:rsidRDefault="00281B34" w:rsidP="00281B34">
      <w:pPr>
        <w:ind w:firstLine="284"/>
      </w:pPr>
      <w:r w:rsidRPr="005C4585">
        <w:t xml:space="preserve">Στο πλαίσιο αυτό παρακαλούνται οι </w:t>
      </w:r>
      <w:proofErr w:type="spellStart"/>
      <w:r w:rsidRPr="005C4585">
        <w:t>παραχωρησιούχοι</w:t>
      </w:r>
      <w:proofErr w:type="spellEnd"/>
      <w:r w:rsidRPr="005C4585">
        <w:t xml:space="preserve"> να ενημερώσουν τις αρμόδιες κατά τόπους υπηρεσίες του Π.Σ. και της ΕΛ.ΑΣ. καθώς και την Διεύθυνση Λειτουργίας Συντήρησης και Εκμετάλλευσης Συγκοινωνιακών Υποδομών με Σύμβαση Παραχώρησης (Δ17) της Γενικής Γραμματείας Υποδομών για τις θέσεις αποθήκευσης των ανωτέρω υλικών. Ομοίως και η Εγνατία Οδός Α.Ε. να ενημερώσει τις αρμόδιες κατά τόπους υπηρεσίες του Π.Σ. και της ΕΛ.ΑΣ.</w:t>
      </w:r>
    </w:p>
    <w:p w14:paraId="5F4B44F6" w14:textId="77777777" w:rsidR="00281B34" w:rsidRPr="005C4585" w:rsidRDefault="00281B34" w:rsidP="00281B34">
      <w:pPr>
        <w:ind w:firstLine="284"/>
      </w:pPr>
      <w:r w:rsidRPr="005C4585">
        <w:lastRenderedPageBreak/>
        <w:t>Σημειώνεται ότι η μεταφορά και διανομή των κουβερτών και του πρόχειρου γεύματος, όπου αυτό απαιτείται, θα πραγματοποιείται με μέριμνα του Πυροσβεστικού Σώματος (69061Φ.702.16/29-11-2012, 71710/Φ.702.1/03-12-2015 έγγραφα Αρχηγείου Π.Σ.).</w:t>
      </w:r>
    </w:p>
    <w:p w14:paraId="65A185E1" w14:textId="77777777" w:rsidR="00281B34" w:rsidRPr="005C4585" w:rsidRDefault="00281B34" w:rsidP="00281B34">
      <w:pPr>
        <w:ind w:firstLine="284"/>
      </w:pPr>
      <w:r w:rsidRPr="005C4585">
        <w:t>Το ανωτέρω έργο της διανομής κουβερτών ή/και πρόχειρου γεύματος δύναται να συνδράμουν και οι υπηρεσίες της ΕΛ.ΑΣ. σε περίπτωση που αυτό ζητηθεί από τις υπηρεσίες του Π.Σ. και όταν διαθέτουν κατάλληλο όχημα για το σκοπό αυτό (1244/18/2471350/03-12-2018 έγγραφο Αρχηγείου ΕΛ.ΑΣ.).</w:t>
      </w:r>
    </w:p>
    <w:p w14:paraId="0099F3E4" w14:textId="77777777" w:rsidR="00281B34" w:rsidRPr="005C4585" w:rsidRDefault="00281B34" w:rsidP="00281B34">
      <w:pPr>
        <w:ind w:firstLine="284"/>
      </w:pPr>
      <w:r w:rsidRPr="005C4585">
        <w:t xml:space="preserve">Βαρύνουσα σημασία για την απόφαση υλοποίησης της δράσης της διάθεσης κουβερτών και πρόχειρου γεύματος σε οδηγούς και επιβάτες, σε περιπτώσεις ακινητοποίησης οχημάτων στο οδικό δίκτυο λόγω χιονοπτώσεων ή παγετού, έχει τόσο ο προηγηθείς χρόνος παραμονής τους στα </w:t>
      </w:r>
      <w:proofErr w:type="spellStart"/>
      <w:r w:rsidRPr="005C4585">
        <w:t>ακινητοποιημένα</w:t>
      </w:r>
      <w:proofErr w:type="spellEnd"/>
      <w:r w:rsidRPr="005C4585">
        <w:t xml:space="preserve"> οχήματα, όσο και η εκτίμηση από τους φορείς χειμερινής συντήρησης για τον χρόνο που θα απαιτηθεί για την αποκατάσταση της κυκλοφορίας στο οδικό δίκτυο. </w:t>
      </w:r>
    </w:p>
    <w:p w14:paraId="2D2E1B91" w14:textId="77777777" w:rsidR="00281B34" w:rsidRPr="005C4585" w:rsidRDefault="00281B34" w:rsidP="00281B34">
      <w:pPr>
        <w:ind w:firstLine="284"/>
      </w:pPr>
      <w:r w:rsidRPr="005C4585">
        <w:t xml:space="preserve">Σε αυτές τις περιπτώσεις θα πρέπει να υπάρχει τακτή ενημέρωση των κατά τόπους υπηρεσιών του Π.Σ. και της ΕΛ.ΑΣ. από τους φορείς χειμερινής συντήρησης για τον χρόνο που θα απαιτηθεί για την αποκατάσταση της κυκλοφορίας στο οδικό δίκτυο, προκειμένου να καλυφθούν οι στοιχειώδεις ανάγκες των οδηγών και επιβατών που παραμένουν για μεγάλο χρονικό διάστημα στα </w:t>
      </w:r>
      <w:proofErr w:type="spellStart"/>
      <w:r w:rsidRPr="005C4585">
        <w:t>ακινητοποιημένα</w:t>
      </w:r>
      <w:proofErr w:type="spellEnd"/>
      <w:r w:rsidRPr="005C4585">
        <w:t xml:space="preserve"> οχήματά τους.</w:t>
      </w:r>
    </w:p>
    <w:p w14:paraId="5CE443D2" w14:textId="77777777" w:rsidR="00281B34" w:rsidRPr="005C4585" w:rsidRDefault="00281B34" w:rsidP="00281B34">
      <w:pPr>
        <w:ind w:firstLine="284"/>
      </w:pPr>
      <w:r w:rsidRPr="005C4585">
        <w:t>Στο ανωτέρω πλαίσιο οι Δ/</w:t>
      </w:r>
      <w:proofErr w:type="spellStart"/>
      <w:r w:rsidRPr="005C4585">
        <w:t>νσεις</w:t>
      </w:r>
      <w:proofErr w:type="spellEnd"/>
      <w:r w:rsidRPr="005C4585">
        <w:t xml:space="preserve"> Πολιτικής Προστασίας των Περιφερειών παρακαλούνται σε συνεννόηση με τις οικείες Δ/</w:t>
      </w:r>
      <w:proofErr w:type="spellStart"/>
      <w:r w:rsidRPr="005C4585">
        <w:t>νσεις</w:t>
      </w:r>
      <w:proofErr w:type="spellEnd"/>
      <w:r w:rsidRPr="005C4585">
        <w:t xml:space="preserve"> Τεχνικών Έργων να υλοποιούν τις αντίστοιχες δράσεις (διάθεση θερμικών κουβερτών και πρόχειρου γεύματος) για το οδικό δίκτυο αρμοδιότητάς τους (εθνικό και επαρχιακό οδικό δίκτυο), σε συνεργασία με τις αρμόδιες κατά τόπους υπηρεσίες του Π.Σ. και της ΕΛ.ΑΣ.</w:t>
      </w:r>
    </w:p>
    <w:p w14:paraId="3C0AB2D5" w14:textId="77777777" w:rsidR="00281B34" w:rsidRPr="00532E85" w:rsidRDefault="00281B34" w:rsidP="00281B34">
      <w:pPr>
        <w:ind w:firstLine="284"/>
      </w:pPr>
      <w:r w:rsidRPr="005C4585">
        <w:t xml:space="preserve">Θέματα που αφορούν τον απεγκλωβισμό και διάσωση οδηγών και επιβατών που η ζωή τους έχει τεθεί σε κίνδυνο από διακοπή της κυκλοφορίας στο οδικό δίκτυο λόγω χιονοπτώσεων ή παγετού, που εμπίπτουν στις αρμοδιότητες του Π.Σ., αναφέρονται με αναλυτικό τρόπο στην </w:t>
      </w:r>
      <w:r w:rsidRPr="00532E85">
        <w:t xml:space="preserve">παρ. </w:t>
      </w:r>
      <w:r w:rsidR="00A16B59" w:rsidRPr="00532E85">
        <w:t>6</w:t>
      </w:r>
      <w:r w:rsidRPr="00532E85">
        <w:t>.</w:t>
      </w:r>
      <w:r w:rsidR="008277C4">
        <w:t>7</w:t>
      </w:r>
      <w:r w:rsidRPr="00532E85">
        <w:t xml:space="preserve"> του παρόντος.</w:t>
      </w:r>
    </w:p>
    <w:p w14:paraId="017B67F4" w14:textId="77777777" w:rsidR="00281B34" w:rsidRPr="005C4585" w:rsidRDefault="00281B34" w:rsidP="00281B34">
      <w:pPr>
        <w:ind w:firstLine="284"/>
        <w:rPr>
          <w:sz w:val="14"/>
          <w:szCs w:val="14"/>
        </w:rPr>
      </w:pPr>
    </w:p>
    <w:p w14:paraId="764FB58F" w14:textId="77777777" w:rsidR="00281B34" w:rsidRPr="005C4585" w:rsidRDefault="00281B34" w:rsidP="00281B34">
      <w:pPr>
        <w:pStyle w:val="3"/>
      </w:pPr>
      <w:bookmarkStart w:id="123" w:name="_Toc366584371"/>
      <w:bookmarkStart w:id="124" w:name="_Toc366747803"/>
      <w:bookmarkStart w:id="125" w:name="_Toc26966259"/>
      <w:bookmarkStart w:id="126" w:name="_Toc57631803"/>
      <w:bookmarkStart w:id="127" w:name="_Toc59013809"/>
      <w:r>
        <w:t>6</w:t>
      </w:r>
      <w:r w:rsidRPr="005C4585">
        <w:t>.1</w:t>
      </w:r>
      <w:r>
        <w:t>1</w:t>
      </w:r>
      <w:r w:rsidRPr="005C4585">
        <w:t xml:space="preserve">.3 Απομάκρυνση </w:t>
      </w:r>
      <w:proofErr w:type="spellStart"/>
      <w:r w:rsidRPr="005C4585">
        <w:t>ακινητοποιημένων</w:t>
      </w:r>
      <w:proofErr w:type="spellEnd"/>
      <w:r w:rsidRPr="005C4585">
        <w:t xml:space="preserve"> οχημάτων εξ αιτίας χιονόπτωσης ή παγετού</w:t>
      </w:r>
      <w:bookmarkEnd w:id="123"/>
      <w:bookmarkEnd w:id="124"/>
      <w:bookmarkEnd w:id="125"/>
      <w:bookmarkEnd w:id="126"/>
      <w:bookmarkEnd w:id="127"/>
    </w:p>
    <w:p w14:paraId="6AF51872" w14:textId="77777777" w:rsidR="00281B34" w:rsidRPr="005C4585" w:rsidRDefault="00281B34" w:rsidP="00281B34">
      <w:pPr>
        <w:ind w:firstLine="284"/>
      </w:pPr>
      <w:r w:rsidRPr="005C4585">
        <w:t xml:space="preserve">Σύμφωνα με την ισχύουσα νομοθεσία, όποιος έχει τις αρμοδιότητες ή την εξουσία επί του πράγματος επί του οποίου διεξάγεται δημόσια κυκλοφορία, σύμφωνα με την παρ.1 του αρθ.10 του Ν. 2696/23-4-99 - ΦΕΚ 57/Α΄/1999, όπως έχει τροποποιηθεί και ισχύει (Κώδικας Οδικής Κυκλοφορίας), υποχρεούται να λαμβάνει κάθε μέτρο, ώστε από την δημόσια κυκλοφορία να μην δημιουργείται κίνδυνος ή ζημία τρίτων προσώπων ή άλλων έννομων αγαθών (υπ. </w:t>
      </w:r>
      <w:proofErr w:type="spellStart"/>
      <w:r w:rsidRPr="005C4585">
        <w:t>αρθ</w:t>
      </w:r>
      <w:proofErr w:type="spellEnd"/>
      <w:r w:rsidRPr="005C4585">
        <w:t xml:space="preserve">. 2501/14/21-γ / 12-12-2005 σχετικό έγγραφο της Δ/νσης Τροχαίας του Αρχηγείου της ΕΛΑΣ). </w:t>
      </w:r>
    </w:p>
    <w:p w14:paraId="57B7CF90" w14:textId="77777777" w:rsidR="00281B34" w:rsidRPr="005C4585" w:rsidRDefault="00281B34" w:rsidP="00281B34">
      <w:pPr>
        <w:ind w:firstLine="284"/>
      </w:pPr>
      <w:r w:rsidRPr="005C4585">
        <w:t xml:space="preserve">Το άρθρο αυτό του Κώδικα Οδικής Κυκλοφορίας, σε συνδυασμό με τα άρθρα 1,11,12,13 του Ν 3013/2002, προκαλεί προφανώς υποχρέωση στον φορέα που έχει την αρμοδιότητα συντήρησης ενός οδικού άξονα στον οποίο διεξάγεται δημόσια κυκλοφορία, για την άμεση απομάκρυνση τυχόν </w:t>
      </w:r>
      <w:proofErr w:type="spellStart"/>
      <w:r w:rsidRPr="005C4585">
        <w:t>ακινητοποιημένων</w:t>
      </w:r>
      <w:proofErr w:type="spellEnd"/>
      <w:r w:rsidRPr="005C4585">
        <w:t xml:space="preserve"> οχημάτων, εξ αιτίας χιονόπτωσης ή παγετού, εφόσον αυτή αποβλέπει στην αποκατάσταση της κυκλοφορίας των οχημάτων, έτσι ώστε να μην δημιουργείται κίνδυνος ή ζημία.</w:t>
      </w:r>
    </w:p>
    <w:p w14:paraId="41A2B4C8" w14:textId="77777777" w:rsidR="00281B34" w:rsidRPr="005C4585" w:rsidRDefault="00281B34" w:rsidP="00281B34">
      <w:pPr>
        <w:ind w:firstLine="284"/>
      </w:pPr>
      <w:r w:rsidRPr="005C4585">
        <w:t xml:space="preserve">Κατά συνέπεια η αρμοδιότητα διάθεσης ή μίσθωσης γερανοφόρων ρυμουλκών οχημάτων με στόχο την άμεση απομάκρυνση τυχόν </w:t>
      </w:r>
      <w:proofErr w:type="spellStart"/>
      <w:r w:rsidRPr="005C4585">
        <w:t>ακινητοποιημένων</w:t>
      </w:r>
      <w:proofErr w:type="spellEnd"/>
      <w:r w:rsidRPr="005C4585">
        <w:t xml:space="preserve"> οχημάτων, εξ αιτίας χιονόπτωσης ή παγετού, υπάγεται στις υποχρεώσεις του φορέα που έχει την αρμοδιότητα συντήρησης του.</w:t>
      </w:r>
    </w:p>
    <w:p w14:paraId="19FE44F6" w14:textId="77777777" w:rsidR="00281B34" w:rsidRPr="005C4585" w:rsidRDefault="00281B34" w:rsidP="00281B34">
      <w:pPr>
        <w:ind w:firstLine="284"/>
      </w:pPr>
      <w:r w:rsidRPr="005C4585">
        <w:t xml:space="preserve">Η υποχρέωση του φορέα που έχει την ευθύνη διάθεσης ή μίσθωσης γερανοφόρων ρυμουλκών οχημάτων, δεν αποκλείει τη συνεργασία του με άλλους φορείς, οι οποίοι έχουν στην κατοχή τους και μπορούν σε περιπτώσεις εκτάκτων αναγκών να διαθέσουν γερανοφόρα οχήματα για λόγους </w:t>
      </w:r>
      <w:r w:rsidRPr="005C4585">
        <w:lastRenderedPageBreak/>
        <w:t xml:space="preserve">πολιτικής προστασίας. Είναι αυτονόητο ότι στις περιπτώσεις αυτές, η διάθεση γερανοφόρων ρυμουλκών οχημάτων θα πρέπει εκ των προτέρων να έχει συμφωνηθεί με τους άλλους φορείς. </w:t>
      </w:r>
    </w:p>
    <w:p w14:paraId="4AA83ED9" w14:textId="77777777" w:rsidR="00281B34" w:rsidRPr="005C4585" w:rsidRDefault="00281B34" w:rsidP="00281B34">
      <w:pPr>
        <w:ind w:firstLine="284"/>
      </w:pPr>
      <w:r w:rsidRPr="005C4585">
        <w:t xml:space="preserve">Τονίζεται ιδιαίτερα η αναγκαιότητα διάθεσης ή μίσθωσης ικανού αριθμού μεγάλων γερανοφόρων ρυμουλκών οχημάτων για την άμεση απομάκρυνση τυχόν </w:t>
      </w:r>
      <w:proofErr w:type="spellStart"/>
      <w:r w:rsidRPr="005C4585">
        <w:t>ακινητοποιημένων</w:t>
      </w:r>
      <w:proofErr w:type="spellEnd"/>
      <w:r w:rsidRPr="005C4585">
        <w:t xml:space="preserve"> φορτηγών οχημάτων, ιδίως κατά μήκος των αυτοκινητοδρόμων. Προς τούτο οι αρμόδιοι φορείς χειμερινής συντήρησης στα ολοκληρωμένα τμήματα των αυτοκινητοδρόμων, όπως αυτοί αναφέρονται στο </w:t>
      </w:r>
      <w:r w:rsidRPr="005C4585">
        <w:rPr>
          <w:b/>
        </w:rPr>
        <w:t>Πίνακα 1</w:t>
      </w:r>
      <w:r w:rsidRPr="005C4585">
        <w:t xml:space="preserve"> του </w:t>
      </w:r>
      <w:r w:rsidRPr="005C4585">
        <w:rPr>
          <w:b/>
        </w:rPr>
        <w:t>Παραρτήματος Δ</w:t>
      </w:r>
      <w:r w:rsidRPr="005C4585">
        <w:t xml:space="preserve"> και αναλυτικότερα στο </w:t>
      </w:r>
      <w:r w:rsidRPr="005C4585">
        <w:rPr>
          <w:b/>
        </w:rPr>
        <w:t>Παράρτημα Β</w:t>
      </w:r>
      <w:r w:rsidRPr="005C4585">
        <w:t xml:space="preserve"> </w:t>
      </w:r>
      <w:r w:rsidR="00A16B59">
        <w:t>του Γενικού Σχεδίου</w:t>
      </w:r>
      <w:r w:rsidR="00A16B59" w:rsidRPr="006F059E">
        <w:t xml:space="preserve"> Αντιμετώπιση</w:t>
      </w:r>
      <w:r w:rsidR="00A16B59">
        <w:t>ς</w:t>
      </w:r>
      <w:r w:rsidR="00A16B59" w:rsidRPr="006F059E">
        <w:t xml:space="preserve"> Εκτάκτων Αναγκών </w:t>
      </w:r>
      <w:r w:rsidR="00A16B59">
        <w:t xml:space="preserve">και Άμεσης/Βραχείας Διαχείρισης Συνεπειών από την Εκδήλωση </w:t>
      </w:r>
      <w:r w:rsidR="00A16B59" w:rsidRPr="005C4585">
        <w:t>Χιονοπτώσεων και Παγετού</w:t>
      </w:r>
      <w:r w:rsidR="00A16B59">
        <w:t xml:space="preserve"> με την </w:t>
      </w:r>
      <w:r w:rsidR="00A16B59" w:rsidRPr="00627A33">
        <w:t>κωδική ονομασία «</w:t>
      </w:r>
      <w:r w:rsidR="00A16B59">
        <w:t>ΒΟΡΕΑΣ</w:t>
      </w:r>
      <w:r w:rsidR="00A16B59" w:rsidRPr="00627A33">
        <w:t xml:space="preserve">» της ΓΓΠΠ, το οποίο διαβίβασε με </w:t>
      </w:r>
      <w:r w:rsidR="00A16B59">
        <w:t xml:space="preserve">το </w:t>
      </w:r>
      <w:r w:rsidR="00A16B59" w:rsidRPr="00627A33">
        <w:t xml:space="preserve">υπ’ αριθ. </w:t>
      </w:r>
      <w:r w:rsidR="00A16B59">
        <w:t>12189</w:t>
      </w:r>
      <w:r w:rsidR="00A16B59" w:rsidRPr="00F4101F">
        <w:t>/</w:t>
      </w:r>
      <w:r w:rsidR="00A16B59">
        <w:t>2</w:t>
      </w:r>
      <w:r w:rsidR="00A16B59" w:rsidRPr="00F4101F">
        <w:t>6-</w:t>
      </w:r>
      <w:r w:rsidR="00A16B59">
        <w:t>11</w:t>
      </w:r>
      <w:r w:rsidR="00A16B59" w:rsidRPr="00F4101F">
        <w:t>-20</w:t>
      </w:r>
      <w:r w:rsidR="00A16B59">
        <w:t>20</w:t>
      </w:r>
      <w:r w:rsidR="00A16B59" w:rsidRPr="00F4101F">
        <w:t xml:space="preserve"> (ΑΔΑ: </w:t>
      </w:r>
      <w:r w:rsidR="00A16B59">
        <w:t>6Δ4Ω46ΜΤΛΒ</w:t>
      </w:r>
      <w:r w:rsidR="00A16B59" w:rsidRPr="00F4101F">
        <w:t>-</w:t>
      </w:r>
      <w:r w:rsidR="00A16B59">
        <w:t>Ε67</w:t>
      </w:r>
      <w:r w:rsidR="00A16B59" w:rsidRPr="00F4101F">
        <w:t>)</w:t>
      </w:r>
      <w:r w:rsidR="00A16B59" w:rsidRPr="00627A33">
        <w:t xml:space="preserve">  έγγραφό </w:t>
      </w:r>
      <w:r w:rsidR="00A16B59">
        <w:t>της</w:t>
      </w:r>
      <w:r w:rsidRPr="005C4585">
        <w:t xml:space="preserve">, θα πρέπει να προβλέπουν στα προγράμματα αποχιονισμού τους και τη διάθεση ή μίσθωση των ανωτέρω γερανοφόρων ρυμουλκών οχημάτων. </w:t>
      </w:r>
    </w:p>
    <w:p w14:paraId="337FEE7D" w14:textId="77777777" w:rsidR="00281B34" w:rsidRPr="005C4585" w:rsidRDefault="00281B34" w:rsidP="00281B34">
      <w:pPr>
        <w:pStyle w:val="a7"/>
        <w:spacing w:after="0"/>
        <w:ind w:left="0"/>
        <w:rPr>
          <w:sz w:val="16"/>
          <w:szCs w:val="16"/>
        </w:rPr>
      </w:pPr>
    </w:p>
    <w:p w14:paraId="4DECFB37" w14:textId="77777777" w:rsidR="00281B34" w:rsidRPr="005C4585" w:rsidRDefault="00281B34" w:rsidP="00281B34">
      <w:pPr>
        <w:pStyle w:val="3"/>
      </w:pPr>
      <w:bookmarkStart w:id="128" w:name="_Toc366584374"/>
      <w:bookmarkStart w:id="129" w:name="_Toc366747806"/>
      <w:bookmarkStart w:id="130" w:name="_Toc26966260"/>
      <w:bookmarkStart w:id="131" w:name="_Toc57631804"/>
      <w:bookmarkStart w:id="132" w:name="_Toc59013810"/>
      <w:r>
        <w:t>6</w:t>
      </w:r>
      <w:r w:rsidRPr="005C4585">
        <w:t>.1</w:t>
      </w:r>
      <w:r>
        <w:t>1</w:t>
      </w:r>
      <w:r w:rsidRPr="005C4585">
        <w:t>.4 Συνεργασία των φορέων χειμερινής συντήρησης του οδικού δικτύου με τους φορείς αποκατάστασης βλαβών δικτύων κοινής ωφέλειας.</w:t>
      </w:r>
      <w:bookmarkEnd w:id="128"/>
      <w:bookmarkEnd w:id="129"/>
      <w:bookmarkEnd w:id="130"/>
      <w:bookmarkEnd w:id="131"/>
      <w:bookmarkEnd w:id="132"/>
    </w:p>
    <w:p w14:paraId="176E439A" w14:textId="77777777" w:rsidR="00281B34" w:rsidRPr="005C4585" w:rsidRDefault="00281B34" w:rsidP="00281B34">
      <w:pPr>
        <w:ind w:firstLine="284"/>
      </w:pPr>
      <w:r w:rsidRPr="005C4585">
        <w:t xml:space="preserve">Κατά την χειμερινή περίοδο οι έντονες χιονοπτώσεις και ο παγετός δύναται να δημιουργήσουν προβλήματα στην ομαλή λειτουργία των δικτύων κοινής ωφέλειας με δυσμενή αποτελέσματα στην καθημερινή ζωή των κατοίκων των πόλεων και της υπαίθρου (ηλεκτροδότηση, ύδρευση, </w:t>
      </w:r>
      <w:proofErr w:type="spellStart"/>
      <w:r w:rsidRPr="005C4585">
        <w:t>κλπ</w:t>
      </w:r>
      <w:proofErr w:type="spellEnd"/>
      <w:r w:rsidRPr="005C4585">
        <w:t xml:space="preserve">). </w:t>
      </w:r>
    </w:p>
    <w:p w14:paraId="7C241D85" w14:textId="77777777" w:rsidR="00281B34" w:rsidRPr="005C4585" w:rsidRDefault="00281B34" w:rsidP="00281B34">
      <w:pPr>
        <w:ind w:firstLine="284"/>
      </w:pPr>
      <w:r w:rsidRPr="005C4585">
        <w:t xml:space="preserve">Για τους λόγους αυτούς είναι σημαντικό όλοι οι φορείς λειτουργίας και συντήρησης δικτύων κοινής ωφέλειας (ΑΔΜΗΕ ΑΕ, ΔΕΔΔΗΕ ΑΕ, φορείς ύδρευσης, φορείς τηλεπικοινωνιών, </w:t>
      </w:r>
      <w:proofErr w:type="spellStart"/>
      <w:r w:rsidRPr="005C4585">
        <w:t>κλπ</w:t>
      </w:r>
      <w:proofErr w:type="spellEnd"/>
      <w:r w:rsidRPr="005C4585">
        <w:t xml:space="preserve">) να εξασφαλίζουν την άμεση αποκατάσταση βλαβών που ενδέχεται να προκύψουν λόγω χιονοπτώσεων και παγετού. </w:t>
      </w:r>
    </w:p>
    <w:p w14:paraId="108D6876" w14:textId="77777777" w:rsidR="00281B34" w:rsidRPr="005C4585" w:rsidRDefault="00281B34" w:rsidP="00281B34">
      <w:pPr>
        <w:ind w:firstLine="284"/>
      </w:pPr>
      <w:r w:rsidRPr="005C4585">
        <w:t xml:space="preserve">Στην προκειμένη περίπτωση, και όταν διαπιστωθεί βλάβη, σε περιοχές που κατά τη χειμερινή περίοδο επικρατούν συνθήκες χιονόπτωσης ή παγετού, οι φορείς λειτουργίας και συντήρησης δικτύων κοινής ωφέλειας, κατά κανόνα επικοινωνούν άμεσα με την οικεία υπηρεσία τροχαίας της ΕΛ.ΑΣ. προκειμένου να ενημερωθούν σχετικά με την επικρατούσα κατάσταση και τη βατότητα του οδικού δικτύου προς τα σημεία των βλαβών. </w:t>
      </w:r>
    </w:p>
    <w:p w14:paraId="1BED3523" w14:textId="77777777" w:rsidR="00281B34" w:rsidRPr="005C4585" w:rsidRDefault="00281B34" w:rsidP="00281B34">
      <w:pPr>
        <w:ind w:firstLine="284"/>
      </w:pPr>
      <w:r w:rsidRPr="005C4585">
        <w:t>Εν συνεχεία και εφόσον τα μέσα που διαθέτουν ή μισθώνουν οι φορείς λειτουργίας και συντήρησης δικτύων κοινής ωφέλειας δεν επιτρέπουν την οδική πρόσβασή τους στο σημείο της βλάβης, δύναται να ζητήσουν την συνδρομή των φορέων που έχουν την ευθύνη χειμερινής συντήρησης, εφόσον αυτοί διαθέτουν τα κατάλληλα μέσα, προκειμένου να αποκαταστήσουν ταχύτερα τις βλάβες στο δίκτυό τους.</w:t>
      </w:r>
    </w:p>
    <w:p w14:paraId="761C3104" w14:textId="77777777" w:rsidR="00281B34" w:rsidRPr="005C4585" w:rsidRDefault="00281B34" w:rsidP="00281B34">
      <w:pPr>
        <w:ind w:firstLine="284"/>
      </w:pPr>
      <w:r w:rsidRPr="005C4585">
        <w:t>Στις περιπτώσεις που ο φορέας χειμερινής συντήρησης είναι η Περιφέρεια ή ο Δήμος, κρίνεται σκόπιμο τα αιτήματα των φορέων λειτουργίας και συντήρησης δικτύων κοινής ωφέλειας, για λόγους καλύτερου συντονισμού, να απευθύνονται κατά αρχήν προς τις αρμόδιες Δ/</w:t>
      </w:r>
      <w:proofErr w:type="spellStart"/>
      <w:r w:rsidRPr="005C4585">
        <w:t>νσεις</w:t>
      </w:r>
      <w:proofErr w:type="spellEnd"/>
      <w:r w:rsidRPr="005C4585">
        <w:t xml:space="preserve"> Πολιτικής Προστασίας των Περιφερειών ή τα Γραφεία Πολιτικής Προστασίας των Δήμων, αντιστοίχως.</w:t>
      </w:r>
    </w:p>
    <w:p w14:paraId="32915439" w14:textId="77777777" w:rsidR="00281B34" w:rsidRPr="005C4585" w:rsidRDefault="00281B34" w:rsidP="00281B34">
      <w:pPr>
        <w:ind w:firstLine="284"/>
      </w:pPr>
      <w:r w:rsidRPr="005C4585">
        <w:t>Νοείται ότι αιτήματα για αποκατάσταση της κυκλοφορίας προς τα σημεία βλαβών δικτύων κοινής ωφέλειας θα πρέπει να εξετάζονται και να δρομολογούνται κατά προτεραιότητα από τις αντίστοιχες μονάδες Πολιτικής Προστασίας σε συνεργασία με τις οικείες υπηρεσίες χειμερινής συντήρησης του οδικού δικτύου αρμοδιότητάς τους.</w:t>
      </w:r>
    </w:p>
    <w:p w14:paraId="0C58EC98" w14:textId="77777777" w:rsidR="00281B34" w:rsidRPr="005C4585" w:rsidRDefault="00281B34" w:rsidP="00281B34">
      <w:pPr>
        <w:pStyle w:val="a7"/>
        <w:spacing w:after="0"/>
        <w:ind w:left="0"/>
        <w:rPr>
          <w:sz w:val="14"/>
          <w:szCs w:val="14"/>
        </w:rPr>
      </w:pPr>
    </w:p>
    <w:p w14:paraId="4A794D8C" w14:textId="77777777" w:rsidR="00281B34" w:rsidRPr="005C4585" w:rsidRDefault="00281B34" w:rsidP="00281B34">
      <w:pPr>
        <w:pStyle w:val="3"/>
      </w:pPr>
      <w:bookmarkStart w:id="133" w:name="_Toc366584375"/>
      <w:bookmarkStart w:id="134" w:name="_Toc366747807"/>
      <w:bookmarkStart w:id="135" w:name="_Toc26966261"/>
      <w:bookmarkStart w:id="136" w:name="_Toc57631805"/>
      <w:bookmarkStart w:id="137" w:name="_Toc59013811"/>
      <w:r>
        <w:t>6</w:t>
      </w:r>
      <w:r w:rsidRPr="005C4585">
        <w:t>.1</w:t>
      </w:r>
      <w:r>
        <w:t>1</w:t>
      </w:r>
      <w:r w:rsidRPr="005C4585">
        <w:t>.5 Εξασφάλιση κατά προτεραιότητα της κυκλοφορίας προς εγκαταστάσεις παροχής υπηρεσιών υγείας και κοινής ωφέλειας</w:t>
      </w:r>
      <w:bookmarkEnd w:id="133"/>
      <w:bookmarkEnd w:id="134"/>
      <w:bookmarkEnd w:id="135"/>
      <w:bookmarkEnd w:id="136"/>
      <w:bookmarkEnd w:id="137"/>
    </w:p>
    <w:p w14:paraId="2AA0D4E5" w14:textId="77777777" w:rsidR="00281B34" w:rsidRPr="005C4585" w:rsidRDefault="00281B34" w:rsidP="00281B34">
      <w:pPr>
        <w:ind w:firstLine="284"/>
      </w:pPr>
      <w:r w:rsidRPr="005C4585">
        <w:t xml:space="preserve">Κατά την χειμερινή περίοδο οι έντονες χιονοπτώσεις και ο παγετός δύναται να δημιουργήσουν προβλήματα στην λειτουργία εγκαταστάσεων (νοσοκομεία, κοινωφελή ιδρύματα, σιδηροδρομικοί </w:t>
      </w:r>
      <w:r w:rsidRPr="005C4585">
        <w:lastRenderedPageBreak/>
        <w:t>σταθμοί, αεροδρόμια, εργοτάξια, αμαξοστάσια μέσων μαζικής μεταφοράς, κλπ.), τόσο λόγω δυσχερειών οδικής πρόσβασης σε αυτές, όσο και από την συσσώρευση χιονιού ή πάγου στους υπαίθριους χώρους εντός των ορίων των εγκαταστάσεων.</w:t>
      </w:r>
    </w:p>
    <w:p w14:paraId="77141148" w14:textId="77777777" w:rsidR="00281B34" w:rsidRPr="005C4585" w:rsidRDefault="00281B34" w:rsidP="00281B34">
      <w:pPr>
        <w:ind w:firstLine="284"/>
      </w:pPr>
      <w:r w:rsidRPr="005C4585">
        <w:t xml:space="preserve">Σε περιπτώσεις που η οδική πρόσβαση προς τις ανωτέρω εγκαταστάσεις παρουσιάζει δυσχέρειες ή έχει διακοπεί λόγω χιονοπτώσεων και παγετού, οι φορείς χειμερινής συντήρησης, οι οποίοι είναι αρμόδιοι για το οδικό δίκτυο που εξυπηρετεί την πρόσβαση στις ανωτέρω εγκαταστάσεις, οφείλουν να εξασφαλίζουν κατά προτεραιότητα την αποκατάσταση της κυκλοφορίας. </w:t>
      </w:r>
    </w:p>
    <w:p w14:paraId="57E7EAEB" w14:textId="77777777" w:rsidR="00281B34" w:rsidRPr="005C4585" w:rsidRDefault="00281B34" w:rsidP="00281B34">
      <w:pPr>
        <w:ind w:firstLine="284"/>
      </w:pPr>
      <w:r w:rsidRPr="005C4585">
        <w:t>Νοείται ότι η ανωτέρω δράση θα πρέπει να έχει ενταχθεί εκ των προτέρων στον σχεδιασμό των φορέων χειμερινής συντήρησης που το οδικό δίκτυο αρμοδιότητάς τους εξυπηρετεί τέτοιες εγκαταστάσεις.</w:t>
      </w:r>
    </w:p>
    <w:p w14:paraId="772C2BA2" w14:textId="77777777" w:rsidR="00281B34" w:rsidRPr="005C4585" w:rsidRDefault="00281B34" w:rsidP="00281B34">
      <w:pPr>
        <w:ind w:firstLine="284"/>
      </w:pPr>
      <w:r w:rsidRPr="005C4585">
        <w:t>Τονίζεται ότι η αντιμετώπιση προβλημάτων από χιονοπτώσεις και παγετό στους υπαίθριους χώρους εντός των ορίων των εγκαταστάσεων αποτελεί ευθύνη των διοικήσεών τους. Για το λόγο αυτό θα πρέπει να υπάρχει σχετική προετοιμασία και σχεδιασμός για την άμεση αντιμετώπιση τυχόν προβλημάτων, έτσι ώστε να διασφαλίζεται η απρόσκοπτη λειτουργία τους. Ιδιαίτερη μέριμνα θα πρέπει να δοθεί από τις διοικήσεις εγκαταστάσεων παροχής υπηρεσιών υγείας και κοινής ωφέλειας, όπως νοσοκομεία, κοινωφελή ιδρύματα, σιδηροδρομικοί σταθμοί, αεροδρόμια, εργοτάξια, αμαξοστάσια, κλπ.</w:t>
      </w:r>
    </w:p>
    <w:p w14:paraId="7492E620" w14:textId="77777777" w:rsidR="00281B34" w:rsidRPr="005C4585" w:rsidRDefault="00281B34" w:rsidP="00281B34">
      <w:pPr>
        <w:ind w:firstLine="284"/>
      </w:pPr>
      <w:r w:rsidRPr="005C4585">
        <w:t xml:space="preserve">Ειδικότερα, εντός των μεγάλων αστικών κέντρων παρακαλούνται οι φορείς παροχής συγκοινωνιακών υπηρεσιών (ΟΑΣΑ, ΟΑΣΘ, </w:t>
      </w:r>
      <w:proofErr w:type="spellStart"/>
      <w:r w:rsidRPr="005C4585">
        <w:t>κλπ</w:t>
      </w:r>
      <w:proofErr w:type="spellEnd"/>
      <w:r w:rsidRPr="005C4585">
        <w:t>) να έρθουν εκ των προτέρων σε συνεννόηση με τους αρμόδιους φορείς χειμερινής συντήρησης προκειμένου να εξασφαλιστεί η απρόσκοπτη προσέγγιση των συγκοινωνιακών τους μέσων από και προς την είσοδο των αμαξοστασίων.</w:t>
      </w:r>
    </w:p>
    <w:p w14:paraId="429358A1" w14:textId="77777777" w:rsidR="00281B34" w:rsidRDefault="00281B34" w:rsidP="00281B34"/>
    <w:p w14:paraId="29BBEDD5" w14:textId="77777777" w:rsidR="00281B34" w:rsidRPr="00200585" w:rsidRDefault="00281B34" w:rsidP="00281B34">
      <w:pPr>
        <w:pStyle w:val="2"/>
      </w:pPr>
      <w:bookmarkStart w:id="138" w:name="_Toc59013812"/>
      <w:r>
        <w:t>6</w:t>
      </w:r>
      <w:r w:rsidRPr="006F059E">
        <w:t>.1</w:t>
      </w:r>
      <w:r>
        <w:t>2</w:t>
      </w:r>
      <w:r w:rsidRPr="006F059E">
        <w:t xml:space="preserve"> </w:t>
      </w:r>
      <w:r w:rsidRPr="003F14A8">
        <w:t xml:space="preserve">Ενημέρωση κοινού για δράσεις που δρομολογούνται για την αντιμετώπιση εκτάκτων αναγκών και την άμεση/βραχεία διαχείριση των συνεπειών από την εκδήλωση </w:t>
      </w:r>
      <w:r w:rsidRPr="005C4585">
        <w:t>χιονοπτώσεων και παγετού</w:t>
      </w:r>
      <w:bookmarkEnd w:id="138"/>
    </w:p>
    <w:p w14:paraId="299FD9F3" w14:textId="77777777" w:rsidR="00281B34" w:rsidRPr="005C4585" w:rsidRDefault="00281B34" w:rsidP="00281B34">
      <w:r w:rsidRPr="005C4585">
        <w:t>Η ενημέρωση του κοινού και η παροχή οδηγιών σε κεντρικό επίπεδο, με στόχο την αντιμετώπιση των καταστροφών και την ελαχιστοποίηση των συνεπειών τους, αποτελούν αρμοδιότητα του Κεντρικού Συντονιστικού Οργάνου Πολιτικής Προστασίας (Κ.Σ.Ο.Π.Π.) (</w:t>
      </w:r>
      <w:proofErr w:type="spellStart"/>
      <w:r w:rsidRPr="005C4585">
        <w:t>αρθ</w:t>
      </w:r>
      <w:proofErr w:type="spellEnd"/>
      <w:r w:rsidRPr="005C4585">
        <w:t xml:space="preserve">. 5, Ν. 3013/2002), εφόσον τούτο </w:t>
      </w:r>
      <w:proofErr w:type="spellStart"/>
      <w:r w:rsidRPr="005C4585">
        <w:t>συγκληθεί</w:t>
      </w:r>
      <w:proofErr w:type="spellEnd"/>
      <w:r w:rsidRPr="005C4585">
        <w:t>, ή του Γενικού γραμματέα Πολιτικής Προστασίας</w:t>
      </w:r>
    </w:p>
    <w:p w14:paraId="74790362" w14:textId="77777777" w:rsidR="00281B34" w:rsidRPr="005C4585" w:rsidRDefault="00281B34" w:rsidP="00281B34">
      <w:r w:rsidRPr="005C4585">
        <w:t>Η ενημέρωση του κοινού για ζητήματα που αφορούν δράσεις πολιτικής προστασίας των Περιφερειών στη διαχείριση των συνεπειών (αντιμετώπιση - βραχεία αποκατάσταση), αποτελούν ευθύνη του Περιφερειάρχη ή (κατόπιν εντολής του) του αρμόδιου Αντιπεριφερειάρχη, που έχουν την αρμοδιότητα συντονισμού του έργου πολιτικής προστασίας σε επίπεδο Περιφέρειας.</w:t>
      </w:r>
    </w:p>
    <w:p w14:paraId="6183CB13" w14:textId="77777777" w:rsidR="00281B34" w:rsidRPr="005C4585" w:rsidRDefault="00281B34" w:rsidP="00281B34">
      <w:r w:rsidRPr="005C4585">
        <w:t>Η ενημέρωση του κοινού για ζητήματα που αφορούν δράσεις πολιτικής προστασίας των Δήμων στη διαχείριση των συνεπειών (αντιμετώπιση - βραχεία αποκατάσταση), αποτελούν ευθύνη του Δημάρχου που έχει την αρμοδιότητα συντονισμού του έργου πολιτικής προστασίας σε επίπεδο Δήμου.</w:t>
      </w:r>
    </w:p>
    <w:p w14:paraId="18127724" w14:textId="77777777" w:rsidR="00281B34" w:rsidRPr="005C4585" w:rsidRDefault="00281B34" w:rsidP="00281B34">
      <w:r w:rsidRPr="005C4585">
        <w:t xml:space="preserve">Η ενημέρωση του κοινού για λήψη μέτρων προστασίας της υγείας, στις περιπτώσεις που προκύπτουν ζητήματα δημόσιας υγείας από την εκδήλωση χιονοπτώσεων και παγετού, καθώς και για τις επιπτώσεις των χιονοπτώσεων, του παγετού και των χαμηλών θερμοκρασιών στην υγεία των πολιτών αποτελούν ευθύνη του ΕΚΑΒ σε συνεργασία με τη Διεύθυνση Επιχειρησιακής Ετοιμότητας Εκτάκτων Καταστάσεων Δημόσιας Υγείας (Δ4) του Υπουργείου Υγείας. </w:t>
      </w:r>
    </w:p>
    <w:p w14:paraId="17714E63" w14:textId="77777777" w:rsidR="00281B34" w:rsidRPr="005C4585" w:rsidRDefault="00281B34" w:rsidP="00281B34">
      <w:r w:rsidRPr="005C4585">
        <w:lastRenderedPageBreak/>
        <w:t>Η επίσημη ενημέρωση του κοινού σχετικά με θέματα που αφορούν την έρευνα και διάσωση σε χερσαίο χώρο εξαιτίας χιονοπτώσεων και παγετού, αποτελεί αρμοδιότητα του Αρχηγείου του Π.Σ.</w:t>
      </w:r>
    </w:p>
    <w:p w14:paraId="70D8E92E" w14:textId="77777777" w:rsidR="00281B34" w:rsidRPr="005C4585" w:rsidRDefault="00281B34" w:rsidP="00281B34">
      <w:r w:rsidRPr="005C4585">
        <w:t>Η επίσημη ενημέρωση του κοινού σχετικά με θέματα που αφορούν δράσεις έρευνας και διάσωσης στην χωρική αρμοδιότητα του Λιμενικού Σώματος - Ελληνικής Ακτοφυλακής (θαλάσσιος χώρος, αιγιαλός και παραλία), αποτελεί αρμοδιότητα του Αρχηγείου του ΛΣ-ΕΛΑΚΤ</w:t>
      </w:r>
    </w:p>
    <w:p w14:paraId="4C7672E9" w14:textId="77777777" w:rsidR="00281B34" w:rsidRPr="005C4585" w:rsidRDefault="00281B34" w:rsidP="00281B34">
      <w:r w:rsidRPr="005C4585">
        <w:t>Η ταυτοποίηση τραυματιών πολιτών, συμπεριλαμβανομένων των αλλοδαπών πολιτών, από την εκδήλωση χιονοστιβάδων, αποτελεί αρμοδιότητα της προανακριτικής αρχής (Π.Σ., ΕΛ.ΑΣ.) σε συνεργασία με το ΕΚΑΒ. Η ενημέρωση για την κατάσταση της υγείας των τραυματιών, καθώς ο αριθμός και οι ιατρικές μονάδες στις οποίες νοσηλεύονται, αποτελούν ευθύνη του ΕΚΑΒ.</w:t>
      </w:r>
    </w:p>
    <w:p w14:paraId="77232F61" w14:textId="77777777" w:rsidR="00281B34" w:rsidRPr="005C4585" w:rsidRDefault="00281B34" w:rsidP="00281B34">
      <w:r w:rsidRPr="005C4585">
        <w:t xml:space="preserve">Η ταυτοποίηση </w:t>
      </w:r>
      <w:proofErr w:type="spellStart"/>
      <w:r w:rsidRPr="005C4585">
        <w:t>θανόντων</w:t>
      </w:r>
      <w:proofErr w:type="spellEnd"/>
      <w:r w:rsidRPr="005C4585">
        <w:t xml:space="preserve"> πολιτών, συμπεριλαμβανομένων των αλλοδαπών πολιτών, από την εκδήλωση χιονοστιβάδων ή άλλων ατυχημάτων λόγω χιονοπτώσεων και παγετού, αποτελεί αρμοδιότητα της προανακριτικής αρχής (Π.Σ., ΕΛ.ΑΣ.) σε συνεργασία με τις Ιατροδικαστικές Υπηρεσίες.</w:t>
      </w:r>
    </w:p>
    <w:p w14:paraId="1BDD9B2B" w14:textId="77777777" w:rsidR="00281B34" w:rsidRDefault="00281B34" w:rsidP="00281B34">
      <w:r w:rsidRPr="005C4585">
        <w:t xml:space="preserve">Σε περιπτώσεις που από την εξέλιξη των φαινομένων, μεταξύ των τραυματιών ή των </w:t>
      </w:r>
      <w:proofErr w:type="spellStart"/>
      <w:r w:rsidRPr="005C4585">
        <w:t>θανόντων</w:t>
      </w:r>
      <w:proofErr w:type="spellEnd"/>
      <w:r w:rsidRPr="005C4585">
        <w:t xml:space="preserve"> υπάρχουν αλλοδαποί πολίτες, οι Πρεσβείες των αλλοδαπών πολιτών ενημερώνονται από το ΥΠ.ΕΞ.</w:t>
      </w:r>
    </w:p>
    <w:p w14:paraId="1F968F13" w14:textId="77777777" w:rsidR="005811C3" w:rsidRDefault="005811C3" w:rsidP="00281B34"/>
    <w:p w14:paraId="6DFB8632" w14:textId="77777777" w:rsidR="005811C3" w:rsidRPr="005C4585" w:rsidRDefault="005811C3" w:rsidP="005811C3">
      <w:pPr>
        <w:pStyle w:val="2"/>
      </w:pPr>
      <w:bookmarkStart w:id="139" w:name="_Toc59013813"/>
      <w:r>
        <w:t>6.13</w:t>
      </w:r>
      <w:r w:rsidRPr="005C4585">
        <w:t xml:space="preserve"> Ενημέρωση αγροτών και κτηνοτρόφων - προστασία φυτικού και ζωικού κεφαλαίου.</w:t>
      </w:r>
      <w:bookmarkEnd w:id="139"/>
    </w:p>
    <w:p w14:paraId="65581224" w14:textId="77777777" w:rsidR="005811C3" w:rsidRPr="005C4585" w:rsidRDefault="005811C3" w:rsidP="005811C3">
      <w:pPr>
        <w:ind w:firstLine="284"/>
      </w:pPr>
      <w:r w:rsidRPr="005C4585">
        <w:t xml:space="preserve">Για την προστασία του φυτικού κεφαλαίου τα Περιφερειακά Κέντρα Προστασίας Φυτών, Ποιοτικού και </w:t>
      </w:r>
      <w:proofErr w:type="spellStart"/>
      <w:r w:rsidRPr="005C4585">
        <w:t>Φυτοϋγειονομικού</w:t>
      </w:r>
      <w:proofErr w:type="spellEnd"/>
      <w:r w:rsidRPr="005C4585">
        <w:t xml:space="preserve"> Ελέγχου και οι Διευθύνσεις Αγροτικής Οικονομίας και Κτηνιατρικής των Περιφερειακών Ενοτήτων εκδίδουν δελτία γεωργικών προειδοποιήσεων στα οποία περιλαμβάνονται οδηγίες </w:t>
      </w:r>
      <w:proofErr w:type="spellStart"/>
      <w:r w:rsidRPr="005C4585">
        <w:t>αντιπαγετικής</w:t>
      </w:r>
      <w:proofErr w:type="spellEnd"/>
      <w:r w:rsidRPr="005C4585">
        <w:t xml:space="preserve"> προστασίας καλλιεργειών (Π.Δ. 97/2017-ΦΕΚ 138 Α/2017).  </w:t>
      </w:r>
    </w:p>
    <w:p w14:paraId="7EBCD128" w14:textId="77777777" w:rsidR="005811C3" w:rsidRPr="005C4585" w:rsidRDefault="005811C3" w:rsidP="005811C3">
      <w:pPr>
        <w:ind w:firstLine="284"/>
      </w:pPr>
      <w:r w:rsidRPr="005C4585">
        <w:t xml:space="preserve">Η οργάνωση των γεωργικών προειδοποιήσεων γίνεται σε συνεργασία με αρμόδιες υπηρεσίες και φορείς μέσω της συλλογής και επεξεργασίας μετεωρολογικών, βιολογικών και </w:t>
      </w:r>
      <w:proofErr w:type="spellStart"/>
      <w:r w:rsidRPr="005C4585">
        <w:t>φαινολογικών</w:t>
      </w:r>
      <w:proofErr w:type="spellEnd"/>
      <w:r w:rsidRPr="005C4585">
        <w:t xml:space="preserve"> παρατηρήσεων για την έγκαιρη λήψη μέτρων προστασίας των καλλιεργούμενων φυτών και φυτικών προϊόντων. </w:t>
      </w:r>
    </w:p>
    <w:p w14:paraId="2CB0E2D2" w14:textId="77777777" w:rsidR="005811C3" w:rsidRPr="005C4585" w:rsidRDefault="005811C3" w:rsidP="005811C3">
      <w:pPr>
        <w:ind w:firstLine="284"/>
      </w:pPr>
      <w:r w:rsidRPr="005C4585">
        <w:t>Οι οδηγίες έγκαιρης και επίκαιρης επέμβασης μέσω των Γεωργικών Προειδοποιήσεων δίδονται είτε με απευθείας ενημέρωση στους ενδιαφερόμενους παραγωγούς με αποστολή δελτίου γεωργικών προειδοποιήσεων είτε μέσω των Μ.Μ.Ε.</w:t>
      </w:r>
    </w:p>
    <w:p w14:paraId="18FA4C5C" w14:textId="77777777" w:rsidR="005811C3" w:rsidRPr="005C4585" w:rsidRDefault="005811C3" w:rsidP="005811C3">
      <w:pPr>
        <w:ind w:firstLine="284"/>
      </w:pPr>
      <w:r w:rsidRPr="005C4585">
        <w:t>Ειδικότερη ενημέρωση των αγροτών και κτηνοτρόφων σε επίπεδο Περιφερειακής Ενότητας για την προστασία γεωργικών και κτηνοτροφικών εκμεταλλεύσεών τους, με βάση τα Έκτακτα Δελτία Επιδείνωσης Καιρού (ΕΔΕΚ) και τα Έκτακτα Δελτία Πρόγνωσης Επικίνδυνων Καιρικών Φαινομένων (ΕΔΠΕΚΦ), που εκδίδονται από την ΕΜΥ καθώς και τις τοπικές ιδιαιτερότητες, γίνεται από τις αρμόδιες Διευθύνσεις Αγροτικής Οικονομίας των Περιφερειών και Διευθύνσεις Αγροτικής Οικονομίας και Κτηνιατρικής των οικείων Περιφερειακών Ενοτήτων, σε συνεργασία με τη Δ/νση Πολιτικής Προστασίας της οικεία Περιφέρειας.</w:t>
      </w:r>
    </w:p>
    <w:p w14:paraId="5550367E" w14:textId="77777777" w:rsidR="005811C3" w:rsidRDefault="005811C3" w:rsidP="005811C3">
      <w:pPr>
        <w:ind w:firstLine="284"/>
      </w:pPr>
      <w:r w:rsidRPr="005C4585">
        <w:t>Για την προστασία των θηραμάτων και γενικά της άγριας ζωής με απόφαση του Συντονιστή Αποκεντρωμένης Διοίκησης, απαγορεύεται η θήρα όταν το έδαφος είναι καλυμμένο από χιόνι, μετά από σχετική εισήγηση των αρμοδίων δασικών αρχών (Ν.Δ. 86/1969 - Φ.Ε.Κ. 7/18-1-1969, Ν.Δ. 996/1971 - Φ.Ε.Κ. 192/6-10-1971, Ν. 177/1975 - Φ.Ε.Κ. 205/27-9-1975, Π.Δ. 94/1993-ΦΕΚ 40 Α΄/23-3-1993, Ν.2503/1997-ΦΕΚ 107/Α/30-5-1997, Ν. 3852/2010-ΦΕΚ 87/Α'/2010).</w:t>
      </w:r>
    </w:p>
    <w:p w14:paraId="01476E26" w14:textId="77777777" w:rsidR="005811C3" w:rsidRPr="005C4585" w:rsidRDefault="005811C3" w:rsidP="00281B34"/>
    <w:p w14:paraId="2C594A46" w14:textId="77777777" w:rsidR="00281B34" w:rsidRPr="006F059E" w:rsidRDefault="00281B34" w:rsidP="00281B34">
      <w:pPr>
        <w:pStyle w:val="2"/>
      </w:pPr>
      <w:bookmarkStart w:id="140" w:name="_Toc59013814"/>
      <w:r>
        <w:t>6.1</w:t>
      </w:r>
      <w:r w:rsidR="005811C3">
        <w:t>4</w:t>
      </w:r>
      <w:r>
        <w:t xml:space="preserve"> </w:t>
      </w:r>
      <w:r w:rsidRPr="006F059E">
        <w:t xml:space="preserve"> Αποκλιμάκωση</w:t>
      </w:r>
      <w:bookmarkEnd w:id="140"/>
      <w:r w:rsidRPr="006F059E">
        <w:t xml:space="preserve"> </w:t>
      </w:r>
    </w:p>
    <w:p w14:paraId="7883282F" w14:textId="77777777" w:rsidR="00281B34" w:rsidRPr="005C4585" w:rsidRDefault="00281B34" w:rsidP="00281B34">
      <w:pPr>
        <w:pStyle w:val="a8"/>
        <w:rPr>
          <w:sz w:val="22"/>
          <w:szCs w:val="22"/>
        </w:rPr>
      </w:pPr>
      <w:r w:rsidRPr="005C4585">
        <w:rPr>
          <w:sz w:val="22"/>
          <w:szCs w:val="22"/>
        </w:rPr>
        <w:t>Για δράσεις Πολιτικής Προστασίας που αφορούν:</w:t>
      </w:r>
    </w:p>
    <w:p w14:paraId="5AA986BA" w14:textId="77777777" w:rsidR="00281B34" w:rsidRPr="005C4585" w:rsidRDefault="00281B34" w:rsidP="00281B34">
      <w:pPr>
        <w:pStyle w:val="a7"/>
        <w:numPr>
          <w:ilvl w:val="0"/>
          <w:numId w:val="2"/>
        </w:numPr>
        <w:ind w:left="0"/>
      </w:pPr>
      <w:r w:rsidRPr="005C4585">
        <w:lastRenderedPageBreak/>
        <w:t xml:space="preserve">την αντιμετώπιση εκτάκτων αναγκών και την διαχείριση συνεπειών από την εκδήλωση χιονοπτώσεων και παγετού </w:t>
      </w:r>
    </w:p>
    <w:p w14:paraId="34A2622A" w14:textId="77777777" w:rsidR="00281B34" w:rsidRPr="005C4585" w:rsidRDefault="00281B34" w:rsidP="00281B34">
      <w:pPr>
        <w:pStyle w:val="a7"/>
        <w:numPr>
          <w:ilvl w:val="0"/>
          <w:numId w:val="2"/>
        </w:numPr>
        <w:ind w:left="0"/>
      </w:pPr>
      <w:r w:rsidRPr="005C4585">
        <w:t xml:space="preserve">την άμεση – βραχεία αποκατάσταση από καταστροφές που προκλήθηκαν από την εκδήλωση χιονοπτώσεων και παγετού, </w:t>
      </w:r>
    </w:p>
    <w:p w14:paraId="549CC1DE" w14:textId="77777777" w:rsidR="00281B34" w:rsidRPr="005C4585" w:rsidRDefault="00281B34" w:rsidP="00281B34">
      <w:pPr>
        <w:pStyle w:val="a7"/>
        <w:ind w:firstLine="0"/>
      </w:pPr>
      <w:r w:rsidRPr="005C4585">
        <w:t>τα Όργανα Πολιτικής Προστασίας (Γενικός Γραμματέας Πολιτικής Προστασίας, Συντονιστής Αποκεντρωμένης Διοίκησης, Περιφερειάρχης/αρμόδιος Αντιπεριφερειάρχης, Δήμαρχος) τα οποία έχουν το συντονισμό του έργου Πολιτικής Προστασίας είναι αρμόδια για να αποφασίσουν την αποκλιμάκωση δυναμικού και μέσων.</w:t>
      </w:r>
    </w:p>
    <w:p w14:paraId="1CC64EF9" w14:textId="77777777" w:rsidR="00281B34" w:rsidRDefault="00281B34" w:rsidP="00281B34">
      <w:pPr>
        <w:pStyle w:val="a8"/>
        <w:rPr>
          <w:sz w:val="22"/>
          <w:szCs w:val="22"/>
        </w:rPr>
      </w:pPr>
      <w:r w:rsidRPr="005C4585">
        <w:rPr>
          <w:sz w:val="22"/>
          <w:szCs w:val="22"/>
        </w:rPr>
        <w:t>Κάθε εμπλεκόμενος φορέας σε δράσεις πολιτικής προστασίας για την αντιμετώπιση εκτάκτων αναγκών και τη διαχείριση των συνεπειών από την εκδήλωση χιονοπτώσεων και παγετού είναι υπεύθυνος για την αποκλιμάκωση του ανθρώπινου δυναμικού και των μέσων που διαθέτει ή έχει ενεργοποιήσει.</w:t>
      </w:r>
    </w:p>
    <w:p w14:paraId="7ED05A74" w14:textId="77777777" w:rsidR="00757B7A" w:rsidRDefault="00757B7A" w:rsidP="00281B34">
      <w:pPr>
        <w:pStyle w:val="a8"/>
        <w:rPr>
          <w:sz w:val="22"/>
          <w:szCs w:val="22"/>
        </w:rPr>
      </w:pPr>
    </w:p>
    <w:p w14:paraId="1A2B1698" w14:textId="77777777" w:rsidR="00757B7A" w:rsidRDefault="00757B7A" w:rsidP="00281B34">
      <w:pPr>
        <w:pStyle w:val="a8"/>
        <w:rPr>
          <w:sz w:val="22"/>
          <w:szCs w:val="22"/>
        </w:rPr>
      </w:pPr>
    </w:p>
    <w:p w14:paraId="020E81D7" w14:textId="77777777" w:rsidR="00757B7A" w:rsidRDefault="00757B7A" w:rsidP="00281B34">
      <w:pPr>
        <w:pStyle w:val="a8"/>
        <w:rPr>
          <w:sz w:val="22"/>
          <w:szCs w:val="22"/>
        </w:rPr>
      </w:pPr>
    </w:p>
    <w:p w14:paraId="0197C690" w14:textId="77777777" w:rsidR="00281B34" w:rsidRDefault="00281B34" w:rsidP="00281B34">
      <w:pPr>
        <w:spacing w:line="240" w:lineRule="auto"/>
        <w:ind w:left="0" w:right="0" w:firstLine="0"/>
        <w:jc w:val="left"/>
      </w:pPr>
    </w:p>
    <w:p w14:paraId="36A9314C" w14:textId="77777777" w:rsidR="00281B34" w:rsidRDefault="00281B34" w:rsidP="00281B34">
      <w:pPr>
        <w:spacing w:line="240" w:lineRule="auto"/>
        <w:ind w:left="0" w:right="0" w:firstLine="0"/>
        <w:jc w:val="left"/>
      </w:pPr>
    </w:p>
    <w:p w14:paraId="13D4F6D0" w14:textId="77777777" w:rsidR="00281B34" w:rsidRDefault="00281B34" w:rsidP="00281B34">
      <w:pPr>
        <w:spacing w:line="240" w:lineRule="auto"/>
        <w:ind w:left="0" w:right="0" w:firstLine="0"/>
        <w:jc w:val="left"/>
      </w:pPr>
    </w:p>
    <w:p w14:paraId="6C0D57DC" w14:textId="77777777" w:rsidR="00281B34" w:rsidRDefault="00281B34" w:rsidP="00281B34">
      <w:pPr>
        <w:spacing w:line="240" w:lineRule="auto"/>
        <w:ind w:left="0" w:right="0" w:firstLine="0"/>
        <w:jc w:val="left"/>
      </w:pPr>
    </w:p>
    <w:p w14:paraId="56F08C01" w14:textId="77777777" w:rsidR="00281B34" w:rsidRDefault="00281B34" w:rsidP="00281B34">
      <w:pPr>
        <w:spacing w:line="240" w:lineRule="auto"/>
        <w:ind w:left="0" w:right="0" w:firstLine="0"/>
        <w:jc w:val="left"/>
      </w:pPr>
    </w:p>
    <w:p w14:paraId="6537F095" w14:textId="77777777" w:rsidR="00281B34" w:rsidRDefault="00281B34" w:rsidP="00281B34">
      <w:pPr>
        <w:spacing w:line="240" w:lineRule="auto"/>
        <w:ind w:left="0" w:right="0" w:firstLine="0"/>
        <w:jc w:val="left"/>
      </w:pPr>
    </w:p>
    <w:p w14:paraId="2E156563" w14:textId="77777777" w:rsidR="00281B34" w:rsidRDefault="00281B34" w:rsidP="00281B34">
      <w:pPr>
        <w:spacing w:line="240" w:lineRule="auto"/>
        <w:ind w:left="0" w:right="0" w:firstLine="0"/>
        <w:jc w:val="left"/>
      </w:pPr>
    </w:p>
    <w:p w14:paraId="05DF57F7" w14:textId="77777777" w:rsidR="00B67352" w:rsidRDefault="00B67352">
      <w:pPr>
        <w:spacing w:line="240" w:lineRule="auto"/>
        <w:ind w:left="0" w:right="0" w:firstLine="0"/>
        <w:jc w:val="left"/>
      </w:pPr>
      <w:r>
        <w:br w:type="page"/>
      </w:r>
    </w:p>
    <w:p w14:paraId="643E5FC4" w14:textId="77777777" w:rsidR="00757B7A" w:rsidRDefault="006D10C5" w:rsidP="00757B7A">
      <w:pPr>
        <w:spacing w:line="240" w:lineRule="auto"/>
        <w:ind w:left="0" w:right="0" w:firstLine="0"/>
        <w:jc w:val="left"/>
      </w:pPr>
      <w:r>
        <w:rPr>
          <w:noProof/>
        </w:rPr>
        <w:lastRenderedPageBreak/>
        <w:pict w14:anchorId="2EA8982D">
          <v:shape id="_x0000_s1228" type="#_x0000_t202" style="position:absolute;margin-left:265.15pt;margin-top:4.3pt;width:175.75pt;height:122.8pt;z-index:251703808;mso-width-percent:400;mso-width-percent:400;mso-width-relative:margin;mso-height-relative:margin" fillcolor="#c6d9f1">
            <v:textbox style="mso-next-textbox:#_x0000_s1228">
              <w:txbxContent>
                <w:p w14:paraId="2C1734C3" w14:textId="77777777" w:rsidR="0031540F" w:rsidRPr="0026370A" w:rsidRDefault="0031540F" w:rsidP="007F10F7">
                  <w:pPr>
                    <w:pStyle w:val="af0"/>
                  </w:pPr>
                  <w:r w:rsidRPr="0072291D">
                    <w:t xml:space="preserve">ΜΕΡΟΣ </w:t>
                  </w:r>
                  <w:r>
                    <w:t>7</w:t>
                  </w:r>
                </w:p>
                <w:p w14:paraId="114FF2A3" w14:textId="77777777" w:rsidR="0031540F" w:rsidRDefault="0031540F" w:rsidP="007F10F7">
                  <w:pPr>
                    <w:pStyle w:val="af0"/>
                  </w:pPr>
                  <w:r>
                    <w:t>ΟΔΗΓΙΕΣ ΥΛΟΠΟΙΗΣΗΣ ΔΡΑΣΕΩΝ ΠΟΛΙΤΙΚΗΣ ΠΡΟΣΤΑΣΙΑΣ &amp; ΔΙΑΘΕΣΗΣ ΕΠΙΠΛΕΟΝ ΠΟΡΩΝ ΣΕ ΕΠΙΠΕΔΟ ΔΗΜΟΥ</w:t>
                  </w:r>
                </w:p>
                <w:p w14:paraId="431C09DE" w14:textId="77777777" w:rsidR="0031540F" w:rsidRPr="00B31688" w:rsidRDefault="0031540F" w:rsidP="007F10F7">
                  <w:pPr>
                    <w:pStyle w:val="1"/>
                  </w:pPr>
                </w:p>
                <w:p w14:paraId="25B35B66" w14:textId="77777777" w:rsidR="0031540F" w:rsidRPr="0072291D" w:rsidRDefault="0031540F" w:rsidP="007F10F7">
                  <w:pPr>
                    <w:pStyle w:val="af0"/>
                  </w:pPr>
                </w:p>
              </w:txbxContent>
            </v:textbox>
          </v:shape>
        </w:pict>
      </w:r>
    </w:p>
    <w:p w14:paraId="47ECD585" w14:textId="77777777" w:rsidR="00757B7A" w:rsidRDefault="00757B7A" w:rsidP="00757B7A">
      <w:pPr>
        <w:spacing w:line="240" w:lineRule="auto"/>
        <w:ind w:left="0" w:right="0" w:firstLine="0"/>
        <w:jc w:val="left"/>
      </w:pPr>
    </w:p>
    <w:p w14:paraId="63C817B2" w14:textId="77777777" w:rsidR="00757B7A" w:rsidRDefault="00757B7A" w:rsidP="00757B7A">
      <w:pPr>
        <w:spacing w:line="240" w:lineRule="auto"/>
        <w:ind w:left="0" w:right="0" w:firstLine="0"/>
        <w:jc w:val="left"/>
      </w:pPr>
    </w:p>
    <w:p w14:paraId="0E41F357" w14:textId="77777777" w:rsidR="00757B7A" w:rsidRDefault="00757B7A" w:rsidP="00757B7A">
      <w:pPr>
        <w:spacing w:line="240" w:lineRule="auto"/>
        <w:ind w:left="0" w:right="0" w:firstLine="0"/>
        <w:jc w:val="left"/>
      </w:pPr>
    </w:p>
    <w:p w14:paraId="132104C2" w14:textId="77777777" w:rsidR="00757B7A" w:rsidRDefault="00757B7A" w:rsidP="00757B7A">
      <w:pPr>
        <w:spacing w:line="240" w:lineRule="auto"/>
        <w:ind w:left="0" w:right="0" w:firstLine="0"/>
        <w:jc w:val="left"/>
      </w:pPr>
    </w:p>
    <w:p w14:paraId="74C04A22" w14:textId="77777777" w:rsidR="00757B7A" w:rsidRDefault="00757B7A" w:rsidP="00757B7A">
      <w:pPr>
        <w:spacing w:line="240" w:lineRule="auto"/>
        <w:ind w:left="0" w:right="0" w:firstLine="0"/>
        <w:jc w:val="left"/>
      </w:pPr>
    </w:p>
    <w:p w14:paraId="0FE8FB62" w14:textId="77777777" w:rsidR="00757B7A" w:rsidRDefault="00757B7A" w:rsidP="00757B7A">
      <w:pPr>
        <w:spacing w:line="240" w:lineRule="auto"/>
        <w:ind w:left="0" w:right="0" w:firstLine="0"/>
        <w:jc w:val="left"/>
      </w:pPr>
    </w:p>
    <w:p w14:paraId="780089FB" w14:textId="77777777" w:rsidR="00757B7A" w:rsidRDefault="00757B7A" w:rsidP="00757B7A">
      <w:pPr>
        <w:spacing w:line="240" w:lineRule="auto"/>
        <w:ind w:left="0" w:right="0" w:firstLine="0"/>
        <w:jc w:val="left"/>
      </w:pPr>
    </w:p>
    <w:p w14:paraId="47BA68E8" w14:textId="77777777" w:rsidR="00757B7A" w:rsidRDefault="00757B7A" w:rsidP="00757B7A">
      <w:pPr>
        <w:spacing w:line="240" w:lineRule="auto"/>
        <w:ind w:left="0" w:right="0" w:firstLine="0"/>
        <w:jc w:val="left"/>
      </w:pPr>
    </w:p>
    <w:p w14:paraId="55575689" w14:textId="77777777" w:rsidR="00757B7A" w:rsidRDefault="00757B7A" w:rsidP="00757B7A">
      <w:pPr>
        <w:spacing w:line="240" w:lineRule="auto"/>
        <w:ind w:left="0" w:right="0" w:firstLine="0"/>
        <w:jc w:val="left"/>
      </w:pPr>
    </w:p>
    <w:p w14:paraId="129F9FD6" w14:textId="77777777" w:rsidR="00757B7A" w:rsidRDefault="00757B7A" w:rsidP="00757B7A">
      <w:pPr>
        <w:pStyle w:val="1"/>
      </w:pPr>
    </w:p>
    <w:p w14:paraId="10C394F5" w14:textId="77777777" w:rsidR="007F10F7" w:rsidRPr="00B31688" w:rsidRDefault="007F10F7" w:rsidP="00757B7A">
      <w:pPr>
        <w:pStyle w:val="1"/>
      </w:pPr>
      <w:bookmarkStart w:id="141" w:name="_Toc55306699"/>
      <w:bookmarkStart w:id="142" w:name="_Toc59013815"/>
      <w:r w:rsidRPr="006F059E">
        <w:t xml:space="preserve">ΜΕΡΟΣ </w:t>
      </w:r>
      <w:r w:rsidR="00281B34">
        <w:t>7</w:t>
      </w:r>
      <w:r>
        <w:t xml:space="preserve">. </w:t>
      </w:r>
      <w:r w:rsidRPr="00E963B3">
        <w:t xml:space="preserve"> </w:t>
      </w:r>
      <w:r>
        <w:t>ΟΔΗΓΙΕΣ ΥΛΟΠΟΙΗΣΗΣ ΔΡΑΣΕΩΝ ΠΟΛΙΤΙΚΗΣ ΠΡΟΣΤΑΣΙΑΣ</w:t>
      </w:r>
      <w:r w:rsidRPr="00B31688">
        <w:t xml:space="preserve"> &amp; </w:t>
      </w:r>
      <w:r>
        <w:t xml:space="preserve">ΔΙΑΘΕΣΗ </w:t>
      </w:r>
      <w:r w:rsidRPr="003F14A8">
        <w:t>ΕΠΙΠΛΕΟΝ ΠΟΡΩΝ</w:t>
      </w:r>
      <w:bookmarkEnd w:id="141"/>
      <w:r w:rsidR="00686199">
        <w:t xml:space="preserve"> ΣΕ ΕΠΙΠΕΔΟ ΔΗΜΟΥ</w:t>
      </w:r>
      <w:bookmarkEnd w:id="142"/>
    </w:p>
    <w:p w14:paraId="3A364808" w14:textId="77777777" w:rsidR="007F10F7" w:rsidRDefault="007F10F7" w:rsidP="007F10F7">
      <w:pPr>
        <w:spacing w:line="240" w:lineRule="auto"/>
        <w:ind w:left="0" w:right="0" w:firstLine="0"/>
        <w:jc w:val="left"/>
      </w:pPr>
    </w:p>
    <w:p w14:paraId="4F762A41" w14:textId="77777777" w:rsidR="007F10F7" w:rsidRDefault="007F10F7" w:rsidP="007F10F7">
      <w:pPr>
        <w:pStyle w:val="a7"/>
        <w:ind w:left="-425" w:right="45"/>
      </w:pPr>
      <w:r>
        <w:t xml:space="preserve">Ο Δήμαρχος, </w:t>
      </w:r>
      <w:r w:rsidRPr="003F14A8">
        <w:t>λαμβάνοντας υπόψη την αρχική εκτίμηση των συνεπειών, αξιολογώντας τις πληροφορίες για την επικρατούσα κατάσταση καθώς και τα πιθανά αιτήματα συνδρομής προς άλλους φορείς, κινητοποι</w:t>
      </w:r>
      <w:r>
        <w:t>εί</w:t>
      </w:r>
      <w:r w:rsidRPr="003F14A8">
        <w:t xml:space="preserve"> </w:t>
      </w:r>
      <w:r w:rsidRPr="00802889">
        <w:t xml:space="preserve">δια των Γραφείων Πολιτικής Προστασίας των Δήμων, το επιχειρησιακά εμπλεκόμενο </w:t>
      </w:r>
      <w:r>
        <w:t>προσωπικό και τα μέσα που έχει</w:t>
      </w:r>
      <w:r w:rsidRPr="003F14A8">
        <w:t xml:space="preserve"> στη διάθεσή του για την υλοποίηση δράσεων πολιτικής προστασίας για την αντιμετώπιση εκτάκτων αναγκών και την άμεση/βραχεία διαχείριση των συνεπειών της καταστροφής, </w:t>
      </w:r>
      <w:r w:rsidRPr="00802889">
        <w:t>όπως αυτές αναφέρονται στις παραγράφους 3.3 και 3.4 του παρόντος</w:t>
      </w:r>
      <w:r>
        <w:t>.</w:t>
      </w:r>
    </w:p>
    <w:p w14:paraId="033FE72B" w14:textId="77777777" w:rsidR="007F10F7" w:rsidRPr="003F14A8" w:rsidRDefault="007F10F7" w:rsidP="007F10F7">
      <w:pPr>
        <w:pStyle w:val="a7"/>
      </w:pPr>
      <w:r w:rsidRPr="003F14A8">
        <w:t xml:space="preserve">Νοείται ότι το επίπεδο κλιμάκωσης και κινητοποίησης του </w:t>
      </w:r>
      <w:r>
        <w:t>εμπλεκόμενου</w:t>
      </w:r>
      <w:r w:rsidRPr="003F14A8">
        <w:t xml:space="preserve"> προσωπικού και </w:t>
      </w:r>
      <w:r>
        <w:t xml:space="preserve">των </w:t>
      </w:r>
      <w:r w:rsidRPr="003F14A8">
        <w:t>μέσων δύναται να τροποποιηθεί</w:t>
      </w:r>
      <w:r>
        <w:t>,</w:t>
      </w:r>
      <w:r w:rsidRPr="003F14A8">
        <w:t xml:space="preserve"> όταν αυτό απαιτηθεί βάσει της αξιολόγησης των νεότερων δεδομένων που αφορούν στις συνέπειες του καταστροφικού φαινομένου. Κριτήρια κλιμάκωσης θεωρούνται:</w:t>
      </w:r>
    </w:p>
    <w:p w14:paraId="45941125" w14:textId="77777777" w:rsidR="007F10F7" w:rsidRPr="003F14A8" w:rsidRDefault="007F10F7" w:rsidP="007F10F7">
      <w:pPr>
        <w:pStyle w:val="a7"/>
        <w:numPr>
          <w:ilvl w:val="0"/>
          <w:numId w:val="5"/>
        </w:numPr>
        <w:ind w:left="0"/>
      </w:pPr>
      <w:r w:rsidRPr="003F14A8">
        <w:t xml:space="preserve">η αδυναμία αντιμετώπισης της καταστροφής από το κατώτερο διοικητικό επίπεδο λόγω ανεπάρκειας διατιθέμενων πόρων </w:t>
      </w:r>
    </w:p>
    <w:p w14:paraId="5C629EF2" w14:textId="77777777" w:rsidR="007F10F7" w:rsidRPr="003F14A8" w:rsidRDefault="007F10F7" w:rsidP="007F10F7">
      <w:pPr>
        <w:pStyle w:val="a7"/>
        <w:numPr>
          <w:ilvl w:val="0"/>
          <w:numId w:val="5"/>
        </w:numPr>
        <w:ind w:left="0"/>
      </w:pPr>
      <w:r w:rsidRPr="003F14A8">
        <w:t>η έκταση της καταστροφής</w:t>
      </w:r>
    </w:p>
    <w:p w14:paraId="4E7886F9" w14:textId="77777777" w:rsidR="007F10F7" w:rsidRPr="003F14A8" w:rsidRDefault="007F10F7" w:rsidP="007F10F7">
      <w:pPr>
        <w:pStyle w:val="a7"/>
        <w:numPr>
          <w:ilvl w:val="0"/>
          <w:numId w:val="5"/>
        </w:numPr>
        <w:ind w:left="0"/>
      </w:pPr>
      <w:r w:rsidRPr="003F14A8">
        <w:t>το μέγεθος των απωλειών ή ζημιών (ένταση της καταστροφής)</w:t>
      </w:r>
    </w:p>
    <w:p w14:paraId="00DEEF3A" w14:textId="77777777" w:rsidR="007F10F7" w:rsidRDefault="007F10F7" w:rsidP="007F10F7">
      <w:pPr>
        <w:pStyle w:val="a7"/>
      </w:pPr>
      <w:r w:rsidRPr="003F14A8">
        <w:t xml:space="preserve">Διευκρινίζεται ότι η κλιμάκωση της κινητοποίησης του κάθε φορέα δεν πρέπει να συγχέεται με τη γενικότερη κλιμάκωση της κινητοποίησης του συνόλου του Μηχανισμού Πολιτικής Προστασίας (η οποία ορίζεται στο Ν.3013/2002, </w:t>
      </w:r>
      <w:proofErr w:type="spellStart"/>
      <w:r w:rsidRPr="003F14A8">
        <w:t>αρθ</w:t>
      </w:r>
      <w:proofErr w:type="spellEnd"/>
      <w:r w:rsidRPr="003F14A8">
        <w:t>. 2) και είναι δυνατόν να λαμβάνει χώρα σε διαφορετικό χρόνο, όπως προκύπτει από το ρόλο και τις αρμοδιότητ</w:t>
      </w:r>
      <w:r>
        <w:t>έ</w:t>
      </w:r>
      <w:r w:rsidRPr="003F14A8">
        <w:t>ς του</w:t>
      </w:r>
      <w:r>
        <w:t>.</w:t>
      </w:r>
    </w:p>
    <w:p w14:paraId="038C45B6" w14:textId="77777777" w:rsidR="007F10F7" w:rsidRDefault="007F10F7" w:rsidP="00E375B9">
      <w:pPr>
        <w:pStyle w:val="a7"/>
      </w:pPr>
    </w:p>
    <w:p w14:paraId="375B0F17" w14:textId="77777777" w:rsidR="00686199" w:rsidRPr="003F14A8" w:rsidRDefault="00281B34" w:rsidP="00686199">
      <w:pPr>
        <w:pStyle w:val="2"/>
      </w:pPr>
      <w:bookmarkStart w:id="143" w:name="_Toc59013816"/>
      <w:r>
        <w:t>7</w:t>
      </w:r>
      <w:r w:rsidR="00686199" w:rsidRPr="006F059E">
        <w:t>.</w:t>
      </w:r>
      <w:r w:rsidR="00686199">
        <w:t>1</w:t>
      </w:r>
      <w:r w:rsidR="00686199" w:rsidRPr="006F059E">
        <w:t xml:space="preserve"> </w:t>
      </w:r>
      <w:r w:rsidR="00686199">
        <w:t xml:space="preserve"> </w:t>
      </w:r>
      <w:r w:rsidR="00686199" w:rsidRPr="003F14A8">
        <w:t xml:space="preserve">Διακοπή μαθημάτων, λόγω έκτακτων συνθηκών από την εκδήλωση </w:t>
      </w:r>
      <w:r w:rsidR="00686199">
        <w:t>χ</w:t>
      </w:r>
      <w:r w:rsidR="00686199" w:rsidRPr="005C4585">
        <w:t xml:space="preserve">ιονοπτώσεων και </w:t>
      </w:r>
      <w:r w:rsidR="00686199">
        <w:t>π</w:t>
      </w:r>
      <w:r w:rsidR="00686199" w:rsidRPr="005C4585">
        <w:t>αγετού</w:t>
      </w:r>
      <w:bookmarkEnd w:id="143"/>
    </w:p>
    <w:p w14:paraId="3B5EBEA1" w14:textId="77777777" w:rsidR="00686199" w:rsidRPr="005C4585" w:rsidRDefault="00686199" w:rsidP="00686199">
      <w:r w:rsidRPr="005C4585">
        <w:t>Μετά την εφαρμογή του Προγράμματος «Καλλικράτης» (Ν.3852/2010, ΦΕΚ 87/Α΄/2010), η διακοπή μαθημάτων λόγω χιονοπτώσεων και παγετού αποτελεί αρμοδιότητα του Δήμου εντός των διοικητικών του ορίων (</w:t>
      </w:r>
      <w:proofErr w:type="spellStart"/>
      <w:r w:rsidRPr="005C4585">
        <w:t>αρθ</w:t>
      </w:r>
      <w:proofErr w:type="spellEnd"/>
      <w:r w:rsidRPr="005C4585">
        <w:t>. 94 του Ν.3852/2010). Ομοίως η διακοπή μαθημάτων λόγω χιονοπτώσεων και παγετού αποτελεί αρμοδιότητα της Περιφέρειας εντός των διοικητικών της ορίων (</w:t>
      </w:r>
      <w:proofErr w:type="spellStart"/>
      <w:r w:rsidRPr="005C4585">
        <w:t>αρθ</w:t>
      </w:r>
      <w:proofErr w:type="spellEnd"/>
      <w:r w:rsidRPr="005C4585">
        <w:t>. 186 του Ν.3852/2010).</w:t>
      </w:r>
    </w:p>
    <w:p w14:paraId="3CC3F5D6" w14:textId="77777777" w:rsidR="00686199" w:rsidRPr="005C4585" w:rsidRDefault="00686199" w:rsidP="00686199">
      <w:r w:rsidRPr="005C4585">
        <w:t xml:space="preserve">Επισημαίνεται ότι η ανωτέρω δράση διακοπής μαθημάτων σε σχολικές μονάδες λόγω χιονοπτώσεων και παγετού, που εμπίπτει στις αρμοδιότητες των Δήμων και των Περιφερειών της χώρας, αν και δεν συνδέεται άμεσα με την αντιμετώπιση εκτάκτων αναγκών, κρίνεται σκόπιμο να </w:t>
      </w:r>
      <w:r w:rsidRPr="005C4585">
        <w:lastRenderedPageBreak/>
        <w:t>αναφερθεί στο παρόν δεδομένου ότι αποβλέπει στην προστασία των μαθητών από κινδύνους χιονοπτώσεων και παγετού.</w:t>
      </w:r>
    </w:p>
    <w:p w14:paraId="44BAFA4B" w14:textId="77777777" w:rsidR="00686199" w:rsidRPr="005C4585" w:rsidRDefault="00686199" w:rsidP="00686199">
      <w:r w:rsidRPr="005C4585">
        <w:t>Στο πλαίσιο αυτό και σε περιπτώσεις που κρίνεται απαραίτητη η εφαρμογή του ανωτέρω μέτρου της διακοπής μαθημάτων σε σχολικές μονάδες λόγω χιονοπτώσεων και παγετού, θεωρείται σκόπιμη η εκ των προτέρων συνεργασία των αρμοδίων Δημάρχων με τον οικείο Περιφερειάρχη και τη οικεία Διεύθυνση Πρωτοβάθμιας και Δευτεροβάθμιας Εκπαίδευσης για τη λήψη της απόφασης διακοπής μαθημάτων.</w:t>
      </w:r>
    </w:p>
    <w:p w14:paraId="5420EA22" w14:textId="77777777" w:rsidR="00686199" w:rsidRDefault="00686199" w:rsidP="00686199">
      <w:r w:rsidRPr="003F14A8">
        <w:t>Δι</w:t>
      </w:r>
      <w:r>
        <w:t xml:space="preserve">ευκρινίζεται ότι, </w:t>
      </w:r>
      <w:r w:rsidRPr="005C4585">
        <w:t>όσον αφορά την διακοπή των μαθημάτων στα ιδιωτικά σχολεία λόγω εκτάκτων συνθηκών, σύμφωνα με το 176860/Ν1/22-10-2018 έγγραφο της Αυτοτελούς Δ/νσης Ιδιωτικής Εκπαίδευσης του Υπουργείο Παιδείας, Έρευνας &amp; Θρησκευμάτων, τα οριζόμενα στην παράγραφο 4.27 του άρθρου 94 και στην περίπτωση 5 της παραγράφου Η του άρθρου 186 του Ν. 3852/2010, λόγω της γενικής τους διατύπωσης, καταλαμβάνουν όλους τους φορείς που παρέχουν μαθήματα εντός των ορίων εκάστου Δήμου ή Περιφέρειας αντίστοιχα (σχετικό 8202/07-11-2018 έγγραφο ΓΓΠΠ).</w:t>
      </w:r>
    </w:p>
    <w:p w14:paraId="0DC300DB" w14:textId="77777777" w:rsidR="00281B34" w:rsidRPr="00550E9C" w:rsidRDefault="00281B34" w:rsidP="00686199">
      <w:pPr>
        <w:rPr>
          <w:color w:val="000000" w:themeColor="text1"/>
        </w:rPr>
      </w:pPr>
    </w:p>
    <w:p w14:paraId="0D04979F" w14:textId="77777777" w:rsidR="00281B34" w:rsidRPr="00550E9C" w:rsidRDefault="00281B34" w:rsidP="00281B34">
      <w:pPr>
        <w:pStyle w:val="2"/>
        <w:rPr>
          <w:color w:val="000000" w:themeColor="text1"/>
        </w:rPr>
      </w:pPr>
      <w:bookmarkStart w:id="144" w:name="_Toc59013817"/>
      <w:r w:rsidRPr="00550E9C">
        <w:rPr>
          <w:color w:val="000000" w:themeColor="text1"/>
        </w:rPr>
        <w:t>7.2  Θερμαινόμενοι χώροι για την προστασία αστέγων</w:t>
      </w:r>
      <w:bookmarkEnd w:id="144"/>
    </w:p>
    <w:p w14:paraId="04395BDF" w14:textId="77777777" w:rsidR="00281B34" w:rsidRPr="00550E9C" w:rsidRDefault="00281B34" w:rsidP="00281B34">
      <w:pPr>
        <w:rPr>
          <w:color w:val="000000" w:themeColor="text1"/>
        </w:rPr>
      </w:pPr>
      <w:r w:rsidRPr="00550E9C">
        <w:rPr>
          <w:color w:val="000000" w:themeColor="text1"/>
        </w:rPr>
        <w:t>Οι χιονοπτώσεις και ο παγετός μπορούν να οδηγήσουν σε υποθερμία και για αυτό αποτελούν σοβαρό κίνδυνο για την ανθρώπινη ζωή.</w:t>
      </w:r>
      <w:r w:rsidR="008F11E0" w:rsidRPr="00550E9C">
        <w:rPr>
          <w:color w:val="000000" w:themeColor="text1"/>
        </w:rPr>
        <w:t xml:space="preserve"> Ο</w:t>
      </w:r>
      <w:r w:rsidRPr="00550E9C">
        <w:rPr>
          <w:color w:val="000000" w:themeColor="text1"/>
        </w:rPr>
        <w:t xml:space="preserve">ι δήμοι θα πρέπει να </w:t>
      </w:r>
      <w:r w:rsidR="008F11E0" w:rsidRPr="00550E9C">
        <w:rPr>
          <w:color w:val="000000" w:themeColor="text1"/>
        </w:rPr>
        <w:t>επιλέξουν</w:t>
      </w:r>
      <w:r w:rsidRPr="00550E9C">
        <w:rPr>
          <w:color w:val="000000" w:themeColor="text1"/>
        </w:rPr>
        <w:t xml:space="preserve"> κατάλληλους θερμαινόμενο</w:t>
      </w:r>
      <w:r w:rsidR="008F11E0" w:rsidRPr="00550E9C">
        <w:rPr>
          <w:color w:val="000000" w:themeColor="text1"/>
        </w:rPr>
        <w:t>υς χώρους για την φιλοξενία αστέγων, ώστε να αποτραπεί η έκθεσή τους σε κίνδυνο εξαιτίας χαμηλών θερμοκρασιών</w:t>
      </w:r>
      <w:r w:rsidRPr="00550E9C">
        <w:rPr>
          <w:color w:val="000000" w:themeColor="text1"/>
        </w:rPr>
        <w:t xml:space="preserve">. </w:t>
      </w:r>
    </w:p>
    <w:p w14:paraId="27863AD4" w14:textId="77777777" w:rsidR="00EE6025" w:rsidRPr="00550E9C" w:rsidRDefault="00EE6025" w:rsidP="00EE6025">
      <w:pPr>
        <w:rPr>
          <w:color w:val="000000" w:themeColor="text1"/>
        </w:rPr>
      </w:pPr>
      <w:r w:rsidRPr="00550E9C">
        <w:rPr>
          <w:color w:val="000000" w:themeColor="text1"/>
        </w:rPr>
        <w:t xml:space="preserve">Ειδικότερα για την προστασία αστέγων κατά την περίοδο του χειμώνα το Υπουργείο Εργασίας &amp; Κοινωνικών Υποθέσεων </w:t>
      </w:r>
      <w:r w:rsidR="00A16B59" w:rsidRPr="00550E9C">
        <w:rPr>
          <w:color w:val="000000" w:themeColor="text1"/>
        </w:rPr>
        <w:t xml:space="preserve">έχει </w:t>
      </w:r>
      <w:r w:rsidRPr="00550E9C">
        <w:rPr>
          <w:color w:val="000000" w:themeColor="text1"/>
        </w:rPr>
        <w:t>εκδώσει την Δ13οικ.58724/1266</w:t>
      </w:r>
      <w:r w:rsidR="00A16B59" w:rsidRPr="00550E9C">
        <w:rPr>
          <w:color w:val="000000" w:themeColor="text1"/>
        </w:rPr>
        <w:t>/13-12-2019</w:t>
      </w:r>
      <w:r w:rsidRPr="00550E9C">
        <w:rPr>
          <w:color w:val="000000" w:themeColor="text1"/>
        </w:rPr>
        <w:t xml:space="preserve"> εγκύκλιο με θέμα «Παροχή κατευθύνσεων για την προστασία αστέγων κατά την περίοδο του χειμώνα» (ΑΔΑ: 78ΠΦ46ΜΤΛΚ-ΜΗΨ) </w:t>
      </w:r>
    </w:p>
    <w:p w14:paraId="638B8F0F" w14:textId="77777777" w:rsidR="00281B34" w:rsidRPr="00550E9C" w:rsidRDefault="00EE6025" w:rsidP="002E0804">
      <w:pPr>
        <w:rPr>
          <w:color w:val="000000" w:themeColor="text1"/>
        </w:rPr>
      </w:pPr>
      <w:r w:rsidRPr="00550E9C">
        <w:rPr>
          <w:color w:val="000000" w:themeColor="text1"/>
        </w:rPr>
        <w:t xml:space="preserve"> Σύμφωνα με το ανωτέρω έγγραφο ο</w:t>
      </w:r>
      <w:r w:rsidR="00281B34" w:rsidRPr="00550E9C">
        <w:rPr>
          <w:color w:val="000000" w:themeColor="text1"/>
        </w:rPr>
        <w:t>ι χώροι αυτοί θα πρέπει</w:t>
      </w:r>
      <w:r w:rsidRPr="00550E9C">
        <w:rPr>
          <w:color w:val="000000" w:themeColor="text1"/>
        </w:rPr>
        <w:t xml:space="preserve"> </w:t>
      </w:r>
      <w:r w:rsidR="00281B34" w:rsidRPr="00550E9C">
        <w:rPr>
          <w:color w:val="000000" w:themeColor="text1"/>
        </w:rPr>
        <w:t>να έχουν προκαθοριστεί από τ</w:t>
      </w:r>
      <w:r w:rsidRPr="00550E9C">
        <w:rPr>
          <w:color w:val="000000" w:themeColor="text1"/>
        </w:rPr>
        <w:t>ην</w:t>
      </w:r>
      <w:r w:rsidR="00281B34" w:rsidRPr="00550E9C">
        <w:rPr>
          <w:color w:val="000000" w:themeColor="text1"/>
        </w:rPr>
        <w:t xml:space="preserve">  Υπηρεσία Πρόνοιας</w:t>
      </w:r>
      <w:r w:rsidR="00A16B59" w:rsidRPr="00550E9C">
        <w:rPr>
          <w:color w:val="000000" w:themeColor="text1"/>
        </w:rPr>
        <w:t xml:space="preserve"> του Δήμου</w:t>
      </w:r>
      <w:r w:rsidR="00281B34" w:rsidRPr="00550E9C">
        <w:rPr>
          <w:color w:val="000000" w:themeColor="text1"/>
        </w:rPr>
        <w:t xml:space="preserve">. </w:t>
      </w:r>
      <w:r w:rsidR="002E0804" w:rsidRPr="00550E9C">
        <w:rPr>
          <w:color w:val="000000" w:themeColor="text1"/>
        </w:rPr>
        <w:t>Κατά την επιλογή των χώρων θα λαμβάνεται υπόψη η</w:t>
      </w:r>
      <w:r w:rsidR="008F11E0" w:rsidRPr="00550E9C">
        <w:rPr>
          <w:color w:val="000000" w:themeColor="text1"/>
        </w:rPr>
        <w:t xml:space="preserve"> ανάγκη </w:t>
      </w:r>
      <w:r w:rsidR="002E0804" w:rsidRPr="00550E9C">
        <w:rPr>
          <w:color w:val="000000" w:themeColor="text1"/>
        </w:rPr>
        <w:t xml:space="preserve"> τήρηση</w:t>
      </w:r>
      <w:r w:rsidR="008F11E0" w:rsidRPr="00550E9C">
        <w:rPr>
          <w:color w:val="000000" w:themeColor="text1"/>
        </w:rPr>
        <w:t>ς</w:t>
      </w:r>
      <w:r w:rsidR="002E0804" w:rsidRPr="00550E9C">
        <w:rPr>
          <w:color w:val="000000" w:themeColor="text1"/>
        </w:rPr>
        <w:t xml:space="preserve"> των όρων  υγιεινής, επαρκούς δυναμικότητας και ευκολίας πρόσβασης.  Επίσης θα πρέπει να υπάρχει μέριμνα για την διάθεση κουβερτών ή/ και υπνόσακων καθώς και ζεστών ροφημάτων.</w:t>
      </w:r>
    </w:p>
    <w:p w14:paraId="7BFC2D8E" w14:textId="77777777" w:rsidR="00281B34" w:rsidRPr="00550E9C" w:rsidRDefault="00281B34" w:rsidP="00281B34">
      <w:pPr>
        <w:rPr>
          <w:color w:val="000000" w:themeColor="text1"/>
        </w:rPr>
      </w:pPr>
      <w:r w:rsidRPr="00550E9C">
        <w:rPr>
          <w:color w:val="000000" w:themeColor="text1"/>
        </w:rPr>
        <w:t xml:space="preserve">Οι Δήμοι μόλις λάβουν τα σχετικά Έκτακτα Δελτία Επιδείνωσης Καιρού (ΕΔΕΚ) και Έκτακτα Δελτία Πρόγνωσης Επικίνδυνων Καιρικών Φαινομένων (ΕΔΠΕΚΦ) που εκδίδει η Ε.Μ.Υ., θα πρέπει </w:t>
      </w:r>
      <w:r w:rsidR="008F11E0" w:rsidRPr="00550E9C">
        <w:rPr>
          <w:color w:val="000000" w:themeColor="text1"/>
        </w:rPr>
        <w:t>να προβούν σε ευρεία δημοσιοποίηση της δράσης προκειμένου να ενημερωθούν οι ενδιαφερόμενοι πολίτες.</w:t>
      </w:r>
    </w:p>
    <w:p w14:paraId="146C8B23" w14:textId="77777777" w:rsidR="002E0804" w:rsidRPr="00550E9C" w:rsidRDefault="008F11E0" w:rsidP="00281B34">
      <w:pPr>
        <w:rPr>
          <w:color w:val="000000" w:themeColor="text1"/>
        </w:rPr>
      </w:pPr>
      <w:r w:rsidRPr="00550E9C">
        <w:rPr>
          <w:color w:val="000000" w:themeColor="text1"/>
        </w:rPr>
        <w:t xml:space="preserve">Τέλος, λίστα με τους επιλεγμένους χώρους αποστέλλεται </w:t>
      </w:r>
      <w:r w:rsidR="00A16B59" w:rsidRPr="00550E9C">
        <w:rPr>
          <w:color w:val="000000" w:themeColor="text1"/>
        </w:rPr>
        <w:t xml:space="preserve">από την υπηρεσία Πρόνοιας του Δήμου, </w:t>
      </w:r>
      <w:r w:rsidRPr="00550E9C">
        <w:rPr>
          <w:color w:val="000000" w:themeColor="text1"/>
        </w:rPr>
        <w:t>στο Υπουργείο Εργασίας &amp; Κοινωνικών Υποθέσεων, προκειμένου να αναρτηθεί στην ιστοσελίδα  του Υπουργείου σύμφωνα με τις οδηγίες που αναφέρονται στην ανωτέρω εγκύκλιο.</w:t>
      </w:r>
    </w:p>
    <w:p w14:paraId="23227C95" w14:textId="77777777" w:rsidR="00686199" w:rsidRPr="00550E9C" w:rsidRDefault="00686199" w:rsidP="00686199">
      <w:pPr>
        <w:rPr>
          <w:color w:val="000000" w:themeColor="text1"/>
        </w:rPr>
      </w:pPr>
    </w:p>
    <w:p w14:paraId="7D1222D0" w14:textId="77777777" w:rsidR="00686199" w:rsidRPr="00550E9C" w:rsidRDefault="00281B34" w:rsidP="00686199">
      <w:pPr>
        <w:pStyle w:val="2"/>
        <w:rPr>
          <w:color w:val="000000" w:themeColor="text1"/>
        </w:rPr>
      </w:pPr>
      <w:bookmarkStart w:id="145" w:name="_Toc59013818"/>
      <w:r w:rsidRPr="00550E9C">
        <w:rPr>
          <w:color w:val="000000" w:themeColor="text1"/>
        </w:rPr>
        <w:t>7</w:t>
      </w:r>
      <w:r w:rsidR="00686199" w:rsidRPr="00550E9C">
        <w:rPr>
          <w:color w:val="000000" w:themeColor="text1"/>
        </w:rPr>
        <w:t>.</w:t>
      </w:r>
      <w:r w:rsidR="005811C3" w:rsidRPr="00550E9C">
        <w:rPr>
          <w:color w:val="000000" w:themeColor="text1"/>
        </w:rPr>
        <w:t>3</w:t>
      </w:r>
      <w:r w:rsidR="00686199" w:rsidRPr="00550E9C">
        <w:rPr>
          <w:color w:val="000000" w:themeColor="text1"/>
        </w:rPr>
        <w:t xml:space="preserve">  Λήψη μέτρων διασφάλισης της ποιότητας του πόσιμου νερού</w:t>
      </w:r>
      <w:bookmarkEnd w:id="145"/>
      <w:r w:rsidR="00686199" w:rsidRPr="00550E9C">
        <w:rPr>
          <w:color w:val="000000" w:themeColor="text1"/>
        </w:rPr>
        <w:t xml:space="preserve"> </w:t>
      </w:r>
    </w:p>
    <w:p w14:paraId="3BCE78BA" w14:textId="77777777" w:rsidR="00686199" w:rsidRPr="005C4585" w:rsidRDefault="00686199" w:rsidP="00686199">
      <w:r w:rsidRPr="005C4585">
        <w:t xml:space="preserve">Μετά την εκδήλωση χιονοπτώσεων και παγετού, οι ΟΤΑ και οι φορείς ύδρευσης που είναι υπεύθυνοι για την παροχή υγιεινού πόσιμου νερού (ΕΥΔΑΠ, ΕΥΑΘ, ΔΕΥΑ, </w:t>
      </w:r>
      <w:proofErr w:type="spellStart"/>
      <w:r w:rsidRPr="005C4585">
        <w:t>κλπ</w:t>
      </w:r>
      <w:proofErr w:type="spellEnd"/>
      <w:r w:rsidRPr="005C4585">
        <w:t>) δρομολογούν δράσεις που συνδέονται με:</w:t>
      </w:r>
    </w:p>
    <w:p w14:paraId="7AFA5873" w14:textId="77777777" w:rsidR="00686199" w:rsidRPr="005C4585" w:rsidRDefault="00686199" w:rsidP="00686199">
      <w:pPr>
        <w:pStyle w:val="a7"/>
        <w:numPr>
          <w:ilvl w:val="0"/>
          <w:numId w:val="5"/>
        </w:numPr>
        <w:ind w:left="0"/>
      </w:pPr>
      <w:r w:rsidRPr="005C4585">
        <w:t>Τον έλεγχο και την αποκατάσταση βλαβών στο δίκτυο αρμοδιότητάς τους</w:t>
      </w:r>
    </w:p>
    <w:p w14:paraId="71202EA8" w14:textId="77777777" w:rsidR="00686199" w:rsidRPr="005C4585" w:rsidRDefault="00686199" w:rsidP="00686199">
      <w:pPr>
        <w:pStyle w:val="a7"/>
        <w:numPr>
          <w:ilvl w:val="0"/>
          <w:numId w:val="5"/>
        </w:numPr>
        <w:ind w:left="0"/>
      </w:pPr>
      <w:r w:rsidRPr="005C4585">
        <w:t>Την έκδοση ειδικότερων οδηγιών και την ενημέρωση των πολιτών για ζητήματα που αφορούν την λειτουργία και προστασία των οικιακών δικτύων ύδρευσης σε συνθήκες παγετού</w:t>
      </w:r>
    </w:p>
    <w:p w14:paraId="7AAADF09" w14:textId="77777777" w:rsidR="00686199" w:rsidRPr="005C4585" w:rsidRDefault="00686199" w:rsidP="00686199">
      <w:pPr>
        <w:pStyle w:val="a7"/>
        <w:numPr>
          <w:ilvl w:val="0"/>
          <w:numId w:val="5"/>
        </w:numPr>
        <w:ind w:left="0"/>
      </w:pPr>
      <w:r w:rsidRPr="005C4585">
        <w:lastRenderedPageBreak/>
        <w:t>Την ενημέρωση του κοινού κατά την κρίση της (δελτία τύπου, ανακοινώσεις στα τοπικά ΜΜΕ κ.λπ.), σε περιπτώσεις βλαβών του δικτύου τους που ενέχουν κίνδυνο για τους πολίτες.</w:t>
      </w:r>
    </w:p>
    <w:p w14:paraId="083B4DCA" w14:textId="77777777" w:rsidR="00686199" w:rsidRPr="005C4585" w:rsidRDefault="00686199" w:rsidP="00686199">
      <w:pPr>
        <w:pStyle w:val="a7"/>
        <w:numPr>
          <w:ilvl w:val="0"/>
          <w:numId w:val="5"/>
        </w:numPr>
        <w:ind w:left="0"/>
      </w:pPr>
      <w:r w:rsidRPr="005C4585">
        <w:t>Τον έλεγχο της ποιότητας του πόσιμου νερού στο δίκτυό της</w:t>
      </w:r>
    </w:p>
    <w:p w14:paraId="6623F90D" w14:textId="77777777" w:rsidR="00686199" w:rsidRPr="005C4585" w:rsidRDefault="00686199" w:rsidP="00686199">
      <w:pPr>
        <w:pStyle w:val="a7"/>
      </w:pPr>
      <w:r w:rsidRPr="005C4585">
        <w:t xml:space="preserve">Ειδικότερα για τη διασφάλιση της ποιότητας του πόσιμου νερού και της ποιότητας των τροφίμων σε περιπτώσεις φυσικών καταστροφών όπως οι χιονοπτώσεις και ο παγετός, το Υπουργείο Υγείας έχει εκδώσει την Δ1δ/ ΓΠ οικ.8565/16-11-2017 εγκύκλιο με θέμα «Λήψη μέτρων διασφάλισης της Δημόσιας Υγείας μετά από έντονα καιρικά και </w:t>
      </w:r>
      <w:proofErr w:type="spellStart"/>
      <w:r w:rsidRPr="005C4585">
        <w:t>πλημμυρικά</w:t>
      </w:r>
      <w:proofErr w:type="spellEnd"/>
      <w:r w:rsidRPr="005C4585">
        <w:t xml:space="preserve"> φαινόμενα.» (ΑΔΑ: Ψ3ΝΥ465ΦΥΟ-ΥΜ4), όπως και το Δ1δ/ΓΠ  οικ.16330/28-02-2019 έγγραφο με θέμα «Λήψη μέτρων διασφάλισης της ποιότητας του νερού ανθρώπινης κατανάλωσης μετά από έντονες βροχοπτώσεις και πλημμύρες»</w:t>
      </w:r>
    </w:p>
    <w:p w14:paraId="0D164A2F" w14:textId="77777777" w:rsidR="00686199" w:rsidRPr="005C4585" w:rsidRDefault="00686199" w:rsidP="00686199">
      <w:pPr>
        <w:pStyle w:val="a7"/>
      </w:pPr>
      <w:r w:rsidRPr="005C4585">
        <w:t>Σύμφωνα με τα ανωτέρω έγγραφα για τη διασφάλιση της ποιότητας του πόσιμου νερού οι ΟΤΑ και οι φορείς ύδρευσης που είναι υπεύθυνοι για την παροχή υγιεινού πόσιμου νερού, σε συνεργασία με τις Δ/</w:t>
      </w:r>
      <w:proofErr w:type="spellStart"/>
      <w:r w:rsidRPr="005C4585">
        <w:t>νσεις</w:t>
      </w:r>
      <w:proofErr w:type="spellEnd"/>
      <w:r w:rsidRPr="005C4585">
        <w:t xml:space="preserve"> Δημόσιας Υγείας των Περιφερειών και άλλων συναρμόδιων φορέων, θα πρέπει να διενεργήσουν υγειονομικό έλεγχο λειτουργίας των συστημάτων ύδρευσης (γεώτρηση ή πηγή υδροληψίας, δεξαμενές, εγκαταστάσεις, δίκτυο διανομής) και αποχέτευσης. Συγκεκριμένα θα πρέπει να διερευνηθεί η πιθανότητα ή η δημιουργία οποιασδήποτε διαρροής (θραύση σωλήνων, εμπόδια στη ροή, </w:t>
      </w:r>
      <w:proofErr w:type="spellStart"/>
      <w:r w:rsidRPr="005C4585">
        <w:t>κ.λ.π</w:t>
      </w:r>
      <w:proofErr w:type="spellEnd"/>
      <w:r w:rsidRPr="005C4585">
        <w:t xml:space="preserve">.) που μπορεί να δημιουργήσει πρόβλημα </w:t>
      </w:r>
      <w:proofErr w:type="spellStart"/>
      <w:r w:rsidRPr="005C4585">
        <w:t>υγιεινότητας</w:t>
      </w:r>
      <w:proofErr w:type="spellEnd"/>
      <w:r w:rsidRPr="005C4585">
        <w:t xml:space="preserve"> του πόσιμου νερού. Επίσης δίνονται οδηγίες για τις απαιτούμενες ενέργειες σε περίπτωση διαπίστωσης βλαβών στο δίκτυο ύδρευσης, καθώς και για την παρακολούθηση της ποιότητας του νερού στο δίκτυο ύδρευσης (δειγματοληπτικοί και εργαστηριακοί έλεγχοι του νερού σε κρίσιμα σημεία του δικτύου ύδρευσης, υγειονομική αναγνώριση, </w:t>
      </w:r>
      <w:proofErr w:type="spellStart"/>
      <w:r w:rsidRPr="005C4585">
        <w:t>κλπ</w:t>
      </w:r>
      <w:proofErr w:type="spellEnd"/>
      <w:r w:rsidRPr="005C4585">
        <w:t>).</w:t>
      </w:r>
    </w:p>
    <w:p w14:paraId="2B28941D" w14:textId="77777777" w:rsidR="00686199" w:rsidRPr="005C4585" w:rsidRDefault="00686199" w:rsidP="00686199">
      <w:pPr>
        <w:pStyle w:val="a7"/>
      </w:pPr>
    </w:p>
    <w:p w14:paraId="4EC6E85D" w14:textId="77777777" w:rsidR="002614A2" w:rsidRPr="006F059E" w:rsidRDefault="00C0230D" w:rsidP="002614A2">
      <w:pPr>
        <w:pStyle w:val="2"/>
      </w:pPr>
      <w:bookmarkStart w:id="146" w:name="_Toc59013819"/>
      <w:r>
        <w:t>7</w:t>
      </w:r>
      <w:r w:rsidR="002614A2" w:rsidRPr="006F059E">
        <w:t>.</w:t>
      </w:r>
      <w:r w:rsidR="005811C3">
        <w:t>4</w:t>
      </w:r>
      <w:r w:rsidR="002614A2">
        <w:t xml:space="preserve">  </w:t>
      </w:r>
      <w:r w:rsidR="002614A2" w:rsidRPr="006F059E">
        <w:t xml:space="preserve"> </w:t>
      </w:r>
      <w:r w:rsidR="002614A2" w:rsidRPr="005C4585">
        <w:t>Παροχή βοήθειας σε κατοίκους που έχουν αποκλειστεί λόγω πολυήμερης διακοπής της κυκλοφορίας στο οδικό δίκτυο  εξαιτίας χιονοπτώσεων και παγετού</w:t>
      </w:r>
      <w:bookmarkEnd w:id="146"/>
    </w:p>
    <w:p w14:paraId="3FCD0ABB" w14:textId="77777777" w:rsidR="002614A2" w:rsidRPr="005C4585" w:rsidRDefault="002614A2" w:rsidP="002614A2">
      <w:pPr>
        <w:pStyle w:val="a7"/>
      </w:pPr>
      <w:r w:rsidRPr="005C4585">
        <w:t>Η παροχή βοήθειας σε κατοίκους που έχουν αποκλειστεί λόγω πολυήμερης διακοπής της κυκλοφορίας στο οδικό δίκτυο εξαιτίας χιον</w:t>
      </w:r>
      <w:r w:rsidR="00E356EF">
        <w:t>οπτώσεων και παγετού δρομολογεί</w:t>
      </w:r>
      <w:r w:rsidRPr="005C4585">
        <w:t xml:space="preserve">ται σε τοπικό επίπεδο από τους αρμόδιους κατά τόπους Δημάρχους. </w:t>
      </w:r>
    </w:p>
    <w:p w14:paraId="382184B2" w14:textId="77777777" w:rsidR="002614A2" w:rsidRPr="005C4585" w:rsidRDefault="002614A2" w:rsidP="002614A2">
      <w:pPr>
        <w:pStyle w:val="a7"/>
        <w:spacing w:after="0"/>
        <w:ind w:left="-425" w:right="45"/>
      </w:pPr>
      <w:r w:rsidRPr="005C4585">
        <w:t xml:space="preserve">Οι ανωτέρω δράσεις άμεσης παροχής βοήθειας συνδέονται πρωτίστως με την εξασφάλιση και διανομή φαρμακευτικού υλικού, καυσίμων, τροφίμων, ειδών πρώτης ανάγκης, </w:t>
      </w:r>
      <w:proofErr w:type="spellStart"/>
      <w:r w:rsidRPr="005C4585">
        <w:t>κλπ</w:t>
      </w:r>
      <w:proofErr w:type="spellEnd"/>
      <w:r w:rsidRPr="005C4585">
        <w:t xml:space="preserve"> σε κατοίκους που έχουν αποκλειστεί λόγω πολυήμερης διακοπής της κυκλοφορίας στο οδικό δίκτυο και δεν συντρέχουν λόγοι για την άμεση απομάκρυνσή τους από τις οικίες τους.</w:t>
      </w:r>
    </w:p>
    <w:p w14:paraId="78EC758E" w14:textId="77777777" w:rsidR="002614A2" w:rsidRPr="005C4585" w:rsidRDefault="002614A2" w:rsidP="002614A2">
      <w:pPr>
        <w:pStyle w:val="a7"/>
        <w:spacing w:after="0"/>
        <w:ind w:left="-425" w:right="45"/>
      </w:pPr>
      <w:r w:rsidRPr="005C4585">
        <w:t>Η ανωτέρω δράση δρομολογείται από τους κατά τόπους αρμόδιους Δημάρχους, μετά από σχετική ενημέρωση από τους Προέδρους των Τοπικών Κοινοτήτων των περιοχών που έχουν αποκλειστεί, σχετικά με την έλλειψη των ανωτέρω αγαθών σε συγκεκριμένους οικισμούς και λαμβάνοντας υπόψη και την εκτίμηση από τους φορείς χειμερινής συντήρησης για τον χρόνο που θα απαιτηθεί για την αποκατάσταση της κυκλοφορίας στο οδικό δίκτυο προς τους αποκλεισμένους κατοίκους.</w:t>
      </w:r>
    </w:p>
    <w:p w14:paraId="2266C113" w14:textId="77777777" w:rsidR="002614A2" w:rsidRPr="005C4585" w:rsidRDefault="002614A2" w:rsidP="002614A2">
      <w:pPr>
        <w:ind w:left="-425" w:right="45" w:firstLine="284"/>
      </w:pPr>
      <w:r w:rsidRPr="005C4585">
        <w:t>Το ανωτέρω έργο της παροχής βοήθειας δύναται να συνδράμουν οι υπηρεσίες του Π.Σ., που διαθέτουν κατάλληλα οχήματα να προσεγγίσουν τις αποκλεισμένες περιοχές, κατόπιν σχετικού αιτήματος του αρμόδιου Δημάρχου.</w:t>
      </w:r>
    </w:p>
    <w:p w14:paraId="5B09AC60" w14:textId="77777777" w:rsidR="002614A2" w:rsidRPr="005C4585" w:rsidRDefault="002614A2" w:rsidP="002614A2">
      <w:pPr>
        <w:ind w:left="-425" w:right="45" w:firstLine="284"/>
      </w:pPr>
      <w:r w:rsidRPr="005C4585">
        <w:t xml:space="preserve">Νοείται ότι στην περίπτωση αδυναμίας παροχής των ανωτέρω αγαθών, οι κάτοικοι των αποκλεισμένων περιοχών θεωρείται ότι </w:t>
      </w:r>
      <w:r w:rsidRPr="005C4585">
        <w:rPr>
          <w:b/>
        </w:rPr>
        <w:t>διατρέχουν άμεσο και διαρκή κίνδυνο</w:t>
      </w:r>
      <w:r w:rsidRPr="005C4585">
        <w:t xml:space="preserve"> και απαιτείται η </w:t>
      </w:r>
      <w:r w:rsidRPr="005C4585">
        <w:rPr>
          <w:b/>
        </w:rPr>
        <w:t>άμεση μετακίνησή τους σε ασφαλές μέρος</w:t>
      </w:r>
      <w:r w:rsidRPr="005C4585">
        <w:t xml:space="preserve"> ώστε να μην υπάρξουν απώλειες, η οποία αποτελεί έργο  διάσωσης, την αρμοδιότητα της οποίας στον χερσαίο χώρο έχει το Π.Σ. Η προσωρινή φιλοξενία των </w:t>
      </w:r>
      <w:r w:rsidRPr="005C4585">
        <w:lastRenderedPageBreak/>
        <w:t>ανωτέρω πολιτών που μετακινηθήκαν από τις οικίες τους διότι η ζωή τους διέτρεχε άμεσο και διαρκή κίνδυνο δρομολογείται από τους οικείους Δημάρχους.</w:t>
      </w:r>
    </w:p>
    <w:p w14:paraId="1D26BABD" w14:textId="77777777" w:rsidR="002614A2" w:rsidRDefault="002614A2" w:rsidP="00686199">
      <w:pPr>
        <w:ind w:firstLine="284"/>
      </w:pPr>
    </w:p>
    <w:p w14:paraId="71D6B2A8" w14:textId="77777777" w:rsidR="00686199" w:rsidRPr="005C4585" w:rsidRDefault="00281B34" w:rsidP="00686199">
      <w:pPr>
        <w:pStyle w:val="2"/>
      </w:pPr>
      <w:bookmarkStart w:id="147" w:name="_Toc507411608"/>
      <w:bookmarkStart w:id="148" w:name="_Toc57631777"/>
      <w:bookmarkStart w:id="149" w:name="_Toc59013820"/>
      <w:r>
        <w:t>7</w:t>
      </w:r>
      <w:r w:rsidR="00686199" w:rsidRPr="005C4585">
        <w:t>.</w:t>
      </w:r>
      <w:r w:rsidR="005811C3">
        <w:t>5</w:t>
      </w:r>
      <w:r w:rsidR="00686199" w:rsidRPr="005C4585">
        <w:t xml:space="preserve"> Αιτήματα Συνδρομής – Διάθεση </w:t>
      </w:r>
      <w:bookmarkEnd w:id="147"/>
      <w:r w:rsidR="00686199" w:rsidRPr="005C4585">
        <w:t>επιπλέον πόρων</w:t>
      </w:r>
      <w:bookmarkEnd w:id="148"/>
      <w:bookmarkEnd w:id="149"/>
    </w:p>
    <w:p w14:paraId="5490DA9B" w14:textId="77777777" w:rsidR="00686199" w:rsidRPr="005C4585" w:rsidRDefault="00686199" w:rsidP="00686199">
      <w:pPr>
        <w:pStyle w:val="a7"/>
      </w:pPr>
      <w:r w:rsidRPr="005C4585">
        <w:t xml:space="preserve">Αιτήματα συνδρομής από Δήμους που υποβάλλονται στο Κέντρο Επιχειρήσεων Πολιτικής Προστασίας (ΚΕΠΠ/ΕΣΚΕ) για την αντιμετώπιση εκτάκτων αναγκών και την άμεση διαχείριση συνεπειών τους από την εκδήλωση χιονοπτώσεων και παγετού, αναλόγως του είδους των αιτούμενων πόρων, προωθούνται προς την οικεία Περιφέρεια (προκειμένου για διαθέσιμους πόρους της Περιφέρειας), προς όμορους Δήμους (προκειμένου για διαθέσιμους πόρους των Δήμων) ή/και προς τα Κέντρα Επιχειρήσεων των λοιπών επιχειρησιακά εμπλεκόμενων Φορέων (ΕΛ.ΑΣ., ΛΣ-ΕΛΑΚΤ, ΕΚΑΒ, ΔΕΔΔΗΕ, ΓΕΕΘΑ/ΕΘΚΕΠΙΧ, </w:t>
      </w:r>
      <w:proofErr w:type="spellStart"/>
      <w:r w:rsidRPr="005C4585">
        <w:t>κλπ</w:t>
      </w:r>
      <w:proofErr w:type="spellEnd"/>
      <w:r w:rsidRPr="005C4585">
        <w:t xml:space="preserve">), σύμφωνα με τα οριζόμενα στο </w:t>
      </w:r>
      <w:proofErr w:type="spellStart"/>
      <w:r w:rsidRPr="005C4585">
        <w:t>αρθ</w:t>
      </w:r>
      <w:proofErr w:type="spellEnd"/>
      <w:r w:rsidRPr="005C4585">
        <w:t>. 27, Ν. 3536/2007 ( ΦΕΚ 42/Α΄/2007).</w:t>
      </w:r>
    </w:p>
    <w:p w14:paraId="541F44A6" w14:textId="77777777" w:rsidR="00686199" w:rsidRPr="005C4585" w:rsidRDefault="00686199" w:rsidP="00686199">
      <w:pPr>
        <w:pStyle w:val="a7"/>
      </w:pPr>
      <w:r w:rsidRPr="005C4585">
        <w:t xml:space="preserve">Αιτήματα συνδρομής από Περιφέρειες που υποβάλλονται στο Κέντρο Επιχειρήσεων Πολιτικής Προστασίας (ΚΕΠΠ/ΕΣΚΕ) για την αντιμετώπιση εκτάκτων αναγκών και την άμεση διαχείριση συνεπειών τους από την εκδήλωση χιονοπτώσεων και παγετού, αναλόγως του είδους των αιτούμενων πόρων, προωθούνται προς τους οικείους Δήμους (προκειμένου για διαθέσιμους πόρους των Δήμων), ή/και προς τα Κέντρα Επιχειρήσεων των λοιπών επιχειρησιακά εμπλεκόμενων Φορέων (ΕΛ.ΑΣ., ΛΣ-ΕΛΑΚΤ, ΕΚΑΒ, ΔΕΔΔΗΕ, ΓΕΕΘΑ/ΕΘΚΕΠΙΧ, </w:t>
      </w:r>
      <w:proofErr w:type="spellStart"/>
      <w:r w:rsidRPr="005C4585">
        <w:t>κλπ</w:t>
      </w:r>
      <w:proofErr w:type="spellEnd"/>
      <w:r w:rsidRPr="005C4585">
        <w:t xml:space="preserve">), σύμφωνα με τα οριζόμενα στο </w:t>
      </w:r>
      <w:proofErr w:type="spellStart"/>
      <w:r w:rsidRPr="005C4585">
        <w:t>αρθ</w:t>
      </w:r>
      <w:proofErr w:type="spellEnd"/>
      <w:r w:rsidRPr="005C4585">
        <w:t>. 27, Ν. 3536/2007 ( ΦΕΚ 42/Α΄/2007).</w:t>
      </w:r>
    </w:p>
    <w:p w14:paraId="4E997410" w14:textId="77777777" w:rsidR="00686199" w:rsidRPr="005C4585" w:rsidRDefault="00686199" w:rsidP="00686199">
      <w:pPr>
        <w:pStyle w:val="a7"/>
      </w:pPr>
      <w:r w:rsidRPr="005C4585">
        <w:rPr>
          <w:b/>
        </w:rPr>
        <w:t>Νοείται ότι αιτήματα που αρχικά υποβάλλονται τηλεφωνικά, θα πρέπει να ακολουθούνται με την αποστολή σχετικού εγγράφου</w:t>
      </w:r>
      <w:r w:rsidRPr="005C4585">
        <w:t>.</w:t>
      </w:r>
    </w:p>
    <w:p w14:paraId="700668E5" w14:textId="77777777" w:rsidR="00686199" w:rsidRPr="005C4585" w:rsidRDefault="00686199" w:rsidP="00686199">
      <w:pPr>
        <w:pStyle w:val="a7"/>
      </w:pPr>
      <w:r w:rsidRPr="005C4585">
        <w:t xml:space="preserve">Επισημαίνεται ότι το κόστος της </w:t>
      </w:r>
      <w:proofErr w:type="spellStart"/>
      <w:r w:rsidRPr="005C4585">
        <w:t>προκύπτουσας</w:t>
      </w:r>
      <w:proofErr w:type="spellEnd"/>
      <w:r w:rsidRPr="005C4585">
        <w:t xml:space="preserve"> δαπάνης στο πλαίσιο της διάθεσης πόρων για την αντιμετώπιση εκτάκτων αναγκών, καλύπτεται είτε από το φορέα διάθεσή τους, είτε από το φορέα υποδοχής τους ο οποίος και υπέβαλε το αρχικό αίτημα. Νοείται ότι στην περίπτωση που ο φορέας διάθεσης των πόρων αξιώνει την καταβολή του κόστους της ανωτέρω δαπάνης από τον φορέα υποδοχής, θα πρέπει να έχει προηγηθεί σχετική ενημέρωση και αποδοχή του κόστους από τον φορέα υποδοχής.</w:t>
      </w:r>
    </w:p>
    <w:p w14:paraId="40F3064A" w14:textId="77777777" w:rsidR="00686199" w:rsidRPr="005C4585" w:rsidRDefault="00686199" w:rsidP="00686199">
      <w:pPr>
        <w:pStyle w:val="a7"/>
      </w:pPr>
      <w:r w:rsidRPr="005C4585">
        <w:t>Σημειώνεται ότι το Λιμενικό Σώμα-Ελληνική Ακτοφυλακή, μεταξύ των άλλων δράσεων πολιτικής προστασίας, δύναται να εξασφαλίσει τα απαιτούμενα πλωτά μέσα, μετά από σχετική αίτηση των επιχειρησιακά εμπλεκομένων φορέων μέσω του ΕΣΚΕ/ΚΕΠΠ, για τη μεταφορά προσωπικού, μέσων και εφοδίων για την κάλυψη εκτάκτων αναγκών από την εκδήλωση χιονοπτώσεων και παγετού (ΠΔ 13/2018, ΦΕΚ 26/Α΄/2018, ΚΥΑ 1329.1/53/2002, ΦΕΚ 1482/Β΄/2002).</w:t>
      </w:r>
    </w:p>
    <w:p w14:paraId="46450A57" w14:textId="77777777" w:rsidR="00686199" w:rsidRPr="005C4585" w:rsidRDefault="00686199" w:rsidP="00686199">
      <w:pPr>
        <w:pStyle w:val="a7"/>
      </w:pPr>
      <w:r w:rsidRPr="005C4585">
        <w:t>Επίσης, οι Ένοπλες Δυνάμεις δύνανται να συμβάλουν στην αντιμετώπιση εκτάκτων αναγκών και την άμεση/βραχεία διαχείριση συνεπειών από την εκδήλωση χιονοπτώσεων και παγετού, μετά από σχετικά αιτήματα των επιχειρησιακά εμπλεκομένων φορέων μέσω ΚΕΠΠ/ΓΓΠΠ, (Σχέδιο «ΞΕΝΟΚΡΑΤΗΣ» / Απρ2016/ΓΕΕΘΑ/Α6) ως ακολούθως:</w:t>
      </w:r>
    </w:p>
    <w:p w14:paraId="61AA940E" w14:textId="77777777" w:rsidR="00686199" w:rsidRPr="005C4585" w:rsidRDefault="00686199" w:rsidP="00686199">
      <w:pPr>
        <w:pStyle w:val="a7"/>
        <w:numPr>
          <w:ilvl w:val="0"/>
          <w:numId w:val="44"/>
        </w:numPr>
        <w:ind w:left="0"/>
      </w:pPr>
      <w:r w:rsidRPr="005C4585">
        <w:t>Συνδρομή με οχήματα ή εναέρια μέσα για απομάκρυνση προσωπικού που κινδυνεύει από την εκδήλωση χιονοπτώσεων και παγετού, μετά από αίτημα των Αποκεντρωμένων Οργάνων Πολιτικής Προστασίας δια του ΚΕΠΠ/ΕΣΚΕ ή μετά από αίτημα της ΓΓΠΠ.</w:t>
      </w:r>
    </w:p>
    <w:p w14:paraId="67FEBEDE" w14:textId="77777777" w:rsidR="00686199" w:rsidRPr="005C4585" w:rsidRDefault="00686199" w:rsidP="00686199">
      <w:pPr>
        <w:pStyle w:val="a7"/>
        <w:numPr>
          <w:ilvl w:val="0"/>
          <w:numId w:val="44"/>
        </w:numPr>
        <w:ind w:left="0"/>
      </w:pPr>
      <w:r w:rsidRPr="005C4585">
        <w:t>Διάθεση των απαραίτητων εναέριων μέσων, για μεταφορές δυνάμεων - υλικών και διακομιδές απωλειών υγείας</w:t>
      </w:r>
    </w:p>
    <w:p w14:paraId="32ED2610" w14:textId="77777777" w:rsidR="00686199" w:rsidRPr="005C4585" w:rsidRDefault="00686199" w:rsidP="00686199">
      <w:pPr>
        <w:pStyle w:val="a7"/>
        <w:numPr>
          <w:ilvl w:val="0"/>
          <w:numId w:val="44"/>
        </w:numPr>
        <w:ind w:left="0"/>
      </w:pPr>
      <w:r w:rsidRPr="005C4585">
        <w:t xml:space="preserve">Διάθεση προσωπικού, μέσων, υλικών και εφοδίων και προώθησή τους στις πληγείσες περιοχές για την αντιμετώπιση εκτάκτων αναγκών, σύμφωνα με τα καθοριζόμενα στο σχέδιο ΓΕΕΘΑ / </w:t>
      </w:r>
      <w:r w:rsidRPr="005C4585">
        <w:lastRenderedPageBreak/>
        <w:t>«Ξενοκράτης», καθώς και των τμημάτων «ΔΕΥΚΑΛΙΩΝ» (Παράρτημα «Ζ» στο σχέδιο ΓΕΕΘΑ / «Ξενοκράτης») όπου αυτό απαιτείται</w:t>
      </w:r>
    </w:p>
    <w:p w14:paraId="4ED9FE5E" w14:textId="77777777" w:rsidR="00686199" w:rsidRPr="005C4585" w:rsidRDefault="00686199" w:rsidP="00686199">
      <w:pPr>
        <w:pStyle w:val="a7"/>
      </w:pPr>
    </w:p>
    <w:p w14:paraId="1C002BBA" w14:textId="77777777" w:rsidR="00686199" w:rsidRPr="005C4585" w:rsidRDefault="00281B34" w:rsidP="00686199">
      <w:pPr>
        <w:pStyle w:val="2"/>
      </w:pPr>
      <w:bookmarkStart w:id="150" w:name="_Toc507411589"/>
      <w:bookmarkStart w:id="151" w:name="_Toc57631778"/>
      <w:bookmarkStart w:id="152" w:name="_Toc59013821"/>
      <w:r>
        <w:t>7</w:t>
      </w:r>
      <w:r w:rsidR="00686199" w:rsidRPr="005C4585">
        <w:t>.</w:t>
      </w:r>
      <w:r w:rsidR="005811C3">
        <w:t>6</w:t>
      </w:r>
      <w:r w:rsidR="00686199" w:rsidRPr="005C4585">
        <w:t xml:space="preserve"> Μνημόνια συνεργασίας με ιδιωτικούς φορείς</w:t>
      </w:r>
      <w:bookmarkEnd w:id="150"/>
      <w:r w:rsidR="00686199" w:rsidRPr="005C4585">
        <w:t xml:space="preserve"> – κατάρτιση μητρώου εργοληπτών για την αντιμετώπιση εκτάκτων αναγκών</w:t>
      </w:r>
      <w:bookmarkEnd w:id="151"/>
      <w:bookmarkEnd w:id="152"/>
    </w:p>
    <w:p w14:paraId="4D9A2E4D" w14:textId="77777777" w:rsidR="00686199" w:rsidRPr="005C4585" w:rsidRDefault="00686199" w:rsidP="00686199">
      <w:pPr>
        <w:pStyle w:val="a7"/>
      </w:pPr>
      <w:r w:rsidRPr="005C4585">
        <w:t>Οι Δήμοι και οι Περιφέρειες στο πλαίσιο της εξασφάλισης επιπλέον πόρων από ιδιωτικούς φορείς για την ενίσχυση του έργου τους στην αντιμετώπιση εκτάκτων αναγκών και την άμεση διαχείριση των συνεπειών από την εκδήλωση χιονοπτώσεων και παγετού, δύνανται να καταρτίζουν εκ των προτέρων μνημόνια συνεργασίας με την μορφή Μητρώου Εργοληπτών (εταιρειών – φυσικών προσώπων) για την αντιμετώπιση εκτάκτων αναγκών, οι οποίοι αποδέχονται να παρέχουν μέσα, εξοπλισμό ή υπηρεσίες, σύμφωνα με τους όρους που θέτει ο Δήμος ή η Περιφέρεια.</w:t>
      </w:r>
    </w:p>
    <w:p w14:paraId="2EEF0E80" w14:textId="77777777" w:rsidR="00686199" w:rsidRPr="005C4585" w:rsidRDefault="00686199" w:rsidP="00686199">
      <w:pPr>
        <w:pStyle w:val="a7"/>
      </w:pPr>
      <w:r w:rsidRPr="005C4585">
        <w:t>Για το σκοπό αυτό, οι Δ/</w:t>
      </w:r>
      <w:proofErr w:type="spellStart"/>
      <w:r w:rsidRPr="005C4585">
        <w:t>νσεις</w:t>
      </w:r>
      <w:proofErr w:type="spellEnd"/>
      <w:r w:rsidRPr="005C4585">
        <w:t xml:space="preserve"> Πολιτικής Προστασίας της Περιφέρειας ή οι αρμόδιες υπηρεσίες της Περιφέρειας (Δ/</w:t>
      </w:r>
      <w:proofErr w:type="spellStart"/>
      <w:r w:rsidRPr="005C4585">
        <w:t>νσεις</w:t>
      </w:r>
      <w:proofErr w:type="spellEnd"/>
      <w:r w:rsidRPr="005C4585">
        <w:t xml:space="preserve"> Τεχνικών έργων, Δ/</w:t>
      </w:r>
      <w:proofErr w:type="spellStart"/>
      <w:r w:rsidRPr="005C4585">
        <w:t>νσεις</w:t>
      </w:r>
      <w:proofErr w:type="spellEnd"/>
      <w:r w:rsidRPr="005C4585">
        <w:t xml:space="preserve"> Οικονομικών, </w:t>
      </w:r>
      <w:proofErr w:type="spellStart"/>
      <w:r w:rsidRPr="005C4585">
        <w:t>κλπ</w:t>
      </w:r>
      <w:proofErr w:type="spellEnd"/>
      <w:r w:rsidRPr="005C4585">
        <w:t>) σε συνεργασία με τις Δ/</w:t>
      </w:r>
      <w:proofErr w:type="spellStart"/>
      <w:r w:rsidRPr="005C4585">
        <w:t>νσεις</w:t>
      </w:r>
      <w:proofErr w:type="spellEnd"/>
      <w:r w:rsidRPr="005C4585">
        <w:t xml:space="preserve"> Πολιτικής Προστασίας της Περιφέρειας, όπως και τα Γραφεία Πολιτικής Προστασίας των Δήμων ή οι αρμόδιες υπηρεσίες των Δήμων (Τεχνικές Υπηρεσίες, Οικονομικές Υπηρεσίες, </w:t>
      </w:r>
      <w:proofErr w:type="spellStart"/>
      <w:r w:rsidRPr="005C4585">
        <w:t>κλπ</w:t>
      </w:r>
      <w:proofErr w:type="spellEnd"/>
      <w:r w:rsidRPr="005C4585">
        <w:t xml:space="preserve">) σε συνεργασία με τα Γραφεία Πολιτικής Προστασίας των Δήμων, δύνανται να προχωρήσουν κατόπιν σχετικών εγκρίσεων από τις αρμόδιες επιτροπές (Εκτελεστική, Οικονομική Επιτροπή, </w:t>
      </w:r>
      <w:proofErr w:type="spellStart"/>
      <w:r w:rsidRPr="005C4585">
        <w:t>κλπ</w:t>
      </w:r>
      <w:proofErr w:type="spellEnd"/>
      <w:r w:rsidRPr="005C4585">
        <w:t xml:space="preserve">) σε δημόσια πρόσκληση εκδήλωσης ενδιαφέροντος για την κατάρτιση μητρώου εργοληπτών (εταιρείες - φυσικά πρόσωπα) που θα διαθέτουν τα κατάλληλα μέσα (οχήματα, μηχανήματα έργου, </w:t>
      </w:r>
      <w:proofErr w:type="spellStart"/>
      <w:r w:rsidRPr="005C4585">
        <w:t>κλπ</w:t>
      </w:r>
      <w:proofErr w:type="spellEnd"/>
      <w:r w:rsidRPr="005C4585">
        <w:t>) και θα έχουν την δυνατότητα άμεσης επέμβασης από την στιγμή ειδοποίησής τους για την αντιμετώπιση εκτάκτων αναγκών από καταστροφές στην περιοχή αρμοδιότητας της Περιφέρειας ή του Δήμου αντίστοιχα.</w:t>
      </w:r>
    </w:p>
    <w:p w14:paraId="240C05C4" w14:textId="77777777" w:rsidR="00686199" w:rsidRPr="005C4585" w:rsidRDefault="00686199" w:rsidP="00686199">
      <w:pPr>
        <w:pStyle w:val="a7"/>
      </w:pPr>
      <w:r w:rsidRPr="005C4585">
        <w:t>Έχοντας υπόψη τις διαδικασίες κατάρτισης μητρώου εργοληπτών για την αντιμετώπιση εκτάκτων αναγκών από φυσικές, τεχνολογικές και λοιπές καταστροφές, όπως αυτές μας έχουν γνωστοποιηθεί από ορισμένες Περιφέρειες και για την υποβοήθηση των Περιφερειών και των Δήμων στην κατάρτισή τους, αναφέρονται ενδεικτικά τα βήματα δημιουργίας τους:</w:t>
      </w:r>
    </w:p>
    <w:p w14:paraId="7C45EBB1" w14:textId="77777777" w:rsidR="00686199" w:rsidRPr="005C4585" w:rsidRDefault="00686199" w:rsidP="00686199">
      <w:pPr>
        <w:pStyle w:val="a7"/>
        <w:numPr>
          <w:ilvl w:val="0"/>
          <w:numId w:val="44"/>
        </w:numPr>
        <w:ind w:left="0"/>
      </w:pPr>
      <w:r w:rsidRPr="005C4585">
        <w:t>Κατάρτιση πίνακα ωρομίσθιας αποζημίωσης χρήσης μηχανημάτων έργου, σε τιμές συνήθους εργασίας, που προκύπτει μέσω συνεργασίας της Αυτοτελούς Δ/νσης Πολιτικής Προστασίας της Περιφέρειας με την Δ/νση Τεχνικών Έργων της Περιφέρειας.</w:t>
      </w:r>
    </w:p>
    <w:p w14:paraId="216FEE0C" w14:textId="77777777" w:rsidR="00686199" w:rsidRPr="005C4585" w:rsidRDefault="00686199" w:rsidP="00686199">
      <w:pPr>
        <w:pStyle w:val="a7"/>
        <w:numPr>
          <w:ilvl w:val="0"/>
          <w:numId w:val="44"/>
        </w:numPr>
        <w:ind w:left="0"/>
      </w:pPr>
      <w:r w:rsidRPr="005C4585">
        <w:t>Απόφαση της Εκτελεστικής Επιτροπής της Περιφέρειας με θέμα «Έγκριση αποζημίωσης χρήσης μηχανημάτων έργου σε έκτακτες ανάγκες»</w:t>
      </w:r>
    </w:p>
    <w:p w14:paraId="5E0C08DE" w14:textId="77777777" w:rsidR="00686199" w:rsidRPr="005C4585" w:rsidRDefault="00686199" w:rsidP="00686199">
      <w:pPr>
        <w:pStyle w:val="a7"/>
        <w:numPr>
          <w:ilvl w:val="0"/>
          <w:numId w:val="44"/>
        </w:numPr>
        <w:ind w:left="0"/>
      </w:pPr>
      <w:r w:rsidRPr="005C4585">
        <w:t>Απόφαση της Οικονομικής Επιτροπής της Περιφέρειας, με θέμα: «Έγκριση αποζημίωσης χρήσης μηχανημάτων έργου σε έκτακτες ανάγκες»</w:t>
      </w:r>
    </w:p>
    <w:p w14:paraId="0EBD0392" w14:textId="77777777" w:rsidR="00686199" w:rsidRPr="005C4585" w:rsidRDefault="00686199" w:rsidP="00686199">
      <w:pPr>
        <w:pStyle w:val="a7"/>
        <w:numPr>
          <w:ilvl w:val="0"/>
          <w:numId w:val="44"/>
        </w:numPr>
        <w:ind w:left="0"/>
      </w:pPr>
      <w:r w:rsidRPr="005C4585">
        <w:t>Πρόσκληση εκδήλωσης ενδιαφέροντος: συντάσσεται από την Αυτοτελή Δ/νση Πολιτικής Προστασίας της Περιφέρειας, είναι ανοικτή σε ημερομηνίες. Οι ενδιαφερόμενοι καταθέτουν φάκελο με δικαιολογητικά στην Αυτοτελή Δ/νση Πολιτικής Προστασίας της Περιφέρειας</w:t>
      </w:r>
    </w:p>
    <w:p w14:paraId="043EA021" w14:textId="77777777" w:rsidR="00686199" w:rsidRPr="005C4585" w:rsidRDefault="00686199" w:rsidP="00686199">
      <w:pPr>
        <w:pStyle w:val="a7"/>
        <w:numPr>
          <w:ilvl w:val="0"/>
          <w:numId w:val="44"/>
        </w:numPr>
        <w:ind w:left="0"/>
      </w:pPr>
      <w:r w:rsidRPr="005C4585">
        <w:t xml:space="preserve">Κατάρτιση Μητρώου (Πίνακας) Εργοληπτών, από την Αυτοτελή Δ/νση Πολιτικής Προστασίας, διάθεσης μηχανημάτων και προσωπικού για την αντιμετώπιση εκτάκτων αναγκών από φυσικές, τεχνολογικές και λοιπές καταστροφές στην περιοχή ευθύνης της Περιφέρειας. </w:t>
      </w:r>
    </w:p>
    <w:p w14:paraId="7191CC48" w14:textId="77777777" w:rsidR="00686199" w:rsidRPr="005C4585" w:rsidRDefault="00686199" w:rsidP="00686199">
      <w:pPr>
        <w:pStyle w:val="a7"/>
      </w:pPr>
      <w:r w:rsidRPr="005C4585">
        <w:t xml:space="preserve">Το Μητρώο Εργοληπτών για την αντιμετώπιση εκτάκτων αναγκών από φυσικές, τεχνολογικές και λοιπές καταστροφές εγκρίνεται από την Οικονομική Επιτροπή και </w:t>
      </w:r>
      <w:proofErr w:type="spellStart"/>
      <w:r w:rsidRPr="005C4585">
        <w:t>επικαιροποιείται</w:t>
      </w:r>
      <w:proofErr w:type="spellEnd"/>
      <w:r w:rsidRPr="005C4585">
        <w:t xml:space="preserve"> όταν προστίθενται νέοι Εργολήπτες καθώς και όταν προστίθενται νέες τιμές μηχανημάτων. Στην περίπτωση νέων τιμών οι Εργολήπτες υποβάλουν νέα Υπεύθυνη Δήλωση ότι αποδέχονται τις τιμές του Μητρώου.</w:t>
      </w:r>
    </w:p>
    <w:p w14:paraId="0156CC23" w14:textId="77777777" w:rsidR="00686199" w:rsidRPr="005C4585" w:rsidRDefault="00686199" w:rsidP="00686199">
      <w:pPr>
        <w:pStyle w:val="a7"/>
      </w:pPr>
      <w:r w:rsidRPr="005C4585">
        <w:lastRenderedPageBreak/>
        <w:t>Η ανωτέρω διαδικασία κατάρτισης μητρώου εργοληπτών, νοείται ότι δύναται να εφαρμοστεί κατά αναλογία και στους Δήμους.</w:t>
      </w:r>
    </w:p>
    <w:p w14:paraId="79E2166E" w14:textId="77777777" w:rsidR="00686199" w:rsidRPr="005C4585" w:rsidRDefault="00686199" w:rsidP="00686199">
      <w:pPr>
        <w:pStyle w:val="a7"/>
      </w:pPr>
      <w:r w:rsidRPr="005C4585">
        <w:t>Επισημαίνεται ότι τα μνημόνια συνεργασίας με ιδιωτικούς φορείς για την εξασφάλιση επιπλέον πόρων προς ενίσχυση του έργου τους, έχουν το χαρακτήρα (εκ μέρους της Περιφέρειας ή του Δήμου) πρότασης-πρόσκλησης εκδήλωσης ενδιαφέροντος για την παροχή συγκεκριμένων υπηρεσιών και αποδοχής εκ μέρους των ενδιαφερομένων. Η σύναψη της σχετικής σύμβασης αποτελεί δικαιοπραξία, της οποίας τα αποτελέσματα εξαρτώνται από γεγονός μελλοντικό και αβέβαιο και επέρχονται μόλις συμβεί το γεγονός (πλήρωση της αίρεσης) (άρθ.201 ΑΚ.).</w:t>
      </w:r>
    </w:p>
    <w:p w14:paraId="7183713F" w14:textId="77777777" w:rsidR="00686199" w:rsidRPr="005C4585" w:rsidRDefault="00686199" w:rsidP="00686199">
      <w:pPr>
        <w:pStyle w:val="a7"/>
      </w:pPr>
      <w:r w:rsidRPr="005C4585">
        <w:t>Για ζητήματα που αναφέρονται στην ανωτέρω διαδικασία, σχετικά είναι τα 2/52145/0026/01-07-2014 (ΑΔΑ: 7ΡΝΩΗ-ΨΟ2) και 2/86104/0026/11-09-2017 έγγραφα του Γενικού Λογιστηρίου του Κράτους, τα οποία έχουν αποσταλεί συνημμένα μαζί με όλη τη σχετική αλληλογραφία με το 6748/09-10-2017 έγγραφό μας.</w:t>
      </w:r>
    </w:p>
    <w:p w14:paraId="5A9C69DB" w14:textId="77777777" w:rsidR="00686199" w:rsidRPr="005C4585" w:rsidRDefault="00686199" w:rsidP="00686199">
      <w:pPr>
        <w:pStyle w:val="a7"/>
      </w:pPr>
      <w:r w:rsidRPr="005C4585">
        <w:t>Συμπληρωματικά προς τα ανωτέρω σας γνωρίζουμε ότι η Δ/νση Σχεδιασμού και Αντιμετώπισης Εκτάκτων Αναγκών της Γ.Γ.Π.Π. προς υποβοήθηση του έργου των Περιφερειών, αποστέλλει ανά τρίμηνο τα στοιχεία του Μητρώου Μηχανημάτων Έργων όλης της Χώρας (δημόσια και ιδιωτικά), ανά Περιφερειακή Ενότητα και ανά Είδος Μηχανήματος έργου χωριστά για κάθε φορέα, όπως αυτά κοινοποιούνται στη Δ/</w:t>
      </w:r>
      <w:proofErr w:type="spellStart"/>
      <w:r w:rsidRPr="005C4585">
        <w:t>νσή</w:t>
      </w:r>
      <w:proofErr w:type="spellEnd"/>
      <w:r w:rsidRPr="005C4585">
        <w:t xml:space="preserve"> μας από τη Δ/νση Ποιότητας και Τυποποίησης (Δ22), της Γενικής Διεύθυνσης Προδιαγραφών Μητρώων και Απαλλοτριώσεων</w:t>
      </w:r>
      <w:r w:rsidRPr="005C4585">
        <w:rPr>
          <w:vertAlign w:val="superscript"/>
        </w:rPr>
        <w:footnoteReference w:id="15"/>
      </w:r>
      <w:r w:rsidRPr="005C4585">
        <w:t xml:space="preserve"> (πρώην Διεύθυνση Μητρώων (Δ13) της Γενικής Δ/νσης Τεχνικής Υποστήριξης) της Γενικής Γραμματείας Υποδομών του Υπουργείου Υποδομών &amp; Μεταφορών. Ειδικότερα στο εν λόγω Μητρώο Μηχανημάτων Έργων καταγράφονται στοιχεία που αφορούν το είδος, το εργοστάσιο, τον τύπο του Μ.Ε., </w:t>
      </w:r>
      <w:proofErr w:type="spellStart"/>
      <w:r w:rsidRPr="005C4585">
        <w:t>κ.λ.π</w:t>
      </w:r>
      <w:proofErr w:type="spellEnd"/>
      <w:r w:rsidRPr="005C4585">
        <w:t>. ανά Περιφερειακή Ενότητα.</w:t>
      </w:r>
    </w:p>
    <w:p w14:paraId="3D95ED05" w14:textId="77777777" w:rsidR="00686199" w:rsidRPr="005C4585" w:rsidRDefault="00686199" w:rsidP="00686199">
      <w:pPr>
        <w:pStyle w:val="a7"/>
      </w:pPr>
      <w:r w:rsidRPr="005C4585">
        <w:t>Τέλος, επισημαίνεται ότι τα μνημόνια συνεργασίας με ιδιωτικούς φορείς για την εξασφάλιση επιπλέον πόρων, δεν συντρέχει λόγος να κοινοποιηθούν στις Διοικήσεις των Πυροσβεστικών Υπηρεσιών και των υπηρεσιών της ΕΛ.ΑΣ. που εδρεύουν εντός των διοικητικών τους ορίων, δεδομένου ότι αφορά εσωτερικές λειτουργίες των ΟΤΑ.</w:t>
      </w:r>
    </w:p>
    <w:p w14:paraId="3BB2B953" w14:textId="77777777" w:rsidR="00686199" w:rsidRPr="005C4585" w:rsidRDefault="00686199" w:rsidP="00686199">
      <w:pPr>
        <w:pStyle w:val="a7"/>
      </w:pPr>
    </w:p>
    <w:p w14:paraId="527C7D31" w14:textId="77777777" w:rsidR="00686199" w:rsidRPr="005C4585" w:rsidRDefault="00281B34" w:rsidP="00686199">
      <w:pPr>
        <w:pStyle w:val="2"/>
      </w:pPr>
      <w:bookmarkStart w:id="153" w:name="_Toc57631779"/>
      <w:bookmarkStart w:id="154" w:name="_Toc59013822"/>
      <w:r>
        <w:t>7</w:t>
      </w:r>
      <w:r w:rsidR="00686199" w:rsidRPr="005C4585">
        <w:t>.</w:t>
      </w:r>
      <w:r w:rsidR="005811C3">
        <w:t>7</w:t>
      </w:r>
      <w:r w:rsidR="00686199" w:rsidRPr="005C4585">
        <w:t xml:space="preserve">. Κήρυξη </w:t>
      </w:r>
      <w:r w:rsidR="00FC26E0" w:rsidRPr="002614A2">
        <w:rPr>
          <w:rFonts w:eastAsiaTheme="majorEastAsia"/>
        </w:rPr>
        <w:t>περιοχών σε Κατάσταση Έκτακτης</w:t>
      </w:r>
      <w:r w:rsidR="00FC26E0" w:rsidRPr="005C4585">
        <w:t xml:space="preserve"> </w:t>
      </w:r>
      <w:r w:rsidR="00686199" w:rsidRPr="005C4585">
        <w:t>Κινητοποίησης Πολιτικής Προστασίας</w:t>
      </w:r>
      <w:bookmarkEnd w:id="153"/>
      <w:bookmarkEnd w:id="154"/>
    </w:p>
    <w:p w14:paraId="0CDBAB0D" w14:textId="77777777" w:rsidR="00686199" w:rsidRPr="005C4585" w:rsidRDefault="00686199" w:rsidP="00686199">
      <w:pPr>
        <w:pStyle w:val="a7"/>
      </w:pPr>
      <w:r w:rsidRPr="005C4585">
        <w:t xml:space="preserve">Η κήρυξη περιοχών σε Κατάσταση Έκτακτης Ανάγκης Πολιτικής Προστασίας από την εκδήλωση χιονοπτώσεων και παγετού συνδέεται κατά κύριο λόγο </w:t>
      </w:r>
    </w:p>
    <w:p w14:paraId="623DDAED" w14:textId="77777777" w:rsidR="00686199" w:rsidRPr="005C4585" w:rsidRDefault="00686199" w:rsidP="00686199">
      <w:pPr>
        <w:pStyle w:val="a7"/>
        <w:numPr>
          <w:ilvl w:val="0"/>
          <w:numId w:val="39"/>
        </w:numPr>
        <w:ind w:left="0"/>
      </w:pPr>
      <w:r w:rsidRPr="005C4585">
        <w:t xml:space="preserve">με τον προσδιορισμό του είδους της καταστροφής, κατά τις διακρίσεις που προβλέπονται στον Σχέδιο ΞΕΝΟΚΡΑΤΗΣ (Παράρτημα Α), </w:t>
      </w:r>
    </w:p>
    <w:p w14:paraId="7A04A1B1" w14:textId="77777777" w:rsidR="00686199" w:rsidRPr="005C4585" w:rsidRDefault="00686199" w:rsidP="00686199">
      <w:pPr>
        <w:pStyle w:val="a7"/>
        <w:numPr>
          <w:ilvl w:val="0"/>
          <w:numId w:val="39"/>
        </w:numPr>
        <w:ind w:left="0"/>
      </w:pPr>
      <w:r w:rsidRPr="005C4585">
        <w:t xml:space="preserve">με τον προσδιορισμό του χρόνου (ημερομηνία εκδήλωσης του καταστροφικού φαινομένου) και του χώρου που εκδηλώθηκε το καταστροφικό φαινόμενο με βάση τη διοικητική του υπαγωγή (πχ. τοπική κοινότητα, δημοτική ενότητα, </w:t>
      </w:r>
      <w:proofErr w:type="spellStart"/>
      <w:r w:rsidRPr="005C4585">
        <w:t>κλπ</w:t>
      </w:r>
      <w:proofErr w:type="spellEnd"/>
      <w:r w:rsidRPr="005C4585">
        <w:t>),</w:t>
      </w:r>
    </w:p>
    <w:p w14:paraId="1EBBFD36" w14:textId="77777777" w:rsidR="00686199" w:rsidRPr="005C4585" w:rsidRDefault="00686199" w:rsidP="00686199">
      <w:pPr>
        <w:pStyle w:val="a7"/>
        <w:numPr>
          <w:ilvl w:val="0"/>
          <w:numId w:val="39"/>
        </w:numPr>
        <w:ind w:left="0"/>
      </w:pPr>
      <w:r w:rsidRPr="005C4585">
        <w:t>με την κινητοποίηση δυναμικού και μέσων με την προσφυγή σε διαδικασίες που είναι απολύτως απαραίτητες για την εξεύρεση επιπλέον πόρων λόγω της κατεπείγουσας ανάγκης οφειλόμενης στην εκδήλωση του καταστροφικού φαινομένου, κατά το οποίο οι ενδιαφερόμενες αναθέτουσες αρχές (Περιφέρειες, Δήμοι) δεν διαθέτουν τους απαραίτητους πόρους (ανθρώπινο δυναμικό και μέσα) για την αντιμετώπιση εκτάκτων αναγκών και τη διαχείριση των συνεπειών από την εκδήλωση χιονοπτώσεων και παγετού.</w:t>
      </w:r>
    </w:p>
    <w:p w14:paraId="2CEDC87A" w14:textId="77777777" w:rsidR="00686199" w:rsidRPr="005C4585" w:rsidRDefault="00686199" w:rsidP="00686199">
      <w:pPr>
        <w:pStyle w:val="a7"/>
      </w:pPr>
      <w:r w:rsidRPr="005C4585">
        <w:lastRenderedPageBreak/>
        <w:t>Το θεσμικό πλαίσιο και οι κατευθυντήριες οδηγίες για την κήρυξη περιοχών σε Κατάσταση Έκτακτης Ανάγκης Πολιτικής Προστασίας προσδιορίζονται στο 2300/29-03-2016 έγγραφο της Δ/νσης Σχεδιασμού &amp; Αντιμετώπισης Εκτάκτων Αναγκών της ΓΓΠΠ (ΑΔΑ: ΩΜΣΚ465ΦΘΕ-7ΒΞ).</w:t>
      </w:r>
    </w:p>
    <w:p w14:paraId="3930AB37" w14:textId="77777777" w:rsidR="00686199" w:rsidRPr="005C4585" w:rsidRDefault="00686199" w:rsidP="00686199">
      <w:pPr>
        <w:pStyle w:val="a7"/>
      </w:pPr>
      <w:r w:rsidRPr="005C4585">
        <w:t>Διευκρινίζεται ότι</w:t>
      </w:r>
    </w:p>
    <w:p w14:paraId="1B252DFB" w14:textId="77777777" w:rsidR="00686199" w:rsidRPr="005C4585" w:rsidRDefault="00686199" w:rsidP="00686199">
      <w:pPr>
        <w:pStyle w:val="a7"/>
        <w:numPr>
          <w:ilvl w:val="0"/>
          <w:numId w:val="39"/>
        </w:numPr>
        <w:ind w:left="0"/>
      </w:pPr>
      <w:r w:rsidRPr="005C4585">
        <w:t xml:space="preserve">η έκδοση αποφάσεων κήρυξης μιας περιοχής σε Κατάσταση Έκτακτης Ανάγκης Πολιτικής Προστασίας δρομολογείται μετά, ή κατά την διάρκεια εκδήλωσης καταστροφών και όταν το ανθρώπινο δυναμικό και τα μέσα δεν επαρκούν και απαιτούνται δυνάμεις πλέον των διατιθέμενων υπό κανονικές συνθήκες, προκειμένου να αντιμετωπιστούν οι συνέπειες από την εκδήλωση του καταστροφικού φαινόμενου (άρθρο 2, παρ. 4β΄ του Ν.3013/2002). Δηλαδή η εφαρμογή του άρθρου 8δ΄ του Ν. 3013/2002, όπως έχει τροποποιηθεί και ισχύει, έχει θεσμική βάση σε </w:t>
      </w:r>
      <w:proofErr w:type="spellStart"/>
      <w:r w:rsidRPr="005C4585">
        <w:t>συντελεσθείσες</w:t>
      </w:r>
      <w:proofErr w:type="spellEnd"/>
      <w:r w:rsidRPr="005C4585">
        <w:t>, ή εν εξελίξει καταστροφές,</w:t>
      </w:r>
    </w:p>
    <w:p w14:paraId="7C61B738" w14:textId="77777777" w:rsidR="00686199" w:rsidRPr="005C4585" w:rsidRDefault="00686199" w:rsidP="00686199">
      <w:pPr>
        <w:pStyle w:val="a7"/>
        <w:numPr>
          <w:ilvl w:val="0"/>
          <w:numId w:val="39"/>
        </w:numPr>
        <w:ind w:left="0"/>
      </w:pPr>
      <w:r w:rsidRPr="005C4585">
        <w:t>η κήρυξη μιας περιοχής σε Κατάσταση Έκτακτης Ανάγκης Πολιτικής Προστασίας, σύμφωνα με το άρθρο 8 παρ. 1δ΄ του Ν.3013/2002, δεν συνδέεται με την διαδικασία οριοθέτησης μιας περιοχής ως πληγείσας από χιονοστιβάδα και δεν αποτελεί προϋπόθεση για την ενεργοποίηση ειδικότερων νομοθετικών ρυθμίσεων σχετικών με την καταβολή αποζημιώσεων και δανείων σε πληγέντες. Η διαδικασία για την οριοθέτηση μιας περιοχής ως πληγείσας από χιονοστιβάδα δρομολογείται ανεξάρτητα και περιγράφεται αναλυτικά στην παράγραφο 11.3 του παρόντος.</w:t>
      </w:r>
    </w:p>
    <w:p w14:paraId="4BBED2A8" w14:textId="77777777" w:rsidR="00686199" w:rsidRPr="005C4585" w:rsidRDefault="00686199" w:rsidP="00686199">
      <w:pPr>
        <w:pStyle w:val="a7"/>
        <w:numPr>
          <w:ilvl w:val="0"/>
          <w:numId w:val="39"/>
        </w:numPr>
        <w:ind w:left="0"/>
      </w:pPr>
      <w:r w:rsidRPr="005C4585">
        <w:t>Κατά την διάρκεια εξέλιξης του καταστροφικού φαινομένου, η διαδικασία έκδοσης αποφάσεων για την κήρυξη περιοχών σε Κατάσταση Έκτακτης Ανάγκης Πολιτικής Προστασίας από τον Γενικό Γραμματέα Πολιτικής Προστασίας δύναται να υλοποιείται καταρχήν μετά από προφορικό αίτημα των αρμοδίων Αποκεντρωμένων Οργάνων Πολιτικής Προστασίας (Δήμαρχος, Περιφερειάρχης) και σχετικής προφορικής αποδοχής του από τον Γενικό Γραμματέα Πολιτικής Προστασίας, προκειμένου να εξευρεθούν άμεσα οι πόροι (ανθρώπινο δυναμικό και μέσα) που απαιτούνται για την άμεση αντιμετώπιση των εκτάκτων αναγκών. Εν συνεχεία ακολουθεί σχετική αλληλογραφία μεταξύ των φορέων που υποβάλλουν το αίτημα και της ΓΓΠΠ, προκειμένου να εκδοθεί η σχετική απόφαση.</w:t>
      </w:r>
    </w:p>
    <w:p w14:paraId="72A465D9" w14:textId="77777777" w:rsidR="00686199" w:rsidRPr="005C4585" w:rsidRDefault="00686199" w:rsidP="00686199">
      <w:pPr>
        <w:pStyle w:val="a7"/>
      </w:pPr>
    </w:p>
    <w:p w14:paraId="27E42879" w14:textId="77777777" w:rsidR="00686199" w:rsidRPr="005C4585" w:rsidRDefault="00281B34" w:rsidP="00686199">
      <w:pPr>
        <w:pStyle w:val="2"/>
      </w:pPr>
      <w:bookmarkStart w:id="155" w:name="_Toc507411590"/>
      <w:bookmarkStart w:id="156" w:name="_Toc57631781"/>
      <w:bookmarkStart w:id="157" w:name="_Toc59013823"/>
      <w:r>
        <w:t>7</w:t>
      </w:r>
      <w:r w:rsidR="00686199" w:rsidRPr="005C4585">
        <w:t>.</w:t>
      </w:r>
      <w:r w:rsidR="005811C3">
        <w:t>8</w:t>
      </w:r>
      <w:r w:rsidR="00686199" w:rsidRPr="005C4585">
        <w:t xml:space="preserve"> Πληρωμή δαπανών στο πλαίσιο δράσεων πολιτικής προστασίας</w:t>
      </w:r>
      <w:bookmarkEnd w:id="155"/>
      <w:bookmarkEnd w:id="156"/>
      <w:bookmarkEnd w:id="157"/>
      <w:r w:rsidR="00686199" w:rsidRPr="005C4585">
        <w:t xml:space="preserve"> </w:t>
      </w:r>
    </w:p>
    <w:p w14:paraId="76F1807F" w14:textId="77777777" w:rsidR="00686199" w:rsidRPr="005C4585" w:rsidRDefault="00686199" w:rsidP="00686199">
      <w:r w:rsidRPr="005C4585">
        <w:t>Θέματα που αφορούν το θεσμικό πλαίσιο που διέπει τη διαδικασία πληρωμής δαπανών Πολιτικής Προστασίας σε επίπεδο ΟΤΑ μετά τη δημοσίευση του Ν. 4412/2016 (ΦΕΚ 147 Α), αναφέρονται αναλυτικά στο 6748/9-10-2017 έγγραφο της Δ/νσης Σχεδιασμού &amp; Αντιμετώπισης Εκτάκτων Αναγκών της ΓΓΠΠ.</w:t>
      </w:r>
    </w:p>
    <w:p w14:paraId="29DB8079" w14:textId="77777777" w:rsidR="00686199" w:rsidRPr="005C4585" w:rsidRDefault="00686199" w:rsidP="00686199">
      <w:r w:rsidRPr="005C4585">
        <w:t xml:space="preserve">Ειδικότερα, σύμφωνα με το 2/86104/0026/11-09-2017 έγγραφο του Γενικού Λογιστηρίου του Κράτους (ΓΛΚ), κατ’ </w:t>
      </w:r>
      <w:proofErr w:type="spellStart"/>
      <w:r w:rsidRPr="005C4585">
        <w:t>ουσίαν</w:t>
      </w:r>
      <w:proofErr w:type="spellEnd"/>
      <w:r w:rsidRPr="005C4585">
        <w:t xml:space="preserve"> εξακολουθούν να ισχύουν οι προϋποθέσεις που ορίζονταν στο 2/52145/0026/01-07-2014 έγγραφο του Γενικού Λογιστηρίου του Κράτους με ΑΔΑ.:7ΡΝΩΗ-ΨΟ2, στην περίπτωση προσφυγής στη διαδικασία της διαπραγμάτευσης χωρίς προηγούμενη δημοσίευση, όταν για λόγους κατεπείγουσας ανάγκης δεν είναι δυνατή η τήρηση των προβλεπόμενων προθεσμιών.</w:t>
      </w:r>
    </w:p>
    <w:p w14:paraId="64DC7101" w14:textId="77777777" w:rsidR="00686199" w:rsidRPr="005C4585" w:rsidRDefault="00686199" w:rsidP="00686199">
      <w:r w:rsidRPr="005C4585">
        <w:t xml:space="preserve">Επίσης, εξακολουθούν να ισχύουν τα διαλαμβανόμενα στο 2/52145/0026/01-07-2014 έγγραφο του Γενικού Λογιστηρίου του Κράτους για δαπάνες που πραγματοποιούνται εκτάκτως, καθώς και για τις λοιπές δαπάνες του άρθρου 9 του Π.Δ. 80/16, στις οποίες ρητά προβλέπονται και οι δαπάνες πολιτικής προστασίας (άρθ. 9 παρ.4 Π.Δ. 80/16), για τις οποίες αναλαμβάνεται η υποχρέωση και δεσμεύεται η απαραίτητη πίστωση αμέσως μετά την παραλαβή του σχετικού λογαριασμού. </w:t>
      </w:r>
    </w:p>
    <w:p w14:paraId="77E82567" w14:textId="77777777" w:rsidR="00686199" w:rsidRPr="005C4585" w:rsidRDefault="00686199" w:rsidP="00686199">
      <w:r w:rsidRPr="005C4585">
        <w:lastRenderedPageBreak/>
        <w:t>Στο πλαίσιο αυτό και έχοντας υπόψη τα 2/52145/0026/1-7-2014 και 2/86104/0026/11-09-2017 έγγραφα του Γενικού Λογιστηρίου του Κράτους, καθώς και το 48852/2014/19-05-2015 (ορθή επανάληψη 05-06-2015) έγγραφο της Δ/νσης Οικονομικών Τ.Α του Υπουργείου Εσωτερικών, προκύπτει ότι το θεσμικό πλαίσιο που διέπει την πληρωμή δαπανών Πολιτικής Προστασίας των Περιφερειών ισχύει κατ’ αναλογία και στους Δήμους.</w:t>
      </w:r>
    </w:p>
    <w:p w14:paraId="1FEFCBCB" w14:textId="77777777" w:rsidR="00686199" w:rsidRPr="005C4585" w:rsidRDefault="00686199" w:rsidP="00686199">
      <w:r w:rsidRPr="005C4585">
        <w:t xml:space="preserve">Επομένως, οι οδηγίες και διευκρινίσεις που παρασχέθηκαν με το υπ. </w:t>
      </w:r>
      <w:proofErr w:type="spellStart"/>
      <w:r w:rsidRPr="005C4585">
        <w:t>αριθμ</w:t>
      </w:r>
      <w:proofErr w:type="spellEnd"/>
      <w:r w:rsidRPr="005C4585">
        <w:t xml:space="preserve">. 2/52145/0026/01-07-2014 έγγραφο του Γενικού Λογιστηρίου του Κράτους με Α.Δ.Α.: 7ΡΝΩΗ-ΨΟ2 εξακολουθούν να ισχύουν για τις Περιφέρειες και κατ’ αναλογία και για τους Δήμους. </w:t>
      </w:r>
    </w:p>
    <w:p w14:paraId="4D69E976" w14:textId="77777777" w:rsidR="00686199" w:rsidRPr="005C4585" w:rsidRDefault="00686199" w:rsidP="00686199">
      <w:r w:rsidRPr="005C4585">
        <w:t xml:space="preserve">Περαιτέρω με το </w:t>
      </w:r>
      <w:proofErr w:type="spellStart"/>
      <w:r w:rsidRPr="005C4585">
        <w:t>υπ</w:t>
      </w:r>
      <w:proofErr w:type="spellEnd"/>
      <w:r w:rsidRPr="005C4585">
        <w:t xml:space="preserve"> </w:t>
      </w:r>
      <w:proofErr w:type="spellStart"/>
      <w:r w:rsidRPr="005C4585">
        <w:t>αρθ</w:t>
      </w:r>
      <w:proofErr w:type="spellEnd"/>
      <w:r w:rsidRPr="005C4585">
        <w:t>. 2/86104/0026/11-09-2017 έγγραφο του Γενικού Λογιστηρίου του Κράτους διευκρινίζονται θέματα που αφορούν:</w:t>
      </w:r>
    </w:p>
    <w:p w14:paraId="732E2EFA" w14:textId="77777777" w:rsidR="00686199" w:rsidRPr="005C4585" w:rsidRDefault="00686199" w:rsidP="00686199">
      <w:pPr>
        <w:pStyle w:val="a9"/>
        <w:numPr>
          <w:ilvl w:val="0"/>
          <w:numId w:val="17"/>
        </w:numPr>
        <w:ind w:left="0"/>
      </w:pPr>
      <w:r w:rsidRPr="005C4585">
        <w:t xml:space="preserve">στα νομοθετήματα που καταργήθηκαν με το Ν.4412/2016 και τις ισχύουσες πλέον διατάξεις, </w:t>
      </w:r>
    </w:p>
    <w:p w14:paraId="4DCD283A" w14:textId="77777777" w:rsidR="00686199" w:rsidRPr="005C4585" w:rsidRDefault="00686199" w:rsidP="00686199">
      <w:pPr>
        <w:pStyle w:val="a9"/>
        <w:numPr>
          <w:ilvl w:val="0"/>
          <w:numId w:val="17"/>
        </w:numPr>
        <w:ind w:left="0"/>
      </w:pPr>
      <w:r w:rsidRPr="005C4585">
        <w:t>στη διαδικασία ηλεκτρονικών κληρώσεων βάσει της υπ. αριθ. 15299/17-03-2107 απόφασης του Υπουργού Μεταφορών και Υποδομών,</w:t>
      </w:r>
    </w:p>
    <w:p w14:paraId="528D1934" w14:textId="77777777" w:rsidR="00686199" w:rsidRPr="005C4585" w:rsidRDefault="00686199" w:rsidP="00686199">
      <w:pPr>
        <w:pStyle w:val="a9"/>
        <w:numPr>
          <w:ilvl w:val="0"/>
          <w:numId w:val="17"/>
        </w:numPr>
        <w:ind w:left="0"/>
      </w:pPr>
      <w:r w:rsidRPr="005C4585">
        <w:t xml:space="preserve">στη διαδικασία προσδιορισμού της εκτιμώμενης αξίας, </w:t>
      </w:r>
    </w:p>
    <w:p w14:paraId="0A0CBB75" w14:textId="77777777" w:rsidR="00686199" w:rsidRPr="005C4585" w:rsidRDefault="00686199" w:rsidP="00686199">
      <w:pPr>
        <w:pStyle w:val="a9"/>
        <w:numPr>
          <w:ilvl w:val="0"/>
          <w:numId w:val="17"/>
        </w:numPr>
        <w:ind w:left="0"/>
      </w:pPr>
      <w:r w:rsidRPr="005C4585">
        <w:t xml:space="preserve">και στην καταχώρηση του αριθμού ανάληψης υποχρέωσης στο «ΚΗΜΔΗΣ», η οποία θεωρείται από το Γενικό Λογιστήριο του Κράτους ότι θα πρέπει να πραγματοποιείται αμέσως μετά την έκδοση της σχετικής απόφασης σύμφωνα και με το </w:t>
      </w:r>
      <w:proofErr w:type="spellStart"/>
      <w:r w:rsidRPr="005C4585">
        <w:t>αρθ</w:t>
      </w:r>
      <w:proofErr w:type="spellEnd"/>
      <w:r w:rsidRPr="005C4585">
        <w:t>. 10, παρ.1β της Υ.Α. 57654/23-05-2017 (ΦΕΚ 1781 Β).</w:t>
      </w:r>
    </w:p>
    <w:p w14:paraId="258029A2" w14:textId="77777777" w:rsidR="00686199" w:rsidRPr="005C4585" w:rsidRDefault="00686199" w:rsidP="00686199">
      <w:r w:rsidRPr="005C4585">
        <w:t xml:space="preserve">Επισημαίνεται ότι οι φορείς μπορούν να ανατρέχουν στην ιστοσελίδα της Ε.Α.Α.ΔΗ.ΣΥ. (Ενιαία Ανεξάρτητη Αρχή Δημοσίων Συμβάσεων) </w:t>
      </w:r>
      <w:hyperlink r:id="rId12" w:history="1">
        <w:r w:rsidRPr="005C4585">
          <w:rPr>
            <w:rStyle w:val="-"/>
            <w:color w:val="auto"/>
          </w:rPr>
          <w:t>www.eaadhsy.gr</w:t>
        </w:r>
      </w:hyperlink>
      <w:r w:rsidRPr="005C4585">
        <w:t>, όπου στο πεδίο Νομοθεσία μπορούν να ανακτούν το νόμο 4412/2016, με ενσωματωμένες τις τροποποιήσεις του, καθώς και κατευθυντήριες οδηγίες ως προς την εφαρμογή του.</w:t>
      </w:r>
    </w:p>
    <w:p w14:paraId="40C9F32F" w14:textId="77777777" w:rsidR="00686199" w:rsidRPr="005C4585" w:rsidRDefault="00686199" w:rsidP="00686199">
      <w:r w:rsidRPr="005C4585">
        <w:t xml:space="preserve">Επίσης σχετικά με το υπ. αριθ. 2/16861/0026 από 31-03-2017 έγγραφο του Γενικού Λογιστηρίου του Κράτους, στο οποίο υπάρχει αναφορά στο </w:t>
      </w:r>
      <w:proofErr w:type="spellStart"/>
      <w:r w:rsidRPr="005C4585">
        <w:t>υπ.αριθμ</w:t>
      </w:r>
      <w:proofErr w:type="spellEnd"/>
      <w:r w:rsidRPr="005C4585">
        <w:t>. 2/86104/0026/11-09-2017 έγγραφο του Γενικού Λογιστηρίου του Κράτους, διευκρινίζεται ότι η σχετική αναφορά, αφορά το θεσμικό πλαίσιο που διέπει την πληρωμή δαπανών για την επείγουσα διαχείριση συμβάντων με επικίνδυνα απόβλητα, στο πλαίσιο εφαρμογής της ΚΥΑ 62952/5384/2016 (ΦΕΚ 4326 Β/30-12-2017).</w:t>
      </w:r>
    </w:p>
    <w:p w14:paraId="1E8328EB" w14:textId="77777777" w:rsidR="00686199" w:rsidRPr="005C4585" w:rsidRDefault="00686199" w:rsidP="00686199">
      <w:r w:rsidRPr="005C4585">
        <w:t xml:space="preserve">Συμπερασματικά, για την πληρωμή εκτάκτων δαπανών που προκύπτουν από απρόβλεπτα γεγονότα όπως φυσικές, τεχνολογικές και λοιπές καταστροφές και όταν δεν είναι δυνατή η τήρηση των προθεσμιών που προβλέπονται από άλλες διαγωνιστικές διαδικασίες, υπάρχουν διαθέσιμα δύο «εργαλεία». </w:t>
      </w:r>
    </w:p>
    <w:p w14:paraId="28C586DB" w14:textId="77777777" w:rsidR="00686199" w:rsidRPr="005C4585" w:rsidRDefault="00686199" w:rsidP="00686199">
      <w:r w:rsidRPr="005C4585">
        <w:t xml:space="preserve">Το πρώτο εργαλείο είναι </w:t>
      </w:r>
      <w:r w:rsidRPr="005C4585">
        <w:rPr>
          <w:b/>
        </w:rPr>
        <w:t xml:space="preserve">η διαδικασία της διαπραγμάτευσης, χωρίς προηγούμενη δημοσίευση, του άρθρου 32 του Ν 4412/2016 (ΦΕΚ 147 Α), </w:t>
      </w:r>
      <w:r w:rsidRPr="005C4585">
        <w:t>το οποίο ακολουθείται για δημόσιες συμβάσεις έργων, προμηθειών και υπηρεσιών.</w:t>
      </w:r>
    </w:p>
    <w:p w14:paraId="3CD33DF9" w14:textId="77777777" w:rsidR="00686199" w:rsidRPr="00550E9C" w:rsidRDefault="00686199" w:rsidP="00686199">
      <w:pPr>
        <w:rPr>
          <w:color w:val="000000" w:themeColor="text1"/>
        </w:rPr>
      </w:pPr>
      <w:r w:rsidRPr="005C4585">
        <w:t xml:space="preserve">Το δεύτερο εργαλείο είναι το ΠΔ 80/16 (άρθρο 9), σύμφωνα με το οποίο η ανάληψη υποχρέωσης και η δέσμευση της απαραίτητης πίστωσης για τις δαπάνες που δεν μπορούν να προβλεφθούν (πχ δαπάνες πολιτικής προστασίας), αναλαμβάνονται αμέσως μετά τη γνωστοποίηση του </w:t>
      </w:r>
      <w:r w:rsidRPr="00550E9C">
        <w:rPr>
          <w:color w:val="000000" w:themeColor="text1"/>
        </w:rPr>
        <w:t xml:space="preserve">ύψους της οφειλής πχ της παραλαβής του σχετικού λογαριασμού (ΓΛΚ 2/86104/0026/11-9-17). Οι οικονομικές εγκρίσεις δηλαδή που απαιτούνται γίνονται απολογιστικά. </w:t>
      </w:r>
    </w:p>
    <w:p w14:paraId="0EFD5F10" w14:textId="77777777" w:rsidR="00FE0A97" w:rsidRPr="00532E85" w:rsidRDefault="00FE0A97" w:rsidP="00FE0A97">
      <w:r w:rsidRPr="00550E9C">
        <w:rPr>
          <w:color w:val="000000" w:themeColor="text1"/>
        </w:rPr>
        <w:t xml:space="preserve">Επιπλέον σημειώνεται ότι στην περίπτωση που οι Δήμοι δεν δύνανται να ικανοποιήσουν τις απαιτούμενες ενέργειες για τη δρομολόγηση δράσεων πολιτικής προστασίας με ίδια μέσα και απαιτείται να καταφύγουν στην υλοποίηση της διαδικασίας απευθείας ανάθεσης σε εξωτερικό ανάδοχο, μπορούν να ανατρέξουν στο άρθρο 118 «Απευθείας Ανάθεση» εφόσον η εκτιμώμενη αξία </w:t>
      </w:r>
      <w:r w:rsidRPr="00550E9C">
        <w:rPr>
          <w:color w:val="000000" w:themeColor="text1"/>
        </w:rPr>
        <w:lastRenderedPageBreak/>
        <w:t xml:space="preserve">της σύμβασης, εκτός ΦΠΑ, δεν υπερβαίνει το ποσό που προβλέπεται στο άρθρο 118  του Ν. 4412/2016 όπως αυτό ισχύει. Αναλυτικά η διαδικασία της απευθείας ανάθεσης περιγράφεται στο </w:t>
      </w:r>
      <w:r w:rsidRPr="00532E85">
        <w:rPr>
          <w:b/>
        </w:rPr>
        <w:t xml:space="preserve">Παράρτημα </w:t>
      </w:r>
      <w:r w:rsidR="00532E85" w:rsidRPr="00532E85">
        <w:rPr>
          <w:b/>
        </w:rPr>
        <w:t>Ζ</w:t>
      </w:r>
      <w:r w:rsidRPr="00532E85">
        <w:t xml:space="preserve"> του παρόντος</w:t>
      </w:r>
    </w:p>
    <w:p w14:paraId="2934A7FB" w14:textId="77777777" w:rsidR="00686199" w:rsidRPr="00550E9C" w:rsidRDefault="00686199" w:rsidP="00686199">
      <w:pPr>
        <w:rPr>
          <w:color w:val="000000" w:themeColor="text1"/>
        </w:rPr>
      </w:pPr>
      <w:r w:rsidRPr="00550E9C">
        <w:rPr>
          <w:color w:val="000000" w:themeColor="text1"/>
        </w:rPr>
        <w:t xml:space="preserve">Επισημαίνεται ότι το άρθρο 15 του Π.Δ. 171/87 δεν έχει καταργηθεί ρητά (περ.67 άρθρου 377 του Ν. 4412/2016) από τον Ν.4412/2016, επομένως εξακολουθεί να ισχύει για τους OTA Α' βαθμού. (Υπ. Υποδομών </w:t>
      </w:r>
      <w:proofErr w:type="spellStart"/>
      <w:r w:rsidRPr="00550E9C">
        <w:rPr>
          <w:color w:val="000000" w:themeColor="text1"/>
        </w:rPr>
        <w:t>Μεταφ</w:t>
      </w:r>
      <w:proofErr w:type="spellEnd"/>
      <w:r w:rsidRPr="00550E9C">
        <w:rPr>
          <w:color w:val="000000" w:themeColor="text1"/>
        </w:rPr>
        <w:t xml:space="preserve">. &amp; </w:t>
      </w:r>
      <w:proofErr w:type="spellStart"/>
      <w:r w:rsidRPr="00550E9C">
        <w:rPr>
          <w:color w:val="000000" w:themeColor="text1"/>
        </w:rPr>
        <w:t>Δικτ</w:t>
      </w:r>
      <w:proofErr w:type="spellEnd"/>
      <w:r w:rsidRPr="00550E9C">
        <w:rPr>
          <w:color w:val="000000" w:themeColor="text1"/>
        </w:rPr>
        <w:t>. εγκ.18/</w:t>
      </w:r>
      <w:proofErr w:type="spellStart"/>
      <w:r w:rsidRPr="00550E9C">
        <w:rPr>
          <w:color w:val="000000" w:themeColor="text1"/>
        </w:rPr>
        <w:t>ΔΝΣα</w:t>
      </w:r>
      <w:proofErr w:type="spellEnd"/>
      <w:r w:rsidRPr="00550E9C">
        <w:rPr>
          <w:color w:val="000000" w:themeColor="text1"/>
        </w:rPr>
        <w:t xml:space="preserve">'/οικ.68559 /Φ.ΕΓΚΥΚΛ./19.10.2016). Επομένως οι ΟΤΑ Α΄ βαθμού, για δαπάνες μέχρι 5.869,41€, μπορούν να ακολουθούν τη διαδικασία απευθείας ανάθεσης μικρών έργων κατά εφαρμογή του άρθρου 15 του ΠΔ 171/87 (όπως τροποποιήθηκε με το άρθρο 1 του ΠΔ 229/1999, ΦΕΚ 194 Α). </w:t>
      </w:r>
    </w:p>
    <w:p w14:paraId="641D0061" w14:textId="77777777" w:rsidR="00686199" w:rsidRPr="00550E9C" w:rsidRDefault="00686199" w:rsidP="00686199">
      <w:pPr>
        <w:rPr>
          <w:color w:val="000000" w:themeColor="text1"/>
        </w:rPr>
      </w:pPr>
    </w:p>
    <w:p w14:paraId="47A46BEB" w14:textId="77777777" w:rsidR="00686199" w:rsidRPr="005C4585" w:rsidRDefault="00281B34" w:rsidP="00686199">
      <w:pPr>
        <w:pStyle w:val="2"/>
      </w:pPr>
      <w:bookmarkStart w:id="158" w:name="_Toc507411591"/>
      <w:bookmarkStart w:id="159" w:name="_Toc57631783"/>
      <w:bookmarkStart w:id="160" w:name="_Toc59013824"/>
      <w:r>
        <w:t>7</w:t>
      </w:r>
      <w:r w:rsidR="00686199" w:rsidRPr="005C4585">
        <w:t>.</w:t>
      </w:r>
      <w:r w:rsidR="00A602F1">
        <w:t>9</w:t>
      </w:r>
      <w:r w:rsidR="00686199" w:rsidRPr="005C4585">
        <w:t xml:space="preserve"> Πρόσληψη εκτάκτου προσωπικού από τους ΟΤΑ για την αντιμετώπιση κατεπειγουσών αναγκών από την εκδήλωση </w:t>
      </w:r>
      <w:bookmarkEnd w:id="158"/>
      <w:r w:rsidR="00686199" w:rsidRPr="005C4585">
        <w:t>χιονοπτώσεων και παγετού</w:t>
      </w:r>
      <w:bookmarkEnd w:id="159"/>
      <w:bookmarkEnd w:id="160"/>
    </w:p>
    <w:p w14:paraId="09CCF8AE" w14:textId="77777777" w:rsidR="00686199" w:rsidRPr="005C4585" w:rsidRDefault="00686199" w:rsidP="00686199">
      <w:pPr>
        <w:pStyle w:val="a7"/>
      </w:pPr>
      <w:r w:rsidRPr="005C4585">
        <w:t xml:space="preserve">Σύμφωνα με το άρθρο 20 του Ν.2190/1994 και το άρθρο 212 του Ν.3584/2007, όπως αυτά ισχύουν, σε περιπτώσεις εκτεταμένων ζημιών από σεισμούς, πλημμύρες, παγετούς και πυρκαγιές επιτρέπεται η πρόσληψη προσωπικού με σχέση εργασίας ιδιωτικού δικαίου ορισμένου χρόνου από τους Ο.Τ.Α για διάστημα έως οχτώ (8) μήνες από την επέλευση του γεγονότος </w:t>
      </w:r>
      <w:r w:rsidRPr="005C4585">
        <w:rPr>
          <w:b/>
        </w:rPr>
        <w:t>χωρίς να απαιτείται</w:t>
      </w:r>
      <w:r w:rsidRPr="005C4585">
        <w:t xml:space="preserve"> η προηγούμενη κήρυξη της περιοχής σε Κατάσταση Έκτακτης Ανάγκης Πολιτικής Προστασίας</w:t>
      </w:r>
      <w:r w:rsidRPr="005C4585">
        <w:rPr>
          <w:vertAlign w:val="superscript"/>
        </w:rPr>
        <w:footnoteReference w:id="16"/>
      </w:r>
      <w:r w:rsidRPr="005C4585">
        <w:t xml:space="preserve">. </w:t>
      </w:r>
    </w:p>
    <w:p w14:paraId="176CEAAE" w14:textId="77777777" w:rsidR="00686199" w:rsidRPr="005C4585" w:rsidRDefault="00686199" w:rsidP="00686199">
      <w:pPr>
        <w:pStyle w:val="a7"/>
      </w:pPr>
      <w:r w:rsidRPr="005C4585">
        <w:t>Περαιτέρω σύμφωνα με τον προγραμματισμό προσλήψεων έκτακτου προσωπικού έτους 2019 στους ΟΤΑ Α &amp; Β Βαθμού και τα ΝΠΙΔ αυτών</w:t>
      </w:r>
      <w:r w:rsidRPr="005C4585">
        <w:rPr>
          <w:vertAlign w:val="superscript"/>
        </w:rPr>
        <w:footnoteReference w:id="17"/>
      </w:r>
      <w:r w:rsidRPr="005C4585">
        <w:t xml:space="preserve"> προβλέπεται ότι βάσει των διατάξεων της παρ.1α του άρθρου 41 του Ν.4325/2015 το προσωπικό που προσλαμβάνεται για την αντιμετώπιση κατεπειγουσών αναγκών (</w:t>
      </w:r>
      <w:proofErr w:type="spellStart"/>
      <w:r w:rsidRPr="005C4585">
        <w:t>σεισµοί</w:t>
      </w:r>
      <w:proofErr w:type="spellEnd"/>
      <w:r w:rsidRPr="005C4585">
        <w:t>, πλημμύρες, πυρκαγιές κ.λπ.) µε συμβάσεις διάρκειας έως οκτώ μηνών, σύμφωνα µε τα οριζόμενα στο άρθρο 20 του Ν.2190/1994 και το άρθρο 212 του Ν.3584/2007 όπως ισχύουν, εξαιρέθηκε από την έγκριση της Επιτροπής της ΠΥΣ 33/2006 όπως ισχύει. Η εξαίρεση αυτή κρίθηκε επιβεβλημένη προκειμένου οι φορείς να μπορούν να αντιμετωπίσουν άμεσα, χωρίς καμία χρονοτριβή, τις ανάγκες που προκύπτουν εξαιτίας των ανωτέρω έκτακτων γεγονότων.</w:t>
      </w:r>
    </w:p>
    <w:p w14:paraId="4873C2EB" w14:textId="77777777" w:rsidR="00686199" w:rsidRPr="005C4585" w:rsidRDefault="00686199" w:rsidP="00686199">
      <w:pPr>
        <w:pStyle w:val="a7"/>
      </w:pPr>
      <w:r w:rsidRPr="005C4585">
        <w:t xml:space="preserve">Επιπλέον σύμφωνα με το άρθρ. 41 </w:t>
      </w:r>
      <w:proofErr w:type="spellStart"/>
      <w:r w:rsidRPr="005C4585">
        <w:t>παρ</w:t>
      </w:r>
      <w:proofErr w:type="spellEnd"/>
      <w:r w:rsidRPr="005C4585">
        <w:t xml:space="preserve"> 2 του Ν. 4325/2015 (ΦΕΚ 47/Α΄/2015) επιτρέπεται η πρόσληψη προσωπικού οποιασδήποτε ειδικότητας με σύμβαση εργασίας ορισμένου χρόνου από τους Ο.Τ.Α. για την αντιμετώπιση κατεπειγουσών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w:t>
      </w:r>
    </w:p>
    <w:p w14:paraId="1C098392" w14:textId="77777777" w:rsidR="00686199" w:rsidRPr="006F059E" w:rsidRDefault="00686199" w:rsidP="00686199">
      <w:pPr>
        <w:pStyle w:val="a7"/>
      </w:pPr>
    </w:p>
    <w:p w14:paraId="3409357B" w14:textId="77777777" w:rsidR="00686199" w:rsidRPr="006F059E" w:rsidRDefault="00A602F1" w:rsidP="00686199">
      <w:pPr>
        <w:pStyle w:val="2"/>
      </w:pPr>
      <w:bookmarkStart w:id="161" w:name="_Toc59013825"/>
      <w:r>
        <w:t>7</w:t>
      </w:r>
      <w:r w:rsidR="00686199">
        <w:t>.1</w:t>
      </w:r>
      <w:r>
        <w:t>0</w:t>
      </w:r>
      <w:r w:rsidR="00686199">
        <w:t xml:space="preserve"> </w:t>
      </w:r>
      <w:r w:rsidR="00686199" w:rsidRPr="006F059E">
        <w:t xml:space="preserve"> Αποκλιμάκωση</w:t>
      </w:r>
      <w:bookmarkEnd w:id="161"/>
      <w:r w:rsidR="00686199" w:rsidRPr="006F059E">
        <w:t xml:space="preserve"> </w:t>
      </w:r>
    </w:p>
    <w:p w14:paraId="6055876C" w14:textId="77777777" w:rsidR="00686199" w:rsidRPr="005C4585" w:rsidRDefault="00686199" w:rsidP="00686199">
      <w:pPr>
        <w:pStyle w:val="a8"/>
        <w:rPr>
          <w:sz w:val="22"/>
          <w:szCs w:val="22"/>
        </w:rPr>
      </w:pPr>
      <w:r w:rsidRPr="005C4585">
        <w:rPr>
          <w:sz w:val="22"/>
          <w:szCs w:val="22"/>
        </w:rPr>
        <w:t>Για δράσεις Πολιτικής Προστασίας που αφορούν:</w:t>
      </w:r>
    </w:p>
    <w:p w14:paraId="4C392EF9" w14:textId="77777777" w:rsidR="00686199" w:rsidRPr="005C4585" w:rsidRDefault="00686199" w:rsidP="00686199">
      <w:pPr>
        <w:pStyle w:val="a7"/>
        <w:numPr>
          <w:ilvl w:val="0"/>
          <w:numId w:val="2"/>
        </w:numPr>
        <w:ind w:left="0"/>
      </w:pPr>
      <w:r w:rsidRPr="005C4585">
        <w:t xml:space="preserve">την αντιμετώπιση εκτάκτων αναγκών και την διαχείριση συνεπειών από την εκδήλωση χιονοπτώσεων και παγετού </w:t>
      </w:r>
    </w:p>
    <w:p w14:paraId="48CBE025" w14:textId="77777777" w:rsidR="00686199" w:rsidRPr="005C4585" w:rsidRDefault="00686199" w:rsidP="00686199">
      <w:pPr>
        <w:pStyle w:val="a7"/>
        <w:numPr>
          <w:ilvl w:val="0"/>
          <w:numId w:val="2"/>
        </w:numPr>
        <w:ind w:left="0"/>
      </w:pPr>
      <w:r w:rsidRPr="005C4585">
        <w:t xml:space="preserve">την άμεση – βραχεία αποκατάσταση από καταστροφές που προκλήθηκαν από την εκδήλωση χιονοπτώσεων και παγετού, </w:t>
      </w:r>
    </w:p>
    <w:p w14:paraId="5062D58A" w14:textId="77777777" w:rsidR="00686199" w:rsidRPr="005C4585" w:rsidRDefault="00686199" w:rsidP="00686199">
      <w:pPr>
        <w:pStyle w:val="a7"/>
        <w:ind w:firstLine="0"/>
      </w:pPr>
      <w:r w:rsidRPr="005C4585">
        <w:t xml:space="preserve">τα Όργανα Πολιτικής Προστασίας (Γενικός Γραμματέας Πολιτικής Προστασίας, Συντονιστής Αποκεντρωμένης Διοίκησης, Περιφερειάρχης/αρμόδιος Αντιπεριφερειάρχης, Δήμαρχος) τα οποία </w:t>
      </w:r>
      <w:r w:rsidRPr="005C4585">
        <w:lastRenderedPageBreak/>
        <w:t>έχουν το συντονισμό του έργου Πολιτικής Προστασίας είναι αρμόδια για να αποφασίσουν την αποκλιμάκωση δυναμικού και μέσων.</w:t>
      </w:r>
    </w:p>
    <w:p w14:paraId="7AA6F0C3" w14:textId="77777777" w:rsidR="00686199" w:rsidRDefault="00686199" w:rsidP="00686199">
      <w:pPr>
        <w:pStyle w:val="a8"/>
        <w:rPr>
          <w:sz w:val="22"/>
          <w:szCs w:val="22"/>
        </w:rPr>
      </w:pPr>
      <w:r w:rsidRPr="005C4585">
        <w:rPr>
          <w:sz w:val="22"/>
          <w:szCs w:val="22"/>
        </w:rPr>
        <w:t>Κάθε εμπλεκόμενος φορέας σε δράσεις πολιτικής προστασίας για την αντιμετώπιση εκτάκτων αναγκών και τη διαχείριση των συνεπειών από την εκδήλωση χιονοπτώσεων και παγετού είναι υπεύθυνος για την αποκλιμάκωση του ανθρώπινου δυναμικού και των μέσων που διαθέτει ή έχει ενεργοποιήσει.</w:t>
      </w:r>
    </w:p>
    <w:p w14:paraId="716F5CAD" w14:textId="77777777" w:rsidR="009670E0" w:rsidRPr="005C4585" w:rsidRDefault="009670E0" w:rsidP="009670E0"/>
    <w:p w14:paraId="58435228" w14:textId="77777777" w:rsidR="009670E0" w:rsidRPr="005C4585" w:rsidRDefault="009670E0" w:rsidP="009670E0">
      <w:pPr>
        <w:pStyle w:val="2"/>
      </w:pPr>
      <w:bookmarkStart w:id="162" w:name="_Toc507411631"/>
      <w:bookmarkStart w:id="163" w:name="_Toc57631814"/>
      <w:bookmarkStart w:id="164" w:name="_Toc59013826"/>
      <w:r>
        <w:t>7</w:t>
      </w:r>
      <w:r w:rsidRPr="005C4585">
        <w:t>.</w:t>
      </w:r>
      <w:r>
        <w:t>11</w:t>
      </w:r>
      <w:r w:rsidRPr="005C4585">
        <w:t xml:space="preserve"> Αποκατάσταση κτιρίων πληγέντων από την εκδήλωση χιονοστιβάδων – χορήγηση στεγαστικής συνδρομή</w:t>
      </w:r>
      <w:bookmarkEnd w:id="162"/>
      <w:r w:rsidRPr="005C4585">
        <w:t>ς</w:t>
      </w:r>
      <w:bookmarkEnd w:id="163"/>
      <w:bookmarkEnd w:id="164"/>
    </w:p>
    <w:p w14:paraId="29B3A55E" w14:textId="77777777" w:rsidR="009670E0" w:rsidRPr="005C4585" w:rsidRDefault="009670E0" w:rsidP="009670E0">
      <w:pPr>
        <w:pStyle w:val="a7"/>
      </w:pPr>
      <w:r w:rsidRPr="005C4585">
        <w:t>Μετά την εκδήλωση χιονοστιβάδων με ζημιές σε κτίρια, η Διεύθυνση Αποκατάστασης Επιπτώσεων Φυσικών Καταστροφών Κεντρικής Ελλάδος ( Δ.Α.Ε.Φ.Κ.- Κ.Ε.) της Γενικής Γραμματείας Υποδομών, του Υπουργείου Υποδομών και Μεταφορών, βάσει του ισχύοντος θεσμικού πλαισίου, είναι αρμόδια για την έκδοση Κ.Υ.Α. για την οριοθέτηση περιοχών ως πληγείσες από χιονοστιβάδα (Ν. 1190/1981 - ΦΕΚ 203/Α/1981, Ν. 867/1979 – ΦΕΚ 24/Α/1979, Ν. 2576/1998 - ΦΕΚ 25/Α/1998, Ν.4313/2014, άρθρο 84 – ΦΕΚ 261/Α/2014, ΠΔ 123/2017).</w:t>
      </w:r>
    </w:p>
    <w:p w14:paraId="6BDBE302" w14:textId="77777777" w:rsidR="009670E0" w:rsidRPr="005C4585" w:rsidRDefault="009670E0" w:rsidP="009670E0"/>
    <w:p w14:paraId="6DA0B816" w14:textId="77777777" w:rsidR="009670E0" w:rsidRPr="005C4585" w:rsidRDefault="009670E0" w:rsidP="009670E0">
      <w:pPr>
        <w:pStyle w:val="2"/>
      </w:pPr>
      <w:bookmarkStart w:id="165" w:name="_Toc507411630"/>
      <w:bookmarkStart w:id="166" w:name="_Toc57631816"/>
      <w:bookmarkStart w:id="167" w:name="_Toc59013827"/>
      <w:r>
        <w:t>7</w:t>
      </w:r>
      <w:r w:rsidRPr="005C4585">
        <w:t>.</w:t>
      </w:r>
      <w:r>
        <w:t>12</w:t>
      </w:r>
      <w:r w:rsidRPr="005C4585">
        <w:t xml:space="preserve"> Επιχορήγηση Δήμων &amp; Περιφερειών της χώρας στα πλαίσια του έργου «Πρόγραμμα Πρόληψης και Αντιμετώπισης Ζημιών και Καταστροφών που Προκαλούνται από Θεομηνίες στους ΟΤΑ Α΄ και Β΄ Βαθμού»</w:t>
      </w:r>
      <w:bookmarkEnd w:id="165"/>
      <w:bookmarkEnd w:id="166"/>
      <w:bookmarkEnd w:id="167"/>
    </w:p>
    <w:p w14:paraId="49C327A4" w14:textId="77777777" w:rsidR="009670E0" w:rsidRPr="005C4585" w:rsidRDefault="009670E0" w:rsidP="009670E0">
      <w:pPr>
        <w:pStyle w:val="a7"/>
      </w:pPr>
      <w:r w:rsidRPr="005C4585">
        <w:t xml:space="preserve">Για την αντιμετώπιση των ήδη </w:t>
      </w:r>
      <w:proofErr w:type="spellStart"/>
      <w:r w:rsidRPr="005C4585">
        <w:t>επελθουσών</w:t>
      </w:r>
      <w:proofErr w:type="spellEnd"/>
      <w:r w:rsidRPr="005C4585">
        <w:t xml:space="preserve"> ζημιών από θεομηνίες, όπως καταστροφές λόγω χιονοπτώσεων και παγετού κλπ., </w:t>
      </w:r>
      <w:r>
        <w:t>ο Δήμος</w:t>
      </w:r>
      <w:r w:rsidRPr="005C4585">
        <w:t xml:space="preserve"> δύνανται να υποβάλλ</w:t>
      </w:r>
      <w:r>
        <w:t>ει</w:t>
      </w:r>
      <w:r w:rsidRPr="005C4585">
        <w:t xml:space="preserve"> αίτημα επιχορήγησης στο πλαίσιο του έργου της Πρόληψης &amp; Αντιμετώπισης Ζημιών και Καταστροφών που Προκαλούνται από Θεομηνίες που είναι ενταγμένο στο εθνικό σκέλος του Προγράμματος Δημοσίων Επενδύσεων του Υπουργείου Εσωτερικών και συγκεκριμένα στη ΣΑΕ 055 (Εγκύκλιος Αρ.10 ΑΠ. 7207/7-03-2017 έγγραφο του ΥΠ.ΕΣ. με ΑΔΑ: Ψ65Π465ΧΘ7-4Ε8 και 17939/30-05-2017 έγγραφο του ΥΠ.ΕΣ. με ΑΔΑ: 7ΖΜΥ465ΧΘ7-ΙΥΜ).</w:t>
      </w:r>
    </w:p>
    <w:p w14:paraId="5ED49DF6" w14:textId="77777777" w:rsidR="009670E0" w:rsidRPr="005C4585" w:rsidRDefault="009670E0" w:rsidP="009670E0">
      <w:pPr>
        <w:pStyle w:val="a7"/>
      </w:pPr>
      <w:r w:rsidRPr="005C4585">
        <w:t>Όπως αναφέρεται στην ανωτέρω εγκύκλιο, για την έκδοση απόφασης επιχορήγησης οι ανωτέρω φορείς υποβάλλουν αίτημα στην αρμόδια υπηρεσία του Υπουργείου Εσωτερικών (Δ/νση Οικονομικής &amp; Αναπτυξιακής Πολιτικής Τοπικής Αυτοδιοίκησης), το οποίο υποχρεωτικά πρέπει να συνοδεύεται από:</w:t>
      </w:r>
    </w:p>
    <w:p w14:paraId="1DBCC8FA" w14:textId="77777777" w:rsidR="009670E0" w:rsidRPr="005C4585" w:rsidRDefault="009670E0" w:rsidP="009670E0">
      <w:pPr>
        <w:pStyle w:val="a7"/>
      </w:pPr>
      <w:r w:rsidRPr="005C4585">
        <w:t>α. Τεχνικό Δελτίο (συνημμένο υπόδειγμα στην ανωτέρω Εγκύκλιο 10 του ΥΠ.ΕΣ.)</w:t>
      </w:r>
    </w:p>
    <w:p w14:paraId="6E76D3CB" w14:textId="77777777" w:rsidR="009670E0" w:rsidRPr="005C4585" w:rsidRDefault="009670E0" w:rsidP="009670E0">
      <w:pPr>
        <w:pStyle w:val="a7"/>
      </w:pPr>
      <w:r w:rsidRPr="005C4585">
        <w:t>β. Κήρυξη της περιοχής σε κατάσταση εκτάκτου ανάγκης</w:t>
      </w:r>
    </w:p>
    <w:p w14:paraId="5FA7FCB1" w14:textId="77777777" w:rsidR="009670E0" w:rsidRPr="005C4585" w:rsidRDefault="009670E0" w:rsidP="009670E0">
      <w:pPr>
        <w:pStyle w:val="a7"/>
      </w:pPr>
      <w:r w:rsidRPr="005C4585">
        <w:t>γ. Εκθέσεις- Αυτοψίες ζημιών</w:t>
      </w:r>
    </w:p>
    <w:p w14:paraId="4A960C82" w14:textId="77777777" w:rsidR="009670E0" w:rsidRPr="005C4585" w:rsidRDefault="009670E0" w:rsidP="009670E0">
      <w:pPr>
        <w:pStyle w:val="a7"/>
      </w:pPr>
      <w:r w:rsidRPr="005C4585">
        <w:t>δ. Περιγραφή της μεθοδολογίας ανάλυσης του κόστους της ζημίας</w:t>
      </w:r>
    </w:p>
    <w:p w14:paraId="796ABAE1" w14:textId="77777777" w:rsidR="009670E0" w:rsidRPr="005C4585" w:rsidRDefault="009670E0" w:rsidP="009670E0">
      <w:pPr>
        <w:pStyle w:val="a7"/>
      </w:pPr>
      <w:r w:rsidRPr="005C4585">
        <w:t xml:space="preserve">ε. Φωτογραφική τεκμηρίωση </w:t>
      </w:r>
    </w:p>
    <w:p w14:paraId="0E9039E9" w14:textId="77777777" w:rsidR="009670E0" w:rsidRPr="005C4585" w:rsidRDefault="009670E0" w:rsidP="009670E0">
      <w:pPr>
        <w:pStyle w:val="a7"/>
      </w:pPr>
      <w:r w:rsidRPr="005C4585">
        <w:t xml:space="preserve">Επίσης, στο ανωτέρω έργο της Πρόληψης &amp; Αντιμετώπισης Ζημιών και Καταστροφών που Προκαλούνται από Θεομηνίες, </w:t>
      </w:r>
      <w:r>
        <w:t>ο δήμος</w:t>
      </w:r>
      <w:r w:rsidRPr="005C4585">
        <w:t xml:space="preserve"> δύνανται να υποβάλλ</w:t>
      </w:r>
      <w:r>
        <w:t>ει</w:t>
      </w:r>
      <w:r w:rsidRPr="005C4585">
        <w:t xml:space="preserve"> αιτήματα επιχορήγησης για δράσεις πρόληψης, τα οποία θα πρέπει να είναι πλήρως αιτιολογημένα ως προς την αναγκαιότητά τους και άμεσα συνδεδεμένα με την επικείμενη καταστροφή (Εγκύκλιος Αρ.10 ΑΠ. 7207/7-03-2017 έγγραφο του ΥΠ.ΕΣ. με ΑΔΑ: Ψ65Π465ΧΘ7-4Ε8 17939/30-05-2017 έγγραφο του ΥΠ.ΕΣ. με ΑΔΑ: 7ΖΜΥ465ΧΘ7-ΙΥΜ).</w:t>
      </w:r>
    </w:p>
    <w:p w14:paraId="4E0A4FF9" w14:textId="77777777" w:rsidR="009670E0" w:rsidRPr="005C4585" w:rsidRDefault="009670E0" w:rsidP="009670E0">
      <w:pPr>
        <w:pStyle w:val="a7"/>
      </w:pPr>
      <w:r w:rsidRPr="005C4585">
        <w:lastRenderedPageBreak/>
        <w:t xml:space="preserve">Οι δαπάνες που δύνανται να καλυφθούν από το Εθνικό Πρόγραμμα Δημοσίων Επενδύσεων αφορούν σε: </w:t>
      </w:r>
    </w:p>
    <w:p w14:paraId="7CAAE35D" w14:textId="77777777" w:rsidR="009670E0" w:rsidRPr="005C4585" w:rsidRDefault="009670E0" w:rsidP="009670E0">
      <w:pPr>
        <w:pStyle w:val="a7"/>
        <w:numPr>
          <w:ilvl w:val="0"/>
          <w:numId w:val="39"/>
        </w:numPr>
        <w:ind w:left="0"/>
      </w:pPr>
      <w:r w:rsidRPr="005C4585">
        <w:t xml:space="preserve">κατασκευές ,ανακατασκευές ή επεκτάσεις εγκαταστάσεων ή έργων </w:t>
      </w:r>
    </w:p>
    <w:p w14:paraId="42E153CE" w14:textId="77777777" w:rsidR="009670E0" w:rsidRPr="005C4585" w:rsidRDefault="009670E0" w:rsidP="009670E0">
      <w:pPr>
        <w:pStyle w:val="a7"/>
        <w:numPr>
          <w:ilvl w:val="0"/>
          <w:numId w:val="39"/>
        </w:numPr>
        <w:ind w:left="0"/>
      </w:pPr>
      <w:r w:rsidRPr="005C4585">
        <w:t xml:space="preserve">προμήθειες μονίμων εξοπλιστικών μέσων ή τεχνικού ή άλλου υλικού εξοπλισμού </w:t>
      </w:r>
    </w:p>
    <w:p w14:paraId="5958EAC3" w14:textId="77777777" w:rsidR="009670E0" w:rsidRPr="005C4585" w:rsidRDefault="009670E0" w:rsidP="009670E0">
      <w:pPr>
        <w:pStyle w:val="a7"/>
        <w:numPr>
          <w:ilvl w:val="0"/>
          <w:numId w:val="39"/>
        </w:numPr>
        <w:ind w:left="0"/>
      </w:pPr>
      <w:r w:rsidRPr="005C4585">
        <w:t xml:space="preserve">μελέτες που αναφέρονται αποκλειστικά στα εν λόγω έργα και </w:t>
      </w:r>
    </w:p>
    <w:p w14:paraId="43332E61" w14:textId="77777777" w:rsidR="009670E0" w:rsidRPr="005C4585" w:rsidRDefault="009670E0" w:rsidP="009670E0">
      <w:pPr>
        <w:pStyle w:val="a7"/>
        <w:numPr>
          <w:ilvl w:val="0"/>
          <w:numId w:val="39"/>
        </w:numPr>
        <w:ind w:left="0"/>
      </w:pPr>
      <w:r w:rsidRPr="005C4585">
        <w:t>πάσης φύσεως έξοδα που σχετίζονται ευθέως με αυτά.</w:t>
      </w:r>
    </w:p>
    <w:p w14:paraId="1D871C87" w14:textId="77777777" w:rsidR="009670E0" w:rsidRPr="005C4585" w:rsidRDefault="009670E0" w:rsidP="009670E0">
      <w:pPr>
        <w:pStyle w:val="a7"/>
      </w:pPr>
      <w:r w:rsidRPr="005C4585">
        <w:t>Αναλυτικότερες οδηγίες για τον καθορισμό των κριτηρίων και την κατανομή των πιστώσεων για πρόληψη και αντιμετώπιση δίνονται στην Εγκύκλιο Αρ.10 με ΑΠ. 7207/7-03-2017 του ΥΠ.ΕΣ. και ΑΔΑ: Ψ65Π465ΧΘ7-4Ε8.</w:t>
      </w:r>
    </w:p>
    <w:p w14:paraId="635E1FFD" w14:textId="77777777" w:rsidR="009670E0" w:rsidRPr="005C4585" w:rsidRDefault="009670E0" w:rsidP="009670E0">
      <w:pPr>
        <w:pStyle w:val="a7"/>
      </w:pPr>
      <w:r w:rsidRPr="005C4585">
        <w:t>Επισημαίνεται ότι με το 17939/30-05-2017 έγγραφο του ΥΠ.ΕΣ. με ΑΔΑ: 7ΖΜΥ465ΧΘ7-ΙΥΜ, διευκρινίστηκε ότι σε περίπτωση που η κήρυξη της περιοχής σε κατάσταση έκτακτης ανάγκης πολιτικής προστασίας δεν είναι δυνατή, θα πρέπει το αίτημα του Δήμου για την έκδοση της σχετικής απόφασης επιχορήγησης να συνοδεύεται από σχετική δήλωση/βεβαίωση του Δημάρχου στην οποία θα αναλύονται οι λόγοι για τους οποίους δεν καθίσταται δυνατή η έκδοση σχετικής απόφασης κήρυξης της περιοχής σε Κατάσταση Έκτακτης Ανάγκης Πολιτικής Προστασίας από τον Γενικό Γραμματέα Πολιτικής Προστασίας ή κατ’ εξουσιοδότηση από τον οικείο Περιφερειάρχη, όπως για παράδειγμα αιτήματα επιχορήγησης για δράσεις πρόληψης και μείωσης του κινδύνου.</w:t>
      </w:r>
    </w:p>
    <w:p w14:paraId="2CFE088D" w14:textId="77777777" w:rsidR="009670E0" w:rsidRPr="005C4585" w:rsidRDefault="009670E0" w:rsidP="009670E0"/>
    <w:p w14:paraId="289AC252" w14:textId="77777777" w:rsidR="009670E0" w:rsidRPr="005C4585" w:rsidRDefault="009670E0" w:rsidP="009670E0">
      <w:pPr>
        <w:pStyle w:val="2"/>
      </w:pPr>
      <w:bookmarkStart w:id="168" w:name="_Toc507411633"/>
      <w:bookmarkStart w:id="169" w:name="_Toc57631817"/>
      <w:bookmarkStart w:id="170" w:name="_Toc59013828"/>
      <w:r>
        <w:t>7</w:t>
      </w:r>
      <w:r w:rsidRPr="005C4585">
        <w:t>.</w:t>
      </w:r>
      <w:bookmarkEnd w:id="168"/>
      <w:r>
        <w:t xml:space="preserve">13 </w:t>
      </w:r>
      <w:r w:rsidRPr="005C4585">
        <w:t>Αποζημιώσεις του ζωικού και φυτικού κεφαλαίου και της παράγωγης</w:t>
      </w:r>
      <w:bookmarkEnd w:id="169"/>
      <w:bookmarkEnd w:id="170"/>
    </w:p>
    <w:p w14:paraId="541D8700" w14:textId="77777777" w:rsidR="009670E0" w:rsidRPr="005C4585" w:rsidRDefault="009670E0" w:rsidP="009670E0">
      <w:r w:rsidRPr="005C4585">
        <w:t>Θέματα καταγραφής και αποζημιώσεων, από καταστροφές που προκαλούνται από χιονοπτώσεις και παγετό στο φυτικό κεφάλαιο ρυθμίζονται από τον Κανονισμό Ασφάλισης Φυτικού Κεφαλαίου του ΕΛΓΑ (ΦΕΚ 166΄8/Β΄/27-7-2011) όπως αυτός ισχύει.</w:t>
      </w:r>
    </w:p>
    <w:p w14:paraId="0BD0E238" w14:textId="77777777" w:rsidR="009670E0" w:rsidRPr="005C4585" w:rsidRDefault="009670E0" w:rsidP="009670E0">
      <w:r w:rsidRPr="005C4585">
        <w:t>Θέματα καταγραφής και αποζημιώσεων, από καταστροφές που προκαλούνται από χιονοπτώσεις και παγετό στο ζωικό κεφάλαιο ρυθμίζονται από τον Κανονισμό Ασφάλισης Ζωικού Κεφαλαίου του ΕΛΓΑ (ΦΕΚ 1669/Β΄/27-7-2011) όπως αυτός ισχύει.</w:t>
      </w:r>
    </w:p>
    <w:p w14:paraId="6783424D" w14:textId="77777777" w:rsidR="009670E0" w:rsidRDefault="009670E0" w:rsidP="009670E0">
      <w:pPr>
        <w:pStyle w:val="a7"/>
        <w:spacing w:after="0"/>
        <w:ind w:firstLine="426"/>
      </w:pPr>
      <w:r w:rsidRPr="005C4585">
        <w:t>Θέματα αποζημιώσεων στο ζωικό κεφάλαιο, που δεν εμπίπτουν στον ανωτέρω Κανονισμό Ασφάλισης Ζωικού Κεφαλαίου του ΕΛΓΑ, καθώς και για καταστροφές στο φυτικό κεφάλαιο ή στα μέσα παραγωγής, συμπεριλαμβανομένου του πάγιου κεφαλαίου και εξοπλισμού, ρυθμίζονται από τον Κανονισμό Κρατικών Οικονομικών Ενισχύσεων (Κ.Υ.Α. 619/146296/2016 – ΦΕΚ 4562/Β΄/2016), όπως αυτός ισχύει με αρμόδιο φορέα υλοποίησης τον ΕΛΓΑ.</w:t>
      </w:r>
    </w:p>
    <w:p w14:paraId="31937A83" w14:textId="77777777" w:rsidR="007F10F7" w:rsidRDefault="007F10F7" w:rsidP="009670E0">
      <w:pPr>
        <w:spacing w:line="240" w:lineRule="auto"/>
        <w:ind w:left="0" w:right="0" w:firstLine="0"/>
        <w:jc w:val="left"/>
      </w:pPr>
    </w:p>
    <w:p w14:paraId="01CFB4B5" w14:textId="77777777" w:rsidR="00686199" w:rsidRPr="005C4585" w:rsidRDefault="00281B34" w:rsidP="00C13D20">
      <w:pPr>
        <w:pStyle w:val="2"/>
      </w:pPr>
      <w:bookmarkStart w:id="171" w:name="_Toc57631774"/>
      <w:bookmarkStart w:id="172" w:name="_Toc59013829"/>
      <w:r>
        <w:t>7</w:t>
      </w:r>
      <w:r w:rsidR="00686199" w:rsidRPr="005C4585">
        <w:t>.1</w:t>
      </w:r>
      <w:r w:rsidR="00C13D20">
        <w:t>4</w:t>
      </w:r>
      <w:r w:rsidR="00686199" w:rsidRPr="005C4585">
        <w:t xml:space="preserve"> Εθελοντικές Οργανώσεις - Ειδικευμένοι Εθελοντές Πολιτικής Προστασίας</w:t>
      </w:r>
      <w:bookmarkEnd w:id="171"/>
      <w:bookmarkEnd w:id="172"/>
    </w:p>
    <w:p w14:paraId="18543150" w14:textId="77777777" w:rsidR="00686199" w:rsidRPr="005C4585" w:rsidRDefault="00686199" w:rsidP="00686199">
      <w:pPr>
        <w:pStyle w:val="a7"/>
      </w:pPr>
      <w:r w:rsidRPr="005C4585">
        <w:t xml:space="preserve">Σε περιπτώσεις εκτάκτων αναγκών από την εκδήλωση χιονοπτώσεων και παγετού οι εθελοντικές οργανώσεις που είναι ενταγμένες στο μητρώο της Γενικής Γραμματείας Πολιτικής Προστασίας και </w:t>
      </w:r>
      <w:proofErr w:type="spellStart"/>
      <w:r w:rsidRPr="005C4585">
        <w:t>διέπονται</w:t>
      </w:r>
      <w:proofErr w:type="spellEnd"/>
      <w:r w:rsidRPr="005C4585">
        <w:t xml:space="preserve"> από τα προβλεπόμενα στο Ν.3013/2002 (όπως αυτός έχει τροποποιηθεί και ισχύει με το Ν.4249/14), μπορούν να αναλαμβάνουν δράσεις πολιτικής προστασίας προς υποβοήθηση του έργου των Δήμων και των Περιφερειών, όπως αυτό προσδιορίζεται στ</w:t>
      </w:r>
      <w:r w:rsidR="002E3349">
        <w:t>ο</w:t>
      </w:r>
      <w:r w:rsidRPr="005C4585">
        <w:t xml:space="preserve"> Μέρ</w:t>
      </w:r>
      <w:r w:rsidR="002E3349">
        <w:t>ος</w:t>
      </w:r>
      <w:r w:rsidRPr="005C4585">
        <w:t xml:space="preserve"> </w:t>
      </w:r>
      <w:r w:rsidR="002E3349">
        <w:t>3</w:t>
      </w:r>
      <w:r w:rsidRPr="005C4585">
        <w:t xml:space="preserve"> του παρόντος.</w:t>
      </w:r>
    </w:p>
    <w:p w14:paraId="70F48E52" w14:textId="77777777" w:rsidR="00686199" w:rsidRPr="005C4585" w:rsidRDefault="00686199" w:rsidP="00686199">
      <w:pPr>
        <w:pStyle w:val="a7"/>
      </w:pPr>
      <w:r w:rsidRPr="005C4585">
        <w:t>Τονίζεται ότι οι δράσεις των εθελοντικών οργανώσεων που είναι ενταγμένες στο μητρώο της Γενικής Γραμματείας Πολιτικής Προστασίας καθορίζονται στην απόφαση ένταξής τους και ότι για να είναι ουσιαστική η προσφορά τους, πρέπει οι δράσεις που αναλαμβάνουν να αποτελούν μέρος των επιχειρησιακών αναγκών που καθορίζονται μέσα από τα Συντονιστικά Όργανα Πολιτικής Προστασίας (ΣΟΠΠ) των Περιφερειακών Ενοτήτων ή τα Συντονιστικά Τοπικά Όργανα (ΣΤΟ) των Δήμων.</w:t>
      </w:r>
    </w:p>
    <w:p w14:paraId="7104E2D6" w14:textId="77777777" w:rsidR="00686199" w:rsidRPr="005C4585" w:rsidRDefault="00686199" w:rsidP="00686199">
      <w:pPr>
        <w:pStyle w:val="a7"/>
      </w:pPr>
      <w:r w:rsidRPr="005C4585">
        <w:lastRenderedPageBreak/>
        <w:t xml:space="preserve">Ο συντονισμός των εθελοντικών ομάδων που αναλαμβάνουν δράσεις, όπως αυτές έχουν προσδιοριστεί σε συνεδριάσεις του ΣΟΠΠ, γίνεται από τη Δ/νση Πολιτικής Προστασίας της Περιφέρειας, ή από το Τμήμα Πολιτικής Προστασίας της οικείας Περιφερειακής Ενότητας, εφόσον έχει εξουσιοδοτηθεί για τον σκοπό αυτό. </w:t>
      </w:r>
    </w:p>
    <w:p w14:paraId="637F201B" w14:textId="77777777" w:rsidR="00686199" w:rsidRPr="005C4585" w:rsidRDefault="00686199" w:rsidP="00686199">
      <w:pPr>
        <w:pStyle w:val="a7"/>
      </w:pPr>
      <w:r w:rsidRPr="005C4585">
        <w:t>Υπενθυμίζεται ότι βάσει του άρθρου 119 παρ.2 του Ν.4249/2014, οι ενταγμένες Εθελοντικές Οργανώσεις Πολιτικής Προστασίας παραμένουν στο καθεστώς που ίσχυε έως ότου ολοκληρωθεί η πιστοποίηση και ένταξη στο Μητρώο Εθελοντών με τη διαδικασία και μέσα στις προθεσμίες που προβλέπονται στις παρ. 3 και 4 του ιδίου άρθρου.</w:t>
      </w:r>
    </w:p>
    <w:p w14:paraId="1EFF8919" w14:textId="77777777" w:rsidR="00686199" w:rsidRPr="005C4585" w:rsidRDefault="00686199" w:rsidP="00686199">
      <w:pPr>
        <w:pStyle w:val="a7"/>
        <w:rPr>
          <w:i/>
        </w:rPr>
      </w:pPr>
      <w:r w:rsidRPr="005C4585">
        <w:t>Σε ότι αφορά θέματα ασφαλιστικής κάλυψης και αστικής ευθύνης των Εθελοντικών Οργανώσεων Πολιτικής Προστασίας</w:t>
      </w:r>
      <w:r w:rsidRPr="005C4585">
        <w:rPr>
          <w:vertAlign w:val="superscript"/>
        </w:rPr>
        <w:footnoteReference w:id="18"/>
      </w:r>
      <w:r w:rsidRPr="005C4585">
        <w:t xml:space="preserve">, αναφορικά με την εφαρμογή του άρθρου 118 (14Ι) του Ν. 4249/2014 (ΦΕΚ 73 Α΄), το Νομικό Συμβούλιο του Κράτους (Ν.Σ.Κ.) γνωμοδότησε ότι: </w:t>
      </w:r>
      <w:r w:rsidRPr="005C4585">
        <w:rPr>
          <w:i/>
        </w:rPr>
        <w:t>Η διάταξη του άρθρου 118 (14Ι) του Ν. 4249/2014 (ΦΕΚ 73 Α΄) έχει άμεση νομική ισχύ για τους ήδη ενταγμένους εθελοντές, ως προς την ασφαλιστική κάλυψη και την αστική ευθύνη αυτών.</w:t>
      </w:r>
    </w:p>
    <w:p w14:paraId="4C3B3D07" w14:textId="77777777" w:rsidR="00686199" w:rsidRPr="005C4585" w:rsidRDefault="00686199" w:rsidP="00686199">
      <w:pPr>
        <w:pStyle w:val="a7"/>
      </w:pPr>
    </w:p>
    <w:p w14:paraId="17A1112F" w14:textId="77777777" w:rsidR="00686199" w:rsidRPr="005C4585" w:rsidRDefault="00281B34" w:rsidP="00686199">
      <w:pPr>
        <w:pStyle w:val="2"/>
      </w:pPr>
      <w:bookmarkStart w:id="173" w:name="_Toc57631775"/>
      <w:bookmarkStart w:id="174" w:name="_Toc59013830"/>
      <w:r>
        <w:t>7</w:t>
      </w:r>
      <w:r w:rsidR="00686199" w:rsidRPr="005C4585">
        <w:t>.</w:t>
      </w:r>
      <w:r w:rsidR="002614A2">
        <w:t>1</w:t>
      </w:r>
      <w:r w:rsidR="00C13D20">
        <w:t>5</w:t>
      </w:r>
      <w:r w:rsidR="00686199" w:rsidRPr="005C4585">
        <w:t xml:space="preserve"> Κατ’ εξαίρεση οδήγηση κρατικών αυτοκίνητων από ιδιώτες και μέλη εθελοντικών οργανώσεων για την αντιμετώπιση εκτάκτων αναγκών από την εκδήλωση χιονοπτώσεων και παγετού</w:t>
      </w:r>
      <w:bookmarkEnd w:id="173"/>
      <w:bookmarkEnd w:id="174"/>
    </w:p>
    <w:p w14:paraId="191CF12C" w14:textId="77777777" w:rsidR="00686199" w:rsidRPr="005C4585" w:rsidRDefault="00686199" w:rsidP="00686199">
      <w:pPr>
        <w:pStyle w:val="a7"/>
      </w:pPr>
      <w:r w:rsidRPr="005C4585">
        <w:t xml:space="preserve">Θέματα σχετικά με την έγκριση κατ’ εξαίρεση οδήγησης Κρατικών Αυτοκινήτων από ιδιώτες για την αντιμετώπιση εκτάκτων αναγκών από την εκδήλωση χιονοπτώσεων και παγετού ρυθμίζονται με το 713/18189/09.06/2015 έγγραφο του Υπουργείου Εσωτερικών (ΑΔΑ: ΩΟ68465ΦΘΕ – ΑΝ8). </w:t>
      </w:r>
    </w:p>
    <w:p w14:paraId="065CE833" w14:textId="77777777" w:rsidR="00686199" w:rsidRPr="005C4585" w:rsidRDefault="00686199" w:rsidP="00686199">
      <w:pPr>
        <w:pStyle w:val="a7"/>
      </w:pPr>
      <w:r w:rsidRPr="005C4585">
        <w:t xml:space="preserve">Ειδικότερα, σύμφωνα και με το άρθρο 47 παρ. 6 του Ν.4250/2014 με απόφαση του οικείου Συντονιστή Αποκεντρωμένης Διοίκησης επιτρέπεται η παροχή έγκρισης για κατ' εξαίρεση οδήγηση οχημάτων που ανήκουν στις Περιφέρειες και τους Δήμους από ιδιώτες, σε εξαιρετικές περιπτώσεις, για την αντιμετώπιση φυσικών ή άλλων καταστροφών και μόνον εφόσον έχουν την απαιτούμενη κατά περίπτωση άδεια οδήγησης και προσφέρουν τις υπηρεσίες τους, χωρίς την καταβολή οποιασδήποτε αμοιβής, αποζημίωσης ή επιδόματος. Η απόφαση αυτή ισχύει με την αναβλητική αίρεση της επέλευσης του κινδύνου ή της ύπαρξης της ανάγκης και για όσο χρόνο ο κίνδυνος ή η ανάγκη υφίσταται, σε καμία δε περίπτωση η ισχύς δεν μπορεί να υπερβαίνει τις τριάντα (30) ημέρες. </w:t>
      </w:r>
    </w:p>
    <w:p w14:paraId="35449D62" w14:textId="77777777" w:rsidR="00686199" w:rsidRPr="005C4585" w:rsidRDefault="00686199" w:rsidP="00686199"/>
    <w:p w14:paraId="24567C90" w14:textId="77777777" w:rsidR="00686199" w:rsidRPr="005C4585" w:rsidRDefault="00281B34" w:rsidP="00686199">
      <w:pPr>
        <w:pStyle w:val="2"/>
      </w:pPr>
      <w:bookmarkStart w:id="175" w:name="_Toc507411634"/>
      <w:bookmarkStart w:id="176" w:name="_Toc57631784"/>
      <w:bookmarkStart w:id="177" w:name="_Toc59013831"/>
      <w:r>
        <w:t>7</w:t>
      </w:r>
      <w:r w:rsidR="00686199" w:rsidRPr="005C4585">
        <w:t>.</w:t>
      </w:r>
      <w:r w:rsidR="002614A2">
        <w:t>1</w:t>
      </w:r>
      <w:r w:rsidR="00C13D20">
        <w:t>6</w:t>
      </w:r>
      <w:r w:rsidR="00686199" w:rsidRPr="005C4585">
        <w:t xml:space="preserve"> Επίταξη προσωπικών υπηρεσιών για την αντιμετώπιση επείγουσας κοινωνικής ανάγκης από θεομηνία</w:t>
      </w:r>
      <w:bookmarkEnd w:id="175"/>
      <w:bookmarkEnd w:id="176"/>
      <w:bookmarkEnd w:id="177"/>
    </w:p>
    <w:p w14:paraId="24F5707D" w14:textId="77777777" w:rsidR="00686199" w:rsidRPr="005C4585" w:rsidRDefault="00686199" w:rsidP="00686199">
      <w:pPr>
        <w:pStyle w:val="a7"/>
      </w:pPr>
      <w:r w:rsidRPr="005C4585">
        <w:t>Θέματα που σχετίζονται με την επίταξη προσωπικών υπηρεσιών και επίταξη κινητών και ακίνητων πραγμάτων για την αντιμετώπιση επείγουσας κοινωνικής ανάγκης από θεομηνία ή ανάγκης που μπορεί να θέσει σε κίνδυνο τη δημόσια υγεία, ρυθμίζονται με το άρθρο 1 του Νόμου 4325/15 (ΦΕΚ 47/Α΄/2015), με ισχύ από την 11η-05-2015, το άρθρο 41 του Ν. 3536/2007 (42/Α΄/2007) και το Ν.Δ.17/1974 (236/Α΄/1974) , όπως τροποποιήθηκαν και ισχύουν .</w:t>
      </w:r>
    </w:p>
    <w:p w14:paraId="76E92C85" w14:textId="77777777" w:rsidR="00686199" w:rsidRPr="005C4585" w:rsidRDefault="00686199" w:rsidP="00686199">
      <w:pPr>
        <w:pStyle w:val="a7"/>
      </w:pPr>
      <w:r w:rsidRPr="005C4585">
        <w:lastRenderedPageBreak/>
        <w:t>Σύμφωνα με τα ανωτέρω η επίταξη προσωπικών υπηρεσιών επιτρέπεται αποκλειστικά σε περίπτωση πολέμου ή επιστράτευσης ή επείγουσας κοινωνικής ανάγκης από θεομηνία ή ανάγκης που μπορεί να θέσει σε κίνδυνο τη δημόσια υγεία.</w:t>
      </w:r>
    </w:p>
    <w:p w14:paraId="6A5DE499" w14:textId="77777777" w:rsidR="00686199" w:rsidRPr="005C4585" w:rsidRDefault="00686199" w:rsidP="00686199">
      <w:pPr>
        <w:pStyle w:val="a7"/>
      </w:pPr>
      <w:r w:rsidRPr="005C4585">
        <w:t>Οι ανωτέρω διατάξεις εφαρμόζονται κατόπιν απόφασης του Πρωθυπουργού, ύστερα από αιτιολογημένη εισήγηση του Υπουργού στην αρμοδιότητα του οποίου ανήκει η αντιμετώπιση της αιτίας που προκάλεσε ανάγκη από τις αναφερόμενες παραπάνω. Με την απόφαση του Πρωθυπουργού εξουσιοδοτούνται οι Υπουργοί ή Περιφερειάρχες να προβαίνουν, με απόφασή τους, σε επίταξη προσωπικών υπηρεσιών (άρθρ. 1 του Ν. 4325/15).</w:t>
      </w:r>
    </w:p>
    <w:p w14:paraId="2F17AC35" w14:textId="77777777" w:rsidR="00686199" w:rsidRPr="005C4585" w:rsidRDefault="00686199" w:rsidP="00686199">
      <w:pPr>
        <w:pStyle w:val="a7"/>
      </w:pPr>
      <w:r w:rsidRPr="005C4585">
        <w:t xml:space="preserve">Η Δ/νση Σχεδιασμού &amp; Αντιμετώπισης Εκτάκτων Αναγκών της ΓΓΠΠ, με το 3854/10-06-2015 έγγραφό της, έχει ήδη ενημερώσει σχετικά τις αρμόδιες οργανικές μονάδες Πολιτικής Προστασίας των Περιφερειών και των Δήμων της χώρας, καθώς και εμπλεκόμενους φορείς σε κεντρικό επίπεδο (Α/ΕΛ.ΑΣ., Α.Π.Σ., Α/Λ.Σ.-ΕΛ.ΑΚΤ., ΕΚΑΒ, </w:t>
      </w:r>
      <w:proofErr w:type="spellStart"/>
      <w:r w:rsidRPr="005C4585">
        <w:t>κλπ</w:t>
      </w:r>
      <w:proofErr w:type="spellEnd"/>
      <w:r w:rsidRPr="005C4585">
        <w:t>)</w:t>
      </w:r>
    </w:p>
    <w:p w14:paraId="3A3632F0" w14:textId="77777777" w:rsidR="007F10F7" w:rsidRDefault="007F10F7" w:rsidP="00E375B9">
      <w:pPr>
        <w:pStyle w:val="a7"/>
      </w:pPr>
    </w:p>
    <w:p w14:paraId="4C4CF82E" w14:textId="77777777" w:rsidR="001249DF" w:rsidRDefault="001249DF" w:rsidP="00E375B9">
      <w:pPr>
        <w:pStyle w:val="a7"/>
      </w:pPr>
    </w:p>
    <w:p w14:paraId="3FD9D221" w14:textId="77777777" w:rsidR="00A602F1" w:rsidRDefault="00A602F1" w:rsidP="00E375B9">
      <w:pPr>
        <w:pStyle w:val="a7"/>
      </w:pPr>
    </w:p>
    <w:p w14:paraId="225F1887" w14:textId="77777777" w:rsidR="00A602F1" w:rsidRDefault="00A602F1" w:rsidP="00E375B9">
      <w:pPr>
        <w:pStyle w:val="a7"/>
      </w:pPr>
    </w:p>
    <w:p w14:paraId="353CB308" w14:textId="77777777" w:rsidR="00A602F1" w:rsidRDefault="00A602F1" w:rsidP="00E375B9">
      <w:pPr>
        <w:pStyle w:val="a7"/>
      </w:pPr>
    </w:p>
    <w:p w14:paraId="74AD1863" w14:textId="77777777" w:rsidR="00A602F1" w:rsidRDefault="00A602F1" w:rsidP="00E375B9">
      <w:pPr>
        <w:pStyle w:val="a7"/>
      </w:pPr>
    </w:p>
    <w:p w14:paraId="2F8D900B" w14:textId="77777777" w:rsidR="00A602F1" w:rsidRDefault="00A602F1" w:rsidP="00E375B9">
      <w:pPr>
        <w:pStyle w:val="a7"/>
      </w:pPr>
    </w:p>
    <w:p w14:paraId="64DBB60F" w14:textId="77777777" w:rsidR="009670E0" w:rsidRDefault="009670E0">
      <w:pPr>
        <w:spacing w:line="240" w:lineRule="auto"/>
        <w:ind w:left="0" w:right="0" w:firstLine="0"/>
        <w:jc w:val="left"/>
      </w:pPr>
      <w:r>
        <w:br w:type="page"/>
      </w:r>
    </w:p>
    <w:p w14:paraId="5BE442E7" w14:textId="77777777" w:rsidR="001005BA" w:rsidRDefault="006D10C5" w:rsidP="00173B2A">
      <w:pPr>
        <w:pStyle w:val="a7"/>
        <w:spacing w:after="0"/>
        <w:ind w:firstLine="426"/>
      </w:pPr>
      <w:bookmarkStart w:id="178" w:name="_Toc7691090"/>
      <w:bookmarkStart w:id="179" w:name="_Toc7723452"/>
      <w:r>
        <w:rPr>
          <w:noProof/>
        </w:rPr>
        <w:lastRenderedPageBreak/>
        <w:pict w14:anchorId="14E2B511">
          <v:shape id="_x0000_s1030" type="#_x0000_t202" style="position:absolute;left:0;text-align:left;margin-left:288.85pt;margin-top:12.7pt;width:175.75pt;height:122pt;z-index:251649536;mso-width-percent:400;mso-width-percent:400;mso-width-relative:margin;mso-height-relative:margin" fillcolor="#c6d9f1">
            <v:textbox style="mso-next-textbox:#_x0000_s1030">
              <w:txbxContent>
                <w:p w14:paraId="05AF46D5" w14:textId="77777777" w:rsidR="0031540F" w:rsidRDefault="0031540F" w:rsidP="007C2A76">
                  <w:pPr>
                    <w:pStyle w:val="af0"/>
                  </w:pPr>
                </w:p>
                <w:p w14:paraId="303CFF38" w14:textId="77777777" w:rsidR="0031540F" w:rsidRPr="00857F24" w:rsidRDefault="0031540F" w:rsidP="007C2A76">
                  <w:pPr>
                    <w:pStyle w:val="af0"/>
                  </w:pPr>
                  <w:r w:rsidRPr="0072291D">
                    <w:t xml:space="preserve">ΜΕΡΟΣ </w:t>
                  </w:r>
                  <w:r>
                    <w:t>8</w:t>
                  </w:r>
                </w:p>
                <w:p w14:paraId="2F17D6C5" w14:textId="77777777" w:rsidR="0031540F" w:rsidRDefault="0031540F" w:rsidP="007C2A76">
                  <w:pPr>
                    <w:pStyle w:val="af0"/>
                  </w:pPr>
                </w:p>
                <w:p w14:paraId="40970BB9" w14:textId="77777777" w:rsidR="0031540F" w:rsidRPr="0072291D" w:rsidRDefault="0031540F" w:rsidP="007C2A76">
                  <w:pPr>
                    <w:pStyle w:val="af0"/>
                  </w:pPr>
                  <w:r w:rsidRPr="001005BA">
                    <w:t>ΥΠΟΣΤΗΡΙΞΗ &amp; ΕΞΕΛΙΞΗ ΣΧΕΔΙΟΥ</w:t>
                  </w:r>
                </w:p>
              </w:txbxContent>
            </v:textbox>
          </v:shape>
        </w:pict>
      </w:r>
      <w:bookmarkEnd w:id="178"/>
      <w:bookmarkEnd w:id="179"/>
    </w:p>
    <w:p w14:paraId="5EE76F82" w14:textId="77777777" w:rsidR="00173B2A" w:rsidRDefault="00173B2A" w:rsidP="00173B2A">
      <w:pPr>
        <w:pStyle w:val="a7"/>
        <w:spacing w:after="0"/>
        <w:ind w:firstLine="426"/>
      </w:pPr>
    </w:p>
    <w:p w14:paraId="6FADB507" w14:textId="77777777" w:rsidR="000A35A2" w:rsidRPr="000A35A2" w:rsidRDefault="000A35A2" w:rsidP="000A35A2"/>
    <w:p w14:paraId="7606AF79" w14:textId="77777777" w:rsidR="001005BA" w:rsidRPr="006F059E" w:rsidRDefault="001005BA" w:rsidP="00E375B9">
      <w:pPr>
        <w:pStyle w:val="1"/>
      </w:pPr>
    </w:p>
    <w:p w14:paraId="79869E61" w14:textId="77777777" w:rsidR="001005BA" w:rsidRPr="006F059E" w:rsidRDefault="001005BA" w:rsidP="00E375B9">
      <w:pPr>
        <w:pStyle w:val="1"/>
      </w:pPr>
    </w:p>
    <w:p w14:paraId="3C76DEF5" w14:textId="77777777" w:rsidR="001005BA" w:rsidRPr="006F059E" w:rsidRDefault="001005BA" w:rsidP="00E375B9">
      <w:pPr>
        <w:pStyle w:val="1"/>
      </w:pPr>
    </w:p>
    <w:p w14:paraId="37543040" w14:textId="77777777" w:rsidR="001005BA" w:rsidRPr="006F059E" w:rsidRDefault="001005BA" w:rsidP="00E375B9">
      <w:pPr>
        <w:pStyle w:val="1"/>
      </w:pPr>
    </w:p>
    <w:p w14:paraId="33CBD986" w14:textId="77777777" w:rsidR="001005BA" w:rsidRPr="006F059E" w:rsidRDefault="001005BA" w:rsidP="00E375B9">
      <w:pPr>
        <w:pStyle w:val="1"/>
      </w:pPr>
    </w:p>
    <w:p w14:paraId="2E64AE17" w14:textId="77777777" w:rsidR="001005BA" w:rsidRPr="006F059E" w:rsidRDefault="001005BA" w:rsidP="00E375B9">
      <w:pPr>
        <w:pStyle w:val="1"/>
      </w:pPr>
    </w:p>
    <w:p w14:paraId="67777BF9" w14:textId="77777777" w:rsidR="001005BA" w:rsidRPr="006F059E" w:rsidRDefault="001005BA" w:rsidP="00E375B9">
      <w:pPr>
        <w:pStyle w:val="1"/>
      </w:pPr>
    </w:p>
    <w:p w14:paraId="6DDBF491" w14:textId="77777777" w:rsidR="00674976" w:rsidRPr="006F059E" w:rsidRDefault="00674976" w:rsidP="00E375B9">
      <w:pPr>
        <w:pStyle w:val="1"/>
      </w:pPr>
      <w:bookmarkStart w:id="180" w:name="_Toc59013832"/>
      <w:r w:rsidRPr="006F059E">
        <w:t xml:space="preserve">ΜΕΡΟΣ </w:t>
      </w:r>
      <w:r w:rsidR="00922ACC">
        <w:t>8</w:t>
      </w:r>
      <w:r w:rsidRPr="006F059E">
        <w:t>. ΥΠΟΣΤΗΡΙΞΗ &amp; ΕΞΕΛΙΞΗ ΣΧΕΔΙΟΥ</w:t>
      </w:r>
      <w:bookmarkEnd w:id="180"/>
    </w:p>
    <w:p w14:paraId="2A425B35" w14:textId="77777777" w:rsidR="00C0770B" w:rsidRPr="006F059E" w:rsidRDefault="00C0770B" w:rsidP="00E375B9">
      <w:pPr>
        <w:pStyle w:val="a7"/>
      </w:pPr>
    </w:p>
    <w:p w14:paraId="4EB1D5E5" w14:textId="77777777" w:rsidR="00674976" w:rsidRPr="006F059E" w:rsidRDefault="009670E0" w:rsidP="00252BF0">
      <w:pPr>
        <w:pStyle w:val="2"/>
      </w:pPr>
      <w:bookmarkStart w:id="181" w:name="_Toc59013833"/>
      <w:r>
        <w:t>8</w:t>
      </w:r>
      <w:r w:rsidR="00BB0EAC" w:rsidRPr="006F059E">
        <w:t>.</w:t>
      </w:r>
      <w:r w:rsidR="00674976" w:rsidRPr="006F059E">
        <w:t xml:space="preserve">1 </w:t>
      </w:r>
      <w:r w:rsidR="00D75574">
        <w:t xml:space="preserve"> </w:t>
      </w:r>
      <w:r w:rsidR="00674976" w:rsidRPr="006F059E">
        <w:t>Εκπαίδευση</w:t>
      </w:r>
      <w:bookmarkEnd w:id="181"/>
    </w:p>
    <w:p w14:paraId="1767A3A3" w14:textId="77777777" w:rsidR="00674976" w:rsidRPr="006F059E" w:rsidRDefault="006633D6" w:rsidP="00E375B9">
      <w:pPr>
        <w:pStyle w:val="a7"/>
      </w:pPr>
      <w:r>
        <w:t xml:space="preserve">Η εκπαίδευση του προσωπικού του Δήμου </w:t>
      </w:r>
      <w:r w:rsidRPr="006633D6">
        <w:rPr>
          <w:shd w:val="clear" w:color="auto" w:fill="D9D9D9" w:themeFill="background1" w:themeFillShade="D9"/>
        </w:rPr>
        <w:t>«ΟΝΟΜΑ ΔΗΜΟΥ»</w:t>
      </w:r>
      <w:r>
        <w:t xml:space="preserve"> </w:t>
      </w:r>
      <w:r w:rsidR="00674976" w:rsidRPr="006F059E">
        <w:t xml:space="preserve">που εμπλέκονται σε δράσεις πολιτικής προστασίας είναι δυνατή </w:t>
      </w:r>
      <w:r w:rsidR="00DC742C">
        <w:t xml:space="preserve">μέσω </w:t>
      </w:r>
      <w:r w:rsidR="008344F4" w:rsidRPr="006F059E">
        <w:t xml:space="preserve">σχετικών εκπαιδεύσεων που διοργανώνονται από </w:t>
      </w:r>
      <w:r w:rsidR="00DC742C">
        <w:t xml:space="preserve">τον Δήμο </w:t>
      </w:r>
      <w:r w:rsidR="00DC742C" w:rsidRPr="006633D6">
        <w:rPr>
          <w:shd w:val="clear" w:color="auto" w:fill="D9D9D9" w:themeFill="background1" w:themeFillShade="D9"/>
        </w:rPr>
        <w:t>«ΟΝΟΜΑ ΔΗΜΟΥ»</w:t>
      </w:r>
      <w:r w:rsidR="00DC742C">
        <w:t xml:space="preserve"> </w:t>
      </w:r>
      <w:r w:rsidR="008344F4" w:rsidRPr="006F059E">
        <w:t>με τη συμμετοχή στελεχών της ΓΓΠΠ κατόπιν σχετικού αιτήματος.</w:t>
      </w:r>
    </w:p>
    <w:p w14:paraId="7DFD57D6" w14:textId="77777777" w:rsidR="00C0770B" w:rsidRPr="006F059E" w:rsidRDefault="00C0770B" w:rsidP="00E375B9">
      <w:pPr>
        <w:pStyle w:val="a7"/>
      </w:pPr>
    </w:p>
    <w:p w14:paraId="7B1FB2B6" w14:textId="77777777" w:rsidR="00674976" w:rsidRPr="006F059E" w:rsidRDefault="009670E0" w:rsidP="00252BF0">
      <w:pPr>
        <w:pStyle w:val="2"/>
      </w:pPr>
      <w:bookmarkStart w:id="182" w:name="_Toc59013834"/>
      <w:r>
        <w:t>8</w:t>
      </w:r>
      <w:r w:rsidR="00BB0EAC" w:rsidRPr="006F059E">
        <w:t>.</w:t>
      </w:r>
      <w:r w:rsidR="00674976" w:rsidRPr="006F059E">
        <w:t>2</w:t>
      </w:r>
      <w:r w:rsidR="00D75574">
        <w:t xml:space="preserve"> </w:t>
      </w:r>
      <w:r w:rsidR="00674976" w:rsidRPr="006F059E">
        <w:t xml:space="preserve"> Έλεγχος Σχεδίου - Ασκήσεις</w:t>
      </w:r>
      <w:bookmarkEnd w:id="182"/>
    </w:p>
    <w:p w14:paraId="0A17E7A2" w14:textId="77777777" w:rsidR="007C5D87" w:rsidRPr="00027572" w:rsidRDefault="000A69DC" w:rsidP="00E375B9">
      <w:pPr>
        <w:pStyle w:val="a7"/>
      </w:pPr>
      <w:r w:rsidRPr="006F059E">
        <w:t xml:space="preserve">Για τον έλεγχο του Σχεδίου </w:t>
      </w:r>
      <w:r w:rsidR="0088702D" w:rsidRPr="00F85CB1">
        <w:t xml:space="preserve">Αντιμετώπισης Εκτάκτων Αναγκών </w:t>
      </w:r>
      <w:r w:rsidR="0088702D">
        <w:t xml:space="preserve">και Άμεσης/Βραχείας Διαχείρισης Συνεπειών από την Εκδήλωση </w:t>
      </w:r>
      <w:r w:rsidR="008A001A">
        <w:t>Χ</w:t>
      </w:r>
      <w:r w:rsidR="008A001A" w:rsidRPr="005C4585">
        <w:t xml:space="preserve">ιονοπτώσεων και </w:t>
      </w:r>
      <w:r w:rsidR="008A001A">
        <w:t>Π</w:t>
      </w:r>
      <w:r w:rsidR="008A001A" w:rsidRPr="005C4585">
        <w:t>αγετού</w:t>
      </w:r>
      <w:r w:rsidR="008A001A" w:rsidRPr="003668A8">
        <w:rPr>
          <w:strike/>
        </w:rPr>
        <w:t xml:space="preserve"> </w:t>
      </w:r>
      <w:r w:rsidR="0088702D">
        <w:t>του Δήμου</w:t>
      </w:r>
      <w:r w:rsidR="00B10403">
        <w:rPr>
          <w:sz w:val="20"/>
        </w:rPr>
        <w:t xml:space="preserve"> </w:t>
      </w:r>
      <w:r w:rsidR="00B10403" w:rsidRPr="009B1685">
        <w:rPr>
          <w:sz w:val="20"/>
          <w:highlight w:val="lightGray"/>
        </w:rPr>
        <w:t>«ΟΝΟΜΑ ΔΗΜΟΥ»</w:t>
      </w:r>
      <w:r w:rsidR="00B10403">
        <w:rPr>
          <w:sz w:val="20"/>
        </w:rPr>
        <w:t xml:space="preserve"> </w:t>
      </w:r>
      <w:r w:rsidRPr="006F059E">
        <w:t xml:space="preserve">πραγματοποιούνται ασκήσεις </w:t>
      </w:r>
      <w:r w:rsidR="00316F86">
        <w:t xml:space="preserve">που διοργανώνονται από το Γραφείο Πολιτικής Προστασίας του Δήμου </w:t>
      </w:r>
      <w:r w:rsidRPr="006F059E">
        <w:t>σύμφωνα με τις κατευθυντήριες οδηγίες της ΓΓΠΠ για τον έλεγχο των διαδικασιών και σχεδίων που συντάσσονται σε εφαρμογή της ΥΑ 1299/2003 «ΞΕΝΟΚΡΑΤΗΣ».</w:t>
      </w:r>
    </w:p>
    <w:p w14:paraId="521DDA89" w14:textId="77777777" w:rsidR="00EE0CAD" w:rsidRPr="00EE0CAD" w:rsidRDefault="00EE0CAD" w:rsidP="00E375B9">
      <w:pPr>
        <w:pStyle w:val="a7"/>
      </w:pPr>
      <w:r>
        <w:t xml:space="preserve">Για το σκοπό αυτή η Δ/νση Σχεδιασμού &amp; Αντιμετώπισης Εκτάκτων Αναγκών της ΓΓΠΠ έχει </w:t>
      </w:r>
      <w:r w:rsidR="000079DA">
        <w:t xml:space="preserve">εκδώσει </w:t>
      </w:r>
      <w:proofErr w:type="spellStart"/>
      <w:r w:rsidR="000079DA">
        <w:t>επικαιροποιημένες</w:t>
      </w:r>
      <w:proofErr w:type="spellEnd"/>
      <w:r w:rsidR="000079DA">
        <w:t xml:space="preserve"> «</w:t>
      </w:r>
      <w:r w:rsidR="000079DA" w:rsidRPr="000079DA">
        <w:t>Κατευθυντήριες Οδηγίες για τον Σχεδιασμό και τη</w:t>
      </w:r>
      <w:r w:rsidR="000079DA">
        <w:t xml:space="preserve"> </w:t>
      </w:r>
      <w:r w:rsidR="000079DA" w:rsidRPr="000079DA">
        <w:t>Διεξαγωγή</w:t>
      </w:r>
      <w:r w:rsidR="000079DA">
        <w:t xml:space="preserve"> Ασκήσεων </w:t>
      </w:r>
      <w:r w:rsidR="000079DA" w:rsidRPr="000079DA">
        <w:t>Πολιτικής Προστασίας</w:t>
      </w:r>
      <w:r w:rsidR="000079DA">
        <w:t xml:space="preserve">» με το 532/23-01-2020 έγγραφό της με ΑΔΑ: </w:t>
      </w:r>
      <w:r w:rsidR="009A38C1" w:rsidRPr="009A38C1">
        <w:t>ΩΕ2Ψ46ΜΤΛΒ-Γ95</w:t>
      </w:r>
      <w:r w:rsidR="00AF2A2A">
        <w:t>.</w:t>
      </w:r>
    </w:p>
    <w:p w14:paraId="5E55ABCF" w14:textId="77777777" w:rsidR="000A69DC" w:rsidRPr="006F059E" w:rsidRDefault="000A69DC" w:rsidP="00E375B9">
      <w:pPr>
        <w:pStyle w:val="a7"/>
      </w:pPr>
    </w:p>
    <w:p w14:paraId="17AD0F93" w14:textId="77777777" w:rsidR="007C5D87" w:rsidRPr="006F059E" w:rsidRDefault="009670E0" w:rsidP="001D33FA">
      <w:pPr>
        <w:pStyle w:val="3"/>
      </w:pPr>
      <w:bookmarkStart w:id="183" w:name="_Toc507411594"/>
      <w:bookmarkStart w:id="184" w:name="_Toc59013835"/>
      <w:r>
        <w:t>8</w:t>
      </w:r>
      <w:r w:rsidR="00BB0EAC" w:rsidRPr="006F059E">
        <w:t>.</w:t>
      </w:r>
      <w:r w:rsidR="007C5D87" w:rsidRPr="006F059E">
        <w:t>2.1 Διενέργεια Ασκήσεων Πολιτικής Προστασίας σε επίπεδο Δήμων και Περιφερειών της χώρας</w:t>
      </w:r>
      <w:bookmarkEnd w:id="183"/>
      <w:bookmarkEnd w:id="184"/>
    </w:p>
    <w:p w14:paraId="653B390A" w14:textId="77777777" w:rsidR="007C5D87" w:rsidRPr="006F059E" w:rsidRDefault="007C5D87" w:rsidP="00E375B9">
      <w:pPr>
        <w:pStyle w:val="a7"/>
      </w:pPr>
      <w:r w:rsidRPr="006F059E">
        <w:t xml:space="preserve">Ο σχεδιασμός και η διεξαγωγή ασκήσεων Πολιτικής Προστασίας για την </w:t>
      </w:r>
      <w:r w:rsidR="00E674D6" w:rsidRPr="00006373">
        <w:t xml:space="preserve">αντιμετώπιση εκτάκτων αναγκών και την άμεση/βραχεία διαχείριση των συνεπειών </w:t>
      </w:r>
      <w:r w:rsidR="00E674D6">
        <w:t>μετά</w:t>
      </w:r>
      <w:r w:rsidR="00E674D6" w:rsidRPr="00006373">
        <w:t xml:space="preserve"> την εκδήλωση </w:t>
      </w:r>
      <w:r w:rsidR="008A001A">
        <w:t>χ</w:t>
      </w:r>
      <w:r w:rsidR="008A001A" w:rsidRPr="005C4585">
        <w:t xml:space="preserve">ιονοπτώσεων και </w:t>
      </w:r>
      <w:r w:rsidR="008A001A">
        <w:t>π</w:t>
      </w:r>
      <w:r w:rsidR="008A001A" w:rsidRPr="005C4585">
        <w:t>αγετού</w:t>
      </w:r>
      <w:r w:rsidRPr="006F059E">
        <w:t xml:space="preserve"> σε τακτά χρονικά διαστήματα, συνιστά την πιο ασφαλή μέθοδο για την τακτική και σε βάθος δοκιμασία, εκπαίδευση και αξιολόγηση της επιχειρησιακής ετοιμότητας, επάρκειας, αλλά και του επιτυχούς συντονισμού των φορέων σε δράσεις αντιμετώπισης εκτάκτων αναγκών και άμεσης/βραχείας διαχείρισης των συνεπειών λόγω </w:t>
      </w:r>
      <w:r w:rsidR="008A001A">
        <w:t>χ</w:t>
      </w:r>
      <w:r w:rsidR="008A001A" w:rsidRPr="005C4585">
        <w:t xml:space="preserve">ιονοπτώσεων και </w:t>
      </w:r>
      <w:r w:rsidR="008A001A">
        <w:t>π</w:t>
      </w:r>
      <w:r w:rsidR="008A001A" w:rsidRPr="005C4585">
        <w:t>αγετού</w:t>
      </w:r>
      <w:r w:rsidRPr="006F059E">
        <w:t>.</w:t>
      </w:r>
    </w:p>
    <w:p w14:paraId="2C082F24" w14:textId="77777777" w:rsidR="007C5D87" w:rsidRPr="006F059E" w:rsidRDefault="00496DEF" w:rsidP="00E375B9">
      <w:pPr>
        <w:pStyle w:val="a7"/>
      </w:pPr>
      <w:r>
        <w:t>Μ</w:t>
      </w:r>
      <w:r w:rsidR="00012FD6" w:rsidRPr="006F059E">
        <w:t>ετά την ολοκλήρωση ή αναθεώρηση του</w:t>
      </w:r>
      <w:r w:rsidR="00012FD6" w:rsidRPr="00922ACC">
        <w:rPr>
          <w:b/>
        </w:rPr>
        <w:t xml:space="preserve"> </w:t>
      </w:r>
      <w:r w:rsidR="00E674D6" w:rsidRPr="00922ACC">
        <w:rPr>
          <w:b/>
        </w:rPr>
        <w:t>Σχεδίου</w:t>
      </w:r>
      <w:r w:rsidR="00E674D6" w:rsidRPr="001D1773">
        <w:t xml:space="preserve"> </w:t>
      </w:r>
      <w:r w:rsidR="00922ACC" w:rsidRPr="005C4585">
        <w:rPr>
          <w:b/>
        </w:rPr>
        <w:t xml:space="preserve">Αντιμετώπισης Εκτάκτων Αναγκών και Άμεσης/Βραχείας Διαχείρισης των Συνεπειών από την Εκδήλωση Χιονοπτώσεων και Παγετού </w:t>
      </w:r>
      <w:r w:rsidR="00012FD6" w:rsidRPr="006F059E">
        <w:t>του Δήμου</w:t>
      </w:r>
      <w:r>
        <w:t xml:space="preserve"> </w:t>
      </w:r>
      <w:r w:rsidRPr="009B1685">
        <w:rPr>
          <w:sz w:val="20"/>
          <w:highlight w:val="lightGray"/>
        </w:rPr>
        <w:t>«ΟΝΟΜΑ ΔΗΜΟΥ»</w:t>
      </w:r>
      <w:r w:rsidR="00012FD6" w:rsidRPr="006F059E">
        <w:t>,</w:t>
      </w:r>
      <w:r w:rsidR="007C5D87" w:rsidRPr="006F059E">
        <w:t xml:space="preserve"> με εντολή </w:t>
      </w:r>
      <w:r>
        <w:t>του Δημάρχου, το</w:t>
      </w:r>
      <w:r w:rsidR="007C5D87" w:rsidRPr="006F059E">
        <w:t xml:space="preserve"> </w:t>
      </w:r>
      <w:r>
        <w:t>Γραφείο</w:t>
      </w:r>
      <w:r w:rsidRPr="006F059E">
        <w:t xml:space="preserve"> </w:t>
      </w:r>
      <w:r w:rsidR="007C5D87" w:rsidRPr="006F059E">
        <w:t xml:space="preserve">Πολιτικής Προστασίας </w:t>
      </w:r>
      <w:r>
        <w:t>του</w:t>
      </w:r>
      <w:r w:rsidR="007C5D87" w:rsidRPr="006F059E">
        <w:t xml:space="preserve"> Δήμ</w:t>
      </w:r>
      <w:r>
        <w:t>ου</w:t>
      </w:r>
      <w:r w:rsidR="007C5D87" w:rsidRPr="006F059E">
        <w:t xml:space="preserve"> προγραμματίζ</w:t>
      </w:r>
      <w:r>
        <w:t>ει</w:t>
      </w:r>
      <w:r w:rsidR="007C5D87" w:rsidRPr="006F059E">
        <w:t xml:space="preserve"> σε ετήσια βάση μια άσκηση ετοιμότητας για την αντιμετώπιση εκτάκτων αναγκών και την άμεση/βραχεία διαχείριση των συνεπειών από </w:t>
      </w:r>
      <w:r w:rsidR="002D249E" w:rsidRPr="00006373">
        <w:t xml:space="preserve">την εκδήλωση </w:t>
      </w:r>
      <w:r w:rsidR="00922ACC" w:rsidRPr="005C4585">
        <w:t>χιονοπτώσεων και παγετού</w:t>
      </w:r>
      <w:r w:rsidR="007C5D87" w:rsidRPr="006F059E">
        <w:t>, βάσει τ</w:t>
      </w:r>
      <w:r w:rsidR="007C1357" w:rsidRPr="006F059E">
        <w:t xml:space="preserve">ου </w:t>
      </w:r>
      <w:r w:rsidR="00012FD6" w:rsidRPr="006F059E">
        <w:t>ανωτέρω σχεδίου</w:t>
      </w:r>
      <w:r w:rsidR="007C1357" w:rsidRPr="006F059E">
        <w:t>.</w:t>
      </w:r>
      <w:r w:rsidR="007C5D87" w:rsidRPr="006F059E">
        <w:t xml:space="preserve"> </w:t>
      </w:r>
    </w:p>
    <w:p w14:paraId="5105513E" w14:textId="77777777" w:rsidR="007C5D87" w:rsidRPr="006F059E" w:rsidRDefault="007C5D87" w:rsidP="00E375B9">
      <w:pPr>
        <w:pStyle w:val="a7"/>
      </w:pPr>
      <w:r w:rsidRPr="006F059E">
        <w:t>Οι ασκήσεις αυτές θα πρέπει να εστιάζουν κατά κύριο λόγο σε θέματα κατανομής ρόλων και αρμοδιοτήτων των υπηρεσιών των Δήμων</w:t>
      </w:r>
      <w:r w:rsidR="00281F77">
        <w:t>,</w:t>
      </w:r>
      <w:r w:rsidRPr="006F059E">
        <w:t xml:space="preserve"> με στόχο την επαύξηση της </w:t>
      </w:r>
      <w:proofErr w:type="spellStart"/>
      <w:r w:rsidRPr="006F059E">
        <w:t>διαλειτουργικότητας</w:t>
      </w:r>
      <w:proofErr w:type="spellEnd"/>
      <w:r w:rsidRPr="006F059E">
        <w:t xml:space="preserve"> και </w:t>
      </w:r>
      <w:r w:rsidRPr="006F059E">
        <w:lastRenderedPageBreak/>
        <w:t>συνεργασίας όλων των οργανικών μονάδων</w:t>
      </w:r>
      <w:r w:rsidR="00281F77" w:rsidRPr="00281F77">
        <w:t xml:space="preserve"> </w:t>
      </w:r>
      <w:r w:rsidR="00281F77" w:rsidRPr="006F059E">
        <w:t>του Δήμου</w:t>
      </w:r>
      <w:r w:rsidR="00281F77">
        <w:t xml:space="preserve"> </w:t>
      </w:r>
      <w:r w:rsidR="00281F77" w:rsidRPr="009B1685">
        <w:rPr>
          <w:sz w:val="20"/>
          <w:highlight w:val="lightGray"/>
        </w:rPr>
        <w:t>«ΟΝΟΜΑ ΔΗΜΟΥ»</w:t>
      </w:r>
      <w:r w:rsidRPr="006F059E">
        <w:t xml:space="preserve">, στο πλαίσιο του θεσμικού του ρόλου στην αντιμετώπιση κινδύνων από την εκδήλωση </w:t>
      </w:r>
      <w:r w:rsidR="00922ACC" w:rsidRPr="005C4585">
        <w:t>χιονοπτώσεων και παγετού</w:t>
      </w:r>
      <w:r w:rsidRPr="006F059E">
        <w:t>.</w:t>
      </w:r>
    </w:p>
    <w:p w14:paraId="540A9735" w14:textId="77777777" w:rsidR="007C5D87" w:rsidRPr="006F059E" w:rsidRDefault="007C5D87" w:rsidP="00E375B9">
      <w:pPr>
        <w:pStyle w:val="a7"/>
      </w:pPr>
      <w:r w:rsidRPr="006F059E">
        <w:t xml:space="preserve">Τονίζεται ότι σε αρχικό στάδιο οι ασκήσεις αυτές θα πρέπει να επικεντρώνονται μόνο στην άσκηση των οργανικών μονάδων και υπηρεσιών </w:t>
      </w:r>
      <w:r w:rsidR="00D334AE" w:rsidRPr="006F059E">
        <w:t>του Δήμου</w:t>
      </w:r>
      <w:r w:rsidR="00D334AE">
        <w:t xml:space="preserve"> </w:t>
      </w:r>
      <w:r w:rsidR="00D334AE" w:rsidRPr="009B1685">
        <w:rPr>
          <w:sz w:val="20"/>
          <w:highlight w:val="lightGray"/>
        </w:rPr>
        <w:t>«ΟΝΟΜΑ ΔΗΜΟΥ»</w:t>
      </w:r>
      <w:r w:rsidRPr="006F059E">
        <w:t xml:space="preserve">, για τη βελτίωση του σχεδιασμού τους στην αντιμετώπιση εκτάκτων αναγκών και την άμεση/βραχεία διαχείριση των συνεπειών από την εκδήλωση </w:t>
      </w:r>
      <w:r w:rsidR="00922ACC" w:rsidRPr="005C4585">
        <w:t>χιονοπτώσεων και παγετού</w:t>
      </w:r>
      <w:r w:rsidRPr="006F059E">
        <w:t xml:space="preserve">, χωρίς την εμπλοκή άλλων φορέων και υπηρεσιών </w:t>
      </w:r>
      <w:bookmarkStart w:id="185" w:name="OLE_LINK37"/>
      <w:bookmarkStart w:id="186" w:name="OLE_LINK38"/>
      <w:r w:rsidRPr="006F059E">
        <w:t xml:space="preserve">(ΕΛ.ΑΣ., Π.Σ., ΕΚΑΒ, </w:t>
      </w:r>
      <w:proofErr w:type="spellStart"/>
      <w:r w:rsidRPr="006F059E">
        <w:t>κλπ</w:t>
      </w:r>
      <w:proofErr w:type="spellEnd"/>
      <w:r w:rsidRPr="006F059E">
        <w:t>)</w:t>
      </w:r>
      <w:bookmarkEnd w:id="185"/>
      <w:bookmarkEnd w:id="186"/>
      <w:r w:rsidRPr="006F059E">
        <w:t>.</w:t>
      </w:r>
    </w:p>
    <w:p w14:paraId="3557A45F" w14:textId="77777777" w:rsidR="007C5D87" w:rsidRPr="006F059E" w:rsidRDefault="007C5D87" w:rsidP="00E375B9">
      <w:pPr>
        <w:pStyle w:val="a7"/>
      </w:pPr>
      <w:r w:rsidRPr="006F059E">
        <w:t xml:space="preserve">Σε δεύτερο στάδιο θα κληθούν να συμμετέχουν στις ανωτέρω ασκήσεις και οι λοιποί εμπλεκόμενοι φορείς σε επίπεδο </w:t>
      </w:r>
      <w:r w:rsidR="00D334AE" w:rsidRPr="006F059E">
        <w:t>Δήμου</w:t>
      </w:r>
      <w:r w:rsidR="00D334AE">
        <w:t xml:space="preserve"> </w:t>
      </w:r>
      <w:r w:rsidR="00D334AE" w:rsidRPr="009B1685">
        <w:rPr>
          <w:sz w:val="20"/>
          <w:highlight w:val="lightGray"/>
        </w:rPr>
        <w:t>«ΟΝΟΜΑ ΔΗΜΟΥ»</w:t>
      </w:r>
      <w:r w:rsidR="00D334AE" w:rsidRPr="006F059E">
        <w:t xml:space="preserve"> </w:t>
      </w:r>
      <w:r w:rsidRPr="006F059E">
        <w:t>(</w:t>
      </w:r>
      <w:proofErr w:type="spellStart"/>
      <w:r w:rsidRPr="006F059E">
        <w:t>διυπηρεσιακή</w:t>
      </w:r>
      <w:proofErr w:type="spellEnd"/>
      <w:r w:rsidRPr="006F059E">
        <w:t xml:space="preserve"> άσκηση), στο πλαίσιο συντονισμού και </w:t>
      </w:r>
      <w:proofErr w:type="spellStart"/>
      <w:r w:rsidRPr="006F059E">
        <w:t>διαλειτουργικότητας</w:t>
      </w:r>
      <w:proofErr w:type="spellEnd"/>
      <w:r w:rsidRPr="006F059E">
        <w:t xml:space="preserve"> μεταξύ τους, για υλοποίηση δράσεων που συνδέονται με την αντιμετώπιση εκτάκτων αναγκών και την άμεση/βραχεία διαχείριση των συνεπειών από την εκδήλωση </w:t>
      </w:r>
      <w:r w:rsidR="00922ACC" w:rsidRPr="005C4585">
        <w:t>χιονοπτώσεων και παγετού</w:t>
      </w:r>
      <w:r w:rsidR="00E674D6">
        <w:t>.</w:t>
      </w:r>
    </w:p>
    <w:p w14:paraId="7E499B5D" w14:textId="77777777" w:rsidR="007C5D87" w:rsidRPr="006F059E" w:rsidRDefault="007C5D87" w:rsidP="00E375B9">
      <w:pPr>
        <w:pStyle w:val="a7"/>
      </w:pPr>
      <w:r w:rsidRPr="006F059E">
        <w:t xml:space="preserve">Η Δ/νση Σχεδιασμού &amp; Αντιμετώπισης Εκτάκτων Αναγκών της ΓΓΠΠ δύναται να συνδράμει στον σχεδιασμό, διεξαγωγή και αποτίμηση των ανωτέρω ασκήσεων Πολιτικής Προστασίας σε επίπεδο </w:t>
      </w:r>
      <w:r w:rsidR="008344F4" w:rsidRPr="006F059E">
        <w:t>Δήμου</w:t>
      </w:r>
      <w:r w:rsidRPr="006F059E">
        <w:t>, κατόπιν σχετικού αιτήματος.</w:t>
      </w:r>
    </w:p>
    <w:p w14:paraId="68DA2A3B" w14:textId="77777777" w:rsidR="008B29AF" w:rsidRPr="006F059E" w:rsidRDefault="008B29AF" w:rsidP="00E375B9">
      <w:pPr>
        <w:pStyle w:val="a7"/>
      </w:pPr>
    </w:p>
    <w:p w14:paraId="1493058F" w14:textId="77777777" w:rsidR="00674976" w:rsidRPr="006F059E" w:rsidRDefault="009670E0" w:rsidP="00252BF0">
      <w:pPr>
        <w:pStyle w:val="2"/>
      </w:pPr>
      <w:bookmarkStart w:id="187" w:name="_Toc59013836"/>
      <w:r>
        <w:t>8</w:t>
      </w:r>
      <w:r w:rsidR="00BB0EAC" w:rsidRPr="006F059E">
        <w:t>.</w:t>
      </w:r>
      <w:r w:rsidR="00674976" w:rsidRPr="006F059E">
        <w:t xml:space="preserve">3 </w:t>
      </w:r>
      <w:r w:rsidR="00D75574">
        <w:t xml:space="preserve"> </w:t>
      </w:r>
      <w:r w:rsidR="00674976" w:rsidRPr="006F059E">
        <w:t>Αναθεώρηση &amp; Επικαιροποίηση Σχεδίου</w:t>
      </w:r>
      <w:bookmarkEnd w:id="187"/>
    </w:p>
    <w:p w14:paraId="6748F68B" w14:textId="77777777" w:rsidR="00922ACC" w:rsidRPr="005C4585" w:rsidRDefault="00922ACC" w:rsidP="00922ACC">
      <w:pPr>
        <w:pStyle w:val="a7"/>
      </w:pPr>
      <w:r w:rsidRPr="005C4585">
        <w:t xml:space="preserve">Η διαδικασία της αναθεώρησης &amp; </w:t>
      </w:r>
      <w:proofErr w:type="spellStart"/>
      <w:r w:rsidRPr="005C4585">
        <w:t>επικαιροποίησης</w:t>
      </w:r>
      <w:proofErr w:type="spellEnd"/>
      <w:r w:rsidRPr="005C4585">
        <w:t xml:space="preserve"> του Σχεδίου Αντιμετώπισης Εκτάκτων Αναγκών και Άμεσης/Βραχείας Διαχείρισης των Συνεπειών από την Εκδήλωση Χιονοπτώσεων και Παγετού </w:t>
      </w:r>
      <w:r w:rsidRPr="006F059E">
        <w:t>του Δήμου</w:t>
      </w:r>
      <w:r>
        <w:t xml:space="preserve"> </w:t>
      </w:r>
      <w:r w:rsidRPr="009B1685">
        <w:rPr>
          <w:sz w:val="20"/>
          <w:highlight w:val="lightGray"/>
        </w:rPr>
        <w:t>«ΟΝΟΜΑ ΔΗΜΟΥ»</w:t>
      </w:r>
      <w:r w:rsidRPr="006F059E">
        <w:t xml:space="preserve">, </w:t>
      </w:r>
      <w:r w:rsidRPr="005C4585">
        <w:t xml:space="preserve">αναφέρεται σε ουσιαστικές αλλαγές στο Σχέδιο και γίνεται εφόσον συντρέχει τουλάχιστον ένας από τους παρακάτω λόγους: </w:t>
      </w:r>
    </w:p>
    <w:p w14:paraId="75272A27" w14:textId="77777777" w:rsidR="00922ACC" w:rsidRPr="005C4585" w:rsidRDefault="00922ACC" w:rsidP="00922ACC">
      <w:pPr>
        <w:pStyle w:val="a7"/>
        <w:numPr>
          <w:ilvl w:val="0"/>
          <w:numId w:val="39"/>
        </w:numPr>
        <w:ind w:left="0"/>
      </w:pPr>
      <w:r w:rsidRPr="005C4585">
        <w:t>νέες νομοθετικές ρυθμίσεις που επηρεάζουν τις αρμοδιότητες των εμπλεκομένων στο Σχέδιο Δ/</w:t>
      </w:r>
      <w:proofErr w:type="spellStart"/>
      <w:r w:rsidRPr="005C4585">
        <w:t>νσεων</w:t>
      </w:r>
      <w:proofErr w:type="spellEnd"/>
      <w:r w:rsidRPr="005C4585">
        <w:t xml:space="preserve"> του Φορέα Σχεδίασης ή άλλων Φορέων με τους οποίους αυτός συνεργάζεται</w:t>
      </w:r>
    </w:p>
    <w:p w14:paraId="7A891D70" w14:textId="77777777" w:rsidR="00922ACC" w:rsidRPr="005C4585" w:rsidRDefault="00922ACC" w:rsidP="00922ACC">
      <w:pPr>
        <w:pStyle w:val="a7"/>
        <w:numPr>
          <w:ilvl w:val="0"/>
          <w:numId w:val="39"/>
        </w:numPr>
        <w:ind w:left="0"/>
      </w:pPr>
      <w:r w:rsidRPr="005C4585">
        <w:t>ίδρυση Φορέων που εμπλέκονται στην διαχείριση της έκτακτης ανάγκης,</w:t>
      </w:r>
    </w:p>
    <w:p w14:paraId="793B5AE1" w14:textId="77777777" w:rsidR="00922ACC" w:rsidRPr="005C4585" w:rsidRDefault="00922ACC" w:rsidP="00922ACC">
      <w:pPr>
        <w:pStyle w:val="a7"/>
        <w:numPr>
          <w:ilvl w:val="0"/>
          <w:numId w:val="39"/>
        </w:numPr>
        <w:ind w:left="0"/>
      </w:pPr>
      <w:r w:rsidRPr="005C4585">
        <w:t>νέες θεσμικές εθνικές, κοινοτικές ή διεθνείς υποχρεώσεις,</w:t>
      </w:r>
    </w:p>
    <w:p w14:paraId="751A5A0E" w14:textId="77777777" w:rsidR="00922ACC" w:rsidRPr="005C4585" w:rsidRDefault="00922ACC" w:rsidP="00922ACC">
      <w:pPr>
        <w:pStyle w:val="a7"/>
        <w:numPr>
          <w:ilvl w:val="0"/>
          <w:numId w:val="39"/>
        </w:numPr>
        <w:ind w:left="0"/>
      </w:pPr>
      <w:r w:rsidRPr="005C4585">
        <w:t>νέα ανάλυση κινδύνου,</w:t>
      </w:r>
    </w:p>
    <w:p w14:paraId="0EFDAFB8" w14:textId="77777777" w:rsidR="00922ACC" w:rsidRPr="005C4585" w:rsidRDefault="00922ACC" w:rsidP="00922ACC">
      <w:pPr>
        <w:pStyle w:val="a7"/>
        <w:numPr>
          <w:ilvl w:val="0"/>
          <w:numId w:val="39"/>
        </w:numPr>
        <w:ind w:left="0"/>
      </w:pPr>
      <w:r w:rsidRPr="005C4585">
        <w:t>αποτιμήσεις ασκήσεων στις οποίες συνιστώνται αλλαγές στο Σχέδιο.</w:t>
      </w:r>
    </w:p>
    <w:p w14:paraId="354AD739" w14:textId="77777777" w:rsidR="00922ACC" w:rsidRPr="005C4585" w:rsidRDefault="00922ACC" w:rsidP="00922ACC">
      <w:pPr>
        <w:pStyle w:val="a7"/>
      </w:pPr>
      <w:r w:rsidRPr="005C4585">
        <w:t xml:space="preserve">Η διαδικασία της </w:t>
      </w:r>
      <w:proofErr w:type="spellStart"/>
      <w:r w:rsidRPr="005C4585">
        <w:t>επικαιροποίησης</w:t>
      </w:r>
      <w:proofErr w:type="spellEnd"/>
      <w:r w:rsidRPr="005C4585">
        <w:t xml:space="preserve"> αναφέρεται στον έλεγχο και ενδεχόμενη αλλαγή συγκεκριμένων στοιχείων του Σχεδίου που δεν επηρεάζουν το σκοπό, τους στόχους του Σχεδίου ή την ιδέα επιχειρήσεων. Ενδεικτικός κατάλογος των στοιχείων που πρέπει να </w:t>
      </w:r>
      <w:proofErr w:type="spellStart"/>
      <w:r w:rsidRPr="005C4585">
        <w:t>επικαιροποιούνται</w:t>
      </w:r>
      <w:proofErr w:type="spellEnd"/>
      <w:r w:rsidRPr="005C4585">
        <w:t xml:space="preserve"> είναι:</w:t>
      </w:r>
    </w:p>
    <w:p w14:paraId="132F7416" w14:textId="77777777" w:rsidR="00922ACC" w:rsidRPr="005C4585" w:rsidRDefault="00922ACC" w:rsidP="00922ACC">
      <w:pPr>
        <w:pStyle w:val="a7"/>
        <w:numPr>
          <w:ilvl w:val="0"/>
          <w:numId w:val="39"/>
        </w:numPr>
        <w:ind w:left="0"/>
      </w:pPr>
      <w:r w:rsidRPr="005C4585">
        <w:t>Στοιχεία επικοινωνίας επιχειρησιακά εμπλεκόμενων υπηρεσιών του Φορέα Σχεδίασης</w:t>
      </w:r>
    </w:p>
    <w:p w14:paraId="1E852352" w14:textId="77777777" w:rsidR="00922ACC" w:rsidRPr="005C4585" w:rsidRDefault="00922ACC" w:rsidP="00922ACC">
      <w:pPr>
        <w:pStyle w:val="a7"/>
        <w:numPr>
          <w:ilvl w:val="0"/>
          <w:numId w:val="39"/>
        </w:numPr>
        <w:ind w:left="0"/>
      </w:pPr>
      <w:r w:rsidRPr="005C4585">
        <w:t>Μνημόνια ενεργειών που προβλέπονται στο Σχέδιο</w:t>
      </w:r>
    </w:p>
    <w:p w14:paraId="74A8C485" w14:textId="77777777" w:rsidR="00922ACC" w:rsidRPr="005C4585" w:rsidRDefault="00922ACC" w:rsidP="00922ACC">
      <w:pPr>
        <w:pStyle w:val="a7"/>
        <w:numPr>
          <w:ilvl w:val="0"/>
          <w:numId w:val="39"/>
        </w:numPr>
        <w:ind w:left="0"/>
      </w:pPr>
      <w:r w:rsidRPr="005C4585">
        <w:t>Διαδικασίες και υποδείγματα εντύπων</w:t>
      </w:r>
    </w:p>
    <w:p w14:paraId="09882A51" w14:textId="77777777" w:rsidR="00922ACC" w:rsidRPr="005C4585" w:rsidRDefault="00922ACC" w:rsidP="00922ACC">
      <w:pPr>
        <w:pStyle w:val="a7"/>
        <w:numPr>
          <w:ilvl w:val="0"/>
          <w:numId w:val="39"/>
        </w:numPr>
        <w:ind w:left="0"/>
      </w:pPr>
      <w:r w:rsidRPr="005C4585">
        <w:t xml:space="preserve">Στοιχεία </w:t>
      </w:r>
      <w:proofErr w:type="spellStart"/>
      <w:r w:rsidRPr="005C4585">
        <w:t>δημιουργηθέντων</w:t>
      </w:r>
      <w:proofErr w:type="spellEnd"/>
      <w:r w:rsidRPr="005C4585">
        <w:t xml:space="preserve"> νέων υποδομών (κυκλοφοριακών και άλλων)</w:t>
      </w:r>
    </w:p>
    <w:p w14:paraId="47CC0C9D" w14:textId="77777777" w:rsidR="0065144A" w:rsidRPr="006F059E" w:rsidRDefault="0065144A" w:rsidP="00E375B9">
      <w:pPr>
        <w:pStyle w:val="a7"/>
      </w:pPr>
    </w:p>
    <w:p w14:paraId="7A0CBCCC" w14:textId="77777777" w:rsidR="0065144A" w:rsidRPr="006F059E" w:rsidRDefault="007328F5" w:rsidP="00252BF0">
      <w:pPr>
        <w:pStyle w:val="2"/>
      </w:pPr>
      <w:bookmarkStart w:id="188" w:name="_Toc507411626"/>
      <w:bookmarkStart w:id="189" w:name="_Toc59013837"/>
      <w:r>
        <w:t>8</w:t>
      </w:r>
      <w:r w:rsidR="0065144A" w:rsidRPr="006F059E">
        <w:t>.</w:t>
      </w:r>
      <w:r w:rsidR="007E2193" w:rsidRPr="006F059E">
        <w:t>4</w:t>
      </w:r>
      <w:r w:rsidR="0065144A" w:rsidRPr="006F059E">
        <w:t xml:space="preserve"> </w:t>
      </w:r>
      <w:r w:rsidR="00D75574">
        <w:t xml:space="preserve"> </w:t>
      </w:r>
      <w:r w:rsidR="0065144A" w:rsidRPr="006F059E">
        <w:t>Τήρηση στοιχείων ειδικού φακέλου καταστροφής</w:t>
      </w:r>
      <w:bookmarkEnd w:id="188"/>
      <w:bookmarkEnd w:id="189"/>
    </w:p>
    <w:p w14:paraId="55B3CF2D" w14:textId="77777777" w:rsidR="00922ACC" w:rsidRPr="005C4585" w:rsidRDefault="00922ACC" w:rsidP="00922ACC">
      <w:pPr>
        <w:pStyle w:val="a7"/>
      </w:pPr>
      <w:r w:rsidRPr="005C4585">
        <w:t xml:space="preserve">Η Γενική Γραμματεία Πολιτικής Προστασίας, σύμφωνα με το άρθ. 6, παρ. 3 </w:t>
      </w:r>
      <w:proofErr w:type="spellStart"/>
      <w:r w:rsidRPr="005C4585">
        <w:t>στ</w:t>
      </w:r>
      <w:proofErr w:type="spellEnd"/>
      <w:r w:rsidRPr="005C4585">
        <w:t xml:space="preserve">΄ του Ν. 3013/2002 (ΦΕΚ 102/Α΄/2002), έχει την ευθύνη της τήρησης ειδικού φακέλου για τις γενικές, περιφερειακές ή τοπικές μεγάλης έντασης καταστροφές, όπως αυτές περιγράφονται στο Παράρτημα Α΄ του Γενικού Σχεδίου Πολιτικής Προστασίας «ΞΕΝΟΚΡΑΤΗΣ». </w:t>
      </w:r>
    </w:p>
    <w:p w14:paraId="6E1FCEEE" w14:textId="77777777" w:rsidR="00922ACC" w:rsidRPr="005C4585" w:rsidRDefault="00922ACC" w:rsidP="00922ACC">
      <w:pPr>
        <w:pStyle w:val="a7"/>
      </w:pPr>
      <w:r w:rsidRPr="005C4585">
        <w:t xml:space="preserve">Στον ανωτέρω ειδικό φάκελο περιέχονται τα στοιχεία του συνόλου των ενεργειών, στο πλαίσιο και του αντίστοιχου σχεδιασμού, για την αντιμετώπιση των καταστροφών κατά την εκδήλωση των </w:t>
      </w:r>
      <w:r w:rsidRPr="005C4585">
        <w:lastRenderedPageBreak/>
        <w:t>φαινομένων, καθώς και για την αποκατάσταση των ζημιών. Επίσης, εμπεριέχονται εκθέσεις απολογισμού δράσης των επί μέρους αρμόδιων φορέων και προτάσεις για βελτίωση των δράσεων σε περίπτωση αντιμετώπισης παρόμοιων φαινομένων.</w:t>
      </w:r>
    </w:p>
    <w:p w14:paraId="55527BA4" w14:textId="77777777" w:rsidR="00922ACC" w:rsidRPr="005C4585" w:rsidRDefault="00922ACC" w:rsidP="00922ACC">
      <w:pPr>
        <w:pStyle w:val="a7"/>
      </w:pPr>
      <w:r w:rsidRPr="005C4585">
        <w:t>Στα ανωτέρω πλαίσια, όλοι οι εμπλεκόμενοι φορείς στην αντιμετώπιση εκτάκτων αναγκών από την εκδήλωση χιονοπτώσεων και παγετού και την αποκατάσταση των ζημιών οφείλουν να καταγράφουν τα ανωτέρω στοιχεία με χρονολογική σειρά, έτσι ώστε να είναι δυνατή η κατά περίπτωση ανάλυση του συστήματος κινητοποίησης πολιτικής προστασίας, με στόχο την βελτίωση του σχεδιασμού για την αποτελεσματικότερη αντιμετώπιση των καταστροφικών φαινομένων και τον μετριασμό των επιπτώσεων στους πολίτες και στο ανθρωπογενές και φυσικό περιβάλλον.</w:t>
      </w:r>
    </w:p>
    <w:p w14:paraId="585E3418" w14:textId="77777777" w:rsidR="00922ACC" w:rsidRPr="005C4585" w:rsidRDefault="00922ACC" w:rsidP="00922ACC">
      <w:pPr>
        <w:pStyle w:val="a7"/>
      </w:pPr>
      <w:r w:rsidRPr="005C4585">
        <w:t>Με βάσει τα ανωτέρω καλούνται οι Δ/</w:t>
      </w:r>
      <w:proofErr w:type="spellStart"/>
      <w:r w:rsidRPr="005C4585">
        <w:t>νσεις</w:t>
      </w:r>
      <w:proofErr w:type="spellEnd"/>
      <w:r w:rsidRPr="005C4585">
        <w:t xml:space="preserve"> Πολιτικής Προστασίας των Αποκεντρωμένων Διοικήσεων-Περιφερειών να συγκεντρώνουν όλα τα απαραίτητα στοιχεία που συνδέονται με τον φάκελο καταστροφής στις περιπτώσεις περιφερειακών καταστροφών ή τοπικών καταστροφών μεγάλης έντασης από την εκδήλωση χιονοπτώσεων και παγετού και να τα υποβάλλουν στη Γενική Γραμματεία Πολιτικής Προστασίας το ταχύτερο δυνατό. Στις περιπτώσεις γενικών καταστροφών η συλλογή όλων των απαραίτητων στοιχείων που συνδέονται με τον φάκελο καταστροφής θα γίνεται με σχετικό αίτημα της Γενικής Γραμματεία Πολιτικής Προστασίας προς τους εμπλεκόμενους φορείς.</w:t>
      </w:r>
    </w:p>
    <w:p w14:paraId="31015DAD" w14:textId="77777777" w:rsidR="0065144A" w:rsidRPr="006F059E" w:rsidRDefault="0065144A" w:rsidP="00E375B9">
      <w:pPr>
        <w:pStyle w:val="a7"/>
      </w:pPr>
    </w:p>
    <w:p w14:paraId="1C739156" w14:textId="77777777" w:rsidR="003F226A" w:rsidRPr="006F059E" w:rsidRDefault="003F226A" w:rsidP="00E375B9">
      <w:r w:rsidRPr="006F059E">
        <w:br w:type="page"/>
      </w:r>
    </w:p>
    <w:p w14:paraId="189B61C4" w14:textId="77777777" w:rsidR="003F226A" w:rsidRPr="006F059E" w:rsidRDefault="006D10C5" w:rsidP="00E375B9">
      <w:pPr>
        <w:pStyle w:val="1"/>
      </w:pPr>
      <w:bookmarkStart w:id="190" w:name="_Toc7691097"/>
      <w:bookmarkStart w:id="191" w:name="_Toc7723459"/>
      <w:r>
        <w:rPr>
          <w:noProof/>
        </w:rPr>
        <w:lastRenderedPageBreak/>
        <w:pict w14:anchorId="584901ED">
          <v:shape id="_x0000_s1119" type="#_x0000_t202" style="position:absolute;left:0;text-align:left;margin-left:288.85pt;margin-top:12.7pt;width:175.75pt;height:137.8pt;z-index:251662848;mso-width-percent:400;mso-width-percent:400;mso-width-relative:margin;mso-height-relative:margin" fillcolor="#c6d9f1">
            <v:textbox style="mso-next-textbox:#_x0000_s1119">
              <w:txbxContent>
                <w:p w14:paraId="6CDECD55" w14:textId="77777777" w:rsidR="0031540F" w:rsidRDefault="0031540F" w:rsidP="007C2A76">
                  <w:pPr>
                    <w:pStyle w:val="af0"/>
                  </w:pPr>
                </w:p>
                <w:p w14:paraId="3A781EDB" w14:textId="77777777" w:rsidR="0031540F" w:rsidRPr="004B53BC" w:rsidRDefault="0031540F" w:rsidP="007C2A76">
                  <w:pPr>
                    <w:pStyle w:val="af0"/>
                  </w:pPr>
                  <w:r w:rsidRPr="0072291D">
                    <w:t xml:space="preserve">ΜΕΡΟΣ </w:t>
                  </w:r>
                  <w:r>
                    <w:t>9</w:t>
                  </w:r>
                </w:p>
                <w:p w14:paraId="2D447D78" w14:textId="77777777" w:rsidR="0031540F" w:rsidRDefault="0031540F" w:rsidP="007C2A76">
                  <w:pPr>
                    <w:pStyle w:val="af0"/>
                  </w:pPr>
                </w:p>
                <w:p w14:paraId="378E2A21" w14:textId="77777777" w:rsidR="0031540F" w:rsidRPr="0072291D" w:rsidRDefault="0031540F" w:rsidP="007C2A76">
                  <w:pPr>
                    <w:pStyle w:val="af0"/>
                  </w:pPr>
                  <w:r w:rsidRPr="003F226A">
                    <w:t>ΠΕΡΙΒΟΛΗ-ΕΜΦΑΝΙΣΗ ΥΠΑΛΛΗΛΩ</w:t>
                  </w:r>
                  <w:r>
                    <w:t>Ν ΠΟΛΙΤΙΚΗΣ ΠΡΟΣΤΑΣΙΑΣ ΣΕ ΕΠΙΧΕΙΡ</w:t>
                  </w:r>
                  <w:r w:rsidRPr="003F226A">
                    <w:t>ΗΣΕΙΣ</w:t>
                  </w:r>
                </w:p>
              </w:txbxContent>
            </v:textbox>
          </v:shape>
        </w:pict>
      </w:r>
      <w:bookmarkEnd w:id="190"/>
      <w:bookmarkEnd w:id="191"/>
    </w:p>
    <w:p w14:paraId="1C0267A9" w14:textId="77777777" w:rsidR="003F226A" w:rsidRPr="006F059E" w:rsidRDefault="003F226A" w:rsidP="00E375B9">
      <w:pPr>
        <w:pStyle w:val="1"/>
      </w:pPr>
    </w:p>
    <w:p w14:paraId="234F6E80" w14:textId="77777777" w:rsidR="003F226A" w:rsidRPr="006F059E" w:rsidRDefault="003F226A" w:rsidP="00E375B9">
      <w:pPr>
        <w:pStyle w:val="1"/>
      </w:pPr>
    </w:p>
    <w:p w14:paraId="394EEF81" w14:textId="77777777" w:rsidR="003F226A" w:rsidRPr="006F059E" w:rsidRDefault="003F226A" w:rsidP="00E375B9">
      <w:pPr>
        <w:pStyle w:val="1"/>
      </w:pPr>
    </w:p>
    <w:p w14:paraId="2446FAE3" w14:textId="77777777" w:rsidR="003F226A" w:rsidRPr="006F059E" w:rsidRDefault="003F226A" w:rsidP="00E375B9">
      <w:pPr>
        <w:pStyle w:val="1"/>
      </w:pPr>
    </w:p>
    <w:p w14:paraId="521393D5" w14:textId="77777777" w:rsidR="003F226A" w:rsidRPr="006F059E" w:rsidRDefault="003F226A" w:rsidP="00E375B9">
      <w:pPr>
        <w:pStyle w:val="1"/>
      </w:pPr>
    </w:p>
    <w:p w14:paraId="541B2327" w14:textId="77777777" w:rsidR="003F226A" w:rsidRPr="006F059E" w:rsidRDefault="003F226A" w:rsidP="00E375B9">
      <w:pPr>
        <w:pStyle w:val="1"/>
      </w:pPr>
    </w:p>
    <w:p w14:paraId="302061AA" w14:textId="77777777" w:rsidR="003F226A" w:rsidRPr="006F059E" w:rsidRDefault="003F226A" w:rsidP="00E375B9">
      <w:pPr>
        <w:pStyle w:val="1"/>
      </w:pPr>
    </w:p>
    <w:p w14:paraId="654F9012" w14:textId="77777777" w:rsidR="003F226A" w:rsidRPr="006F059E" w:rsidRDefault="003F226A" w:rsidP="00E375B9">
      <w:pPr>
        <w:pStyle w:val="1"/>
      </w:pPr>
    </w:p>
    <w:p w14:paraId="3856F029" w14:textId="77777777" w:rsidR="003F226A" w:rsidRPr="006F059E" w:rsidRDefault="003F226A" w:rsidP="00E375B9">
      <w:pPr>
        <w:pStyle w:val="1"/>
      </w:pPr>
    </w:p>
    <w:p w14:paraId="7A4824C4" w14:textId="77777777" w:rsidR="003F226A" w:rsidRDefault="003F226A" w:rsidP="00E375B9">
      <w:pPr>
        <w:pStyle w:val="1"/>
      </w:pPr>
    </w:p>
    <w:p w14:paraId="3CB7652B" w14:textId="77777777" w:rsidR="0088702D" w:rsidRPr="0088702D" w:rsidRDefault="0088702D" w:rsidP="0088702D"/>
    <w:p w14:paraId="62B10719" w14:textId="77777777" w:rsidR="003F226A" w:rsidRPr="006F059E" w:rsidRDefault="003F226A" w:rsidP="00E375B9">
      <w:pPr>
        <w:pStyle w:val="1"/>
      </w:pPr>
      <w:bookmarkStart w:id="192" w:name="_Toc59013838"/>
      <w:r w:rsidRPr="006F059E">
        <w:t xml:space="preserve">ΜΕΡΟΣ </w:t>
      </w:r>
      <w:r w:rsidR="009670E0">
        <w:t>9</w:t>
      </w:r>
      <w:r w:rsidRPr="006F059E">
        <w:t xml:space="preserve">. </w:t>
      </w:r>
      <w:r w:rsidR="003C1297">
        <w:t xml:space="preserve"> </w:t>
      </w:r>
      <w:r w:rsidR="00886D74" w:rsidRPr="006F059E">
        <w:t>ΠΕΡΙΒΟΛΗ-ΕΜΦΑΝΙΣΗ ΥΠΑΛΛΗΛΩΝ ΠΟΛΙΤΙΚΗΣ ΠΡΟΣΤΑΣΙΑΣ ΣΕ ΕΠΙΧΕΙΡΗΣΕΙΣ</w:t>
      </w:r>
      <w:bookmarkEnd w:id="192"/>
    </w:p>
    <w:p w14:paraId="3C6A3A2D" w14:textId="77777777" w:rsidR="003F226A" w:rsidRDefault="003F226A" w:rsidP="00E375B9">
      <w:pPr>
        <w:pStyle w:val="a7"/>
      </w:pPr>
    </w:p>
    <w:p w14:paraId="52469FFF" w14:textId="77777777" w:rsidR="0088702D" w:rsidRPr="006F059E" w:rsidRDefault="0088702D" w:rsidP="00E375B9">
      <w:pPr>
        <w:pStyle w:val="a7"/>
      </w:pPr>
    </w:p>
    <w:p w14:paraId="7A74D6B2" w14:textId="77777777" w:rsidR="003F226A" w:rsidRPr="006F059E" w:rsidRDefault="003724BE" w:rsidP="00E375B9">
      <w:pPr>
        <w:pStyle w:val="a7"/>
      </w:pPr>
      <w:r w:rsidRPr="006F059E">
        <w:t>Η παρουσία υπαλλήλων Πολιτικής Προστασίας στον τόπο μιας καταστροφής, με πολιτική περιβολή, δεν δηλώνει την ιδιότητά τους. Αυτό έχει σαν αποτέλεσμα, σε επιχειρησιακό επίπεδο να χάνεται αρκετές φορές πολύτιμος χρόνος μέχρι την ταυτοποίησή τους από υπηρεσιακούς παράγοντες και κυρίω</w:t>
      </w:r>
      <w:r w:rsidR="007B1FCF" w:rsidRPr="006F059E">
        <w:t xml:space="preserve">ς να περνά απαρατήρητη η </w:t>
      </w:r>
      <w:r w:rsidR="000019DB" w:rsidRPr="006F059E">
        <w:t>παρουσία</w:t>
      </w:r>
      <w:r w:rsidRPr="006F059E">
        <w:t xml:space="preserve"> τους από πολίτες</w:t>
      </w:r>
      <w:r w:rsidR="003C1297">
        <w:t>,</w:t>
      </w:r>
      <w:r w:rsidRPr="006F059E">
        <w:t xml:space="preserve"> οι οποίοι αγνοούν κατά κανόνα εντολές ή παραινέσεις τους.</w:t>
      </w:r>
    </w:p>
    <w:p w14:paraId="6F5D5B6E" w14:textId="77777777" w:rsidR="003724BE" w:rsidRPr="006F059E" w:rsidRDefault="00E46D61" w:rsidP="00E375B9">
      <w:pPr>
        <w:pStyle w:val="a7"/>
      </w:pPr>
      <w:r w:rsidRPr="006F059E">
        <w:t>Σύμφωνα με το 4678/22-11-2004 έγγραφο ΓΓΠΠ, τα επιχειρησιακά μπουφάν Πολιτικής Προστασίας θα πρέπει να έχουν την ακόλουθη μορφή:</w:t>
      </w:r>
    </w:p>
    <w:p w14:paraId="6B897309" w14:textId="77777777" w:rsidR="00E042CB" w:rsidRPr="006F059E" w:rsidRDefault="00E042CB" w:rsidP="00E375B9">
      <w:pPr>
        <w:pStyle w:val="a7"/>
      </w:pPr>
    </w:p>
    <w:p w14:paraId="130F05A7" w14:textId="77777777" w:rsidR="00E042CB" w:rsidRPr="006F059E" w:rsidRDefault="00E042CB" w:rsidP="00E375B9">
      <w:pPr>
        <w:pStyle w:val="a7"/>
      </w:pPr>
    </w:p>
    <w:p w14:paraId="42588201" w14:textId="77777777" w:rsidR="00E46D61" w:rsidRPr="006F059E" w:rsidRDefault="008E6513" w:rsidP="00E375B9">
      <w:pPr>
        <w:pStyle w:val="a7"/>
      </w:pPr>
      <w:r w:rsidRPr="006F059E">
        <w:rPr>
          <w:noProof/>
          <w:lang w:val="en-US" w:eastAsia="en-US"/>
        </w:rPr>
        <w:drawing>
          <wp:inline distT="0" distB="0" distL="0" distR="0" wp14:anchorId="03DBB625" wp14:editId="1EE76323">
            <wp:extent cx="5613400" cy="2413000"/>
            <wp:effectExtent l="19050" t="0" r="635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5613400" cy="2413000"/>
                    </a:xfrm>
                    <a:prstGeom prst="rect">
                      <a:avLst/>
                    </a:prstGeom>
                    <a:noFill/>
                    <a:ln w="9525">
                      <a:noFill/>
                      <a:miter lim="800000"/>
                      <a:headEnd/>
                      <a:tailEnd/>
                    </a:ln>
                  </pic:spPr>
                </pic:pic>
              </a:graphicData>
            </a:graphic>
          </wp:inline>
        </w:drawing>
      </w:r>
    </w:p>
    <w:p w14:paraId="58802BE4" w14:textId="77777777" w:rsidR="003F4372" w:rsidRPr="006F059E" w:rsidRDefault="003F4372" w:rsidP="00942794">
      <w:pPr>
        <w:pStyle w:val="EIKONA"/>
        <w:rPr>
          <w:b w:val="0"/>
          <w:u w:val="none"/>
        </w:rPr>
      </w:pPr>
      <w:bookmarkStart w:id="193" w:name="_Toc9324634"/>
      <w:bookmarkStart w:id="194" w:name="_Toc9342643"/>
      <w:r w:rsidRPr="006F059E">
        <w:t>Εικόνα 1</w:t>
      </w:r>
      <w:r w:rsidRPr="003C1297">
        <w:t>.</w:t>
      </w:r>
      <w:r w:rsidR="003F4FCF" w:rsidRPr="003C1297">
        <w:rPr>
          <w:u w:val="none"/>
        </w:rPr>
        <w:t xml:space="preserve"> </w:t>
      </w:r>
      <w:r w:rsidRPr="006F059E">
        <w:rPr>
          <w:b w:val="0"/>
          <w:u w:val="none"/>
        </w:rPr>
        <w:t>Επιχειρησιακά μπουφάν Πολιτικής Προστασίας</w:t>
      </w:r>
      <w:bookmarkEnd w:id="193"/>
      <w:bookmarkEnd w:id="194"/>
    </w:p>
    <w:p w14:paraId="4820A743" w14:textId="77777777" w:rsidR="00DE2A30" w:rsidRPr="006F059E" w:rsidRDefault="00DE2A30" w:rsidP="00E375B9">
      <w:pPr>
        <w:pStyle w:val="a7"/>
      </w:pPr>
    </w:p>
    <w:p w14:paraId="27BDA296" w14:textId="77777777" w:rsidR="00E042CB" w:rsidRPr="006F059E" w:rsidRDefault="00E042CB" w:rsidP="00E375B9">
      <w:pPr>
        <w:pStyle w:val="a7"/>
      </w:pPr>
    </w:p>
    <w:p w14:paraId="311327E3" w14:textId="77777777" w:rsidR="00E042CB" w:rsidRDefault="00E042CB" w:rsidP="00E375B9">
      <w:pPr>
        <w:pStyle w:val="a7"/>
      </w:pPr>
    </w:p>
    <w:p w14:paraId="46EE0FAC" w14:textId="77777777" w:rsidR="0088702D" w:rsidRDefault="0088702D" w:rsidP="00E375B9">
      <w:pPr>
        <w:pStyle w:val="a7"/>
      </w:pPr>
    </w:p>
    <w:p w14:paraId="35DC1C04" w14:textId="77777777" w:rsidR="0088702D" w:rsidRDefault="0088702D" w:rsidP="00E375B9">
      <w:pPr>
        <w:pStyle w:val="a7"/>
      </w:pPr>
    </w:p>
    <w:p w14:paraId="582B99D2" w14:textId="77777777" w:rsidR="0088702D" w:rsidRPr="006F059E" w:rsidRDefault="0088702D" w:rsidP="00E375B9">
      <w:pPr>
        <w:pStyle w:val="a7"/>
      </w:pPr>
    </w:p>
    <w:p w14:paraId="1BB8FB5C" w14:textId="77777777" w:rsidR="003F226A" w:rsidRPr="006F059E" w:rsidRDefault="00DE2A30" w:rsidP="00E375B9">
      <w:pPr>
        <w:pStyle w:val="a7"/>
      </w:pPr>
      <w:r w:rsidRPr="006F059E">
        <w:lastRenderedPageBreak/>
        <w:t>και τα γιλέκα Πολιτικής Προστασίας:</w:t>
      </w:r>
    </w:p>
    <w:p w14:paraId="228FCBBF" w14:textId="77777777" w:rsidR="003F226A" w:rsidRPr="006F059E" w:rsidRDefault="008E6513" w:rsidP="00E375B9">
      <w:pPr>
        <w:pStyle w:val="a7"/>
      </w:pPr>
      <w:r w:rsidRPr="006F059E">
        <w:rPr>
          <w:noProof/>
          <w:lang w:val="en-US" w:eastAsia="en-US"/>
        </w:rPr>
        <w:drawing>
          <wp:inline distT="0" distB="0" distL="0" distR="0" wp14:anchorId="2DD30A4F" wp14:editId="143F5550">
            <wp:extent cx="5613400" cy="2730500"/>
            <wp:effectExtent l="19050" t="0" r="635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4" cstate="print"/>
                    <a:srcRect/>
                    <a:stretch>
                      <a:fillRect/>
                    </a:stretch>
                  </pic:blipFill>
                  <pic:spPr bwMode="auto">
                    <a:xfrm>
                      <a:off x="0" y="0"/>
                      <a:ext cx="5613400" cy="2730500"/>
                    </a:xfrm>
                    <a:prstGeom prst="rect">
                      <a:avLst/>
                    </a:prstGeom>
                    <a:noFill/>
                    <a:ln w="9525">
                      <a:noFill/>
                      <a:miter lim="800000"/>
                      <a:headEnd/>
                      <a:tailEnd/>
                    </a:ln>
                  </pic:spPr>
                </pic:pic>
              </a:graphicData>
            </a:graphic>
          </wp:inline>
        </w:drawing>
      </w:r>
    </w:p>
    <w:p w14:paraId="01881144" w14:textId="77777777" w:rsidR="009432AF" w:rsidRPr="006F059E" w:rsidRDefault="009432AF" w:rsidP="00942794">
      <w:pPr>
        <w:pStyle w:val="EIKONA"/>
      </w:pPr>
      <w:bookmarkStart w:id="195" w:name="_Toc9324635"/>
      <w:bookmarkStart w:id="196" w:name="_Toc9342644"/>
      <w:r w:rsidRPr="006F059E">
        <w:t>Εικόνα 2.</w:t>
      </w:r>
      <w:r w:rsidR="003F4FCF" w:rsidRPr="006F059E">
        <w:t xml:space="preserve"> </w:t>
      </w:r>
      <w:r w:rsidRPr="006F059E">
        <w:rPr>
          <w:b w:val="0"/>
          <w:u w:val="none"/>
        </w:rPr>
        <w:t xml:space="preserve">Επιχειρησιακά </w:t>
      </w:r>
      <w:r w:rsidR="008E22BB" w:rsidRPr="006F059E">
        <w:rPr>
          <w:b w:val="0"/>
          <w:u w:val="none"/>
        </w:rPr>
        <w:t>γιλέκα Πολιτικής Προστασίας</w:t>
      </w:r>
      <w:bookmarkEnd w:id="195"/>
      <w:bookmarkEnd w:id="196"/>
    </w:p>
    <w:p w14:paraId="5C0B1DFD" w14:textId="77777777" w:rsidR="00DE2A30" w:rsidRPr="006F059E" w:rsidRDefault="00DE2A30" w:rsidP="00E375B9">
      <w:pPr>
        <w:pStyle w:val="a7"/>
      </w:pPr>
    </w:p>
    <w:p w14:paraId="318A6D45" w14:textId="77777777" w:rsidR="007879DD" w:rsidRPr="006F059E" w:rsidRDefault="007879DD" w:rsidP="00E375B9">
      <w:pPr>
        <w:pStyle w:val="a7"/>
      </w:pPr>
      <w:r w:rsidRPr="006F059E">
        <w:t>Αναλυτικές προδιαγραφές για την εμφάνιση των επιχειρησιακών μπουφάν και γιλέκων</w:t>
      </w:r>
      <w:r w:rsidR="00EC5CFF" w:rsidRPr="006F059E">
        <w:t xml:space="preserve"> </w:t>
      </w:r>
      <w:r w:rsidRPr="006F059E">
        <w:t>Πολ</w:t>
      </w:r>
      <w:r w:rsidR="00EC5CFF" w:rsidRPr="006F059E">
        <w:t>ιτικής Προστασίας δίνονται στο 4678/22-11-2004 έγγραφο ΓΓΠΠ.</w:t>
      </w:r>
    </w:p>
    <w:p w14:paraId="268EC6C3" w14:textId="77777777" w:rsidR="001B289C" w:rsidRPr="006F059E" w:rsidRDefault="001B289C" w:rsidP="001B289C">
      <w:pPr>
        <w:pStyle w:val="a7"/>
      </w:pPr>
      <w:r w:rsidRPr="006F059E">
        <w:t>Για τους εργαζόμενους στις οργανικές μονάδες Πολιτικής Προστασίας (Δ/</w:t>
      </w:r>
      <w:proofErr w:type="spellStart"/>
      <w:r w:rsidRPr="006F059E">
        <w:t>νσεις</w:t>
      </w:r>
      <w:proofErr w:type="spellEnd"/>
      <w:r w:rsidRPr="006F059E">
        <w:t>, Τμήματα και Γραφεία) πέραν των επιχειρησιακών μπουφάν και γιλέκων, όταν αυτοί μεταβαίνουν στο τόπο της καταστροφής στο πλαίσιο του συντονιστικού τους ρόλου, θα πρέπει να λαμβάνονται όλα τα μέτρα που θα εξασφαλίζουν την υγεία και την ασφάλει</w:t>
      </w:r>
      <w:r w:rsidR="003C1297">
        <w:t>ά</w:t>
      </w:r>
      <w:r w:rsidRPr="006F059E">
        <w:t xml:space="preserve"> τους, καθώς και να τους παρέχονται όλα τα ενδεικνυόμενα μέσα ατομικής προστασίας (ΜΑΠ), σύμφωνα </w:t>
      </w:r>
      <w:r w:rsidR="00931C9A">
        <w:t xml:space="preserve">με την ΚΥΑ 43726/2019 (ΦΕΚ 2208 </w:t>
      </w:r>
      <w:r w:rsidRPr="006F059E">
        <w:t>Β).</w:t>
      </w:r>
    </w:p>
    <w:p w14:paraId="4E6BE062" w14:textId="77777777" w:rsidR="00DE2A30" w:rsidRDefault="00DE2A30" w:rsidP="00E375B9">
      <w:pPr>
        <w:pStyle w:val="a7"/>
      </w:pPr>
    </w:p>
    <w:p w14:paraId="1B8BFCA0" w14:textId="77777777" w:rsidR="00C664D5" w:rsidRDefault="00C664D5">
      <w:pPr>
        <w:spacing w:line="240" w:lineRule="auto"/>
        <w:ind w:left="0" w:right="0" w:firstLine="0"/>
        <w:jc w:val="left"/>
      </w:pPr>
      <w:r>
        <w:br w:type="page"/>
      </w:r>
    </w:p>
    <w:p w14:paraId="6467449D" w14:textId="77777777" w:rsidR="00C664D5" w:rsidRDefault="00C664D5" w:rsidP="00287A70">
      <w:pPr>
        <w:spacing w:line="240" w:lineRule="auto"/>
        <w:ind w:left="0" w:right="0" w:firstLine="0"/>
        <w:jc w:val="left"/>
      </w:pPr>
      <w:r>
        <w:lastRenderedPageBreak/>
        <w:br w:type="page"/>
      </w:r>
      <w:r w:rsidR="006D10C5">
        <w:rPr>
          <w:noProof/>
        </w:rPr>
        <w:pict w14:anchorId="5CB8A505">
          <v:shape id="_x0000_s1211" type="#_x0000_t202" style="position:absolute;margin-left:9.8pt;margin-top:12.1pt;width:422.2pt;height:95.5pt;z-index:251683328;mso-width-relative:margin;mso-height-relative:margin" fillcolor="#c6d9f1">
            <v:textbox style="mso-next-textbox:#_x0000_s1211">
              <w:txbxContent>
                <w:p w14:paraId="7BE26CA7" w14:textId="77777777" w:rsidR="0031540F" w:rsidRDefault="0031540F" w:rsidP="00C664D5">
                  <w:pPr>
                    <w:pStyle w:val="af0"/>
                  </w:pPr>
                </w:p>
                <w:p w14:paraId="386F44D2" w14:textId="77777777" w:rsidR="0031540F" w:rsidRDefault="0031540F" w:rsidP="00C664D5">
                  <w:pPr>
                    <w:pStyle w:val="af0"/>
                    <w:rPr>
                      <w:lang w:val="en-US"/>
                    </w:rPr>
                  </w:pPr>
                </w:p>
                <w:p w14:paraId="1FAFF366" w14:textId="77777777" w:rsidR="0031540F" w:rsidRPr="006A46D0" w:rsidRDefault="0031540F" w:rsidP="00C664D5">
                  <w:pPr>
                    <w:pStyle w:val="af0"/>
                    <w:rPr>
                      <w:lang w:val="en-US"/>
                    </w:rPr>
                  </w:pPr>
                  <w:r w:rsidRPr="006A46D0">
                    <w:t>ΠΑΡΑΡΤΗΜΑ</w:t>
                  </w:r>
                  <w:r>
                    <w:t>ΤΑ</w:t>
                  </w:r>
                </w:p>
              </w:txbxContent>
            </v:textbox>
          </v:shape>
        </w:pict>
      </w:r>
    </w:p>
    <w:p w14:paraId="68C0279B" w14:textId="77777777" w:rsidR="000A35A2" w:rsidRPr="005C4585" w:rsidRDefault="006D10C5" w:rsidP="000A35A2">
      <w:pPr>
        <w:pStyle w:val="1"/>
      </w:pPr>
      <w:r>
        <w:rPr>
          <w:noProof/>
        </w:rPr>
        <w:lastRenderedPageBreak/>
        <w:pict w14:anchorId="329F8B2E">
          <v:shape id="_x0000_s1227" type="#_x0000_t202" style="position:absolute;left:0;text-align:left;margin-left:261.55pt;margin-top:6.15pt;width:175.8pt;height:95.5pt;z-index:251701760;mso-width-percent:400;mso-width-percent:400;mso-width-relative:margin;mso-height-relative:margin" fillcolor="#c6d9f1 [671]">
            <v:textbox style="mso-next-textbox:#_x0000_s1227">
              <w:txbxContent>
                <w:p w14:paraId="326B511F" w14:textId="77777777" w:rsidR="0031540F" w:rsidRDefault="0031540F" w:rsidP="000A35A2">
                  <w:pPr>
                    <w:pStyle w:val="af0"/>
                  </w:pPr>
                </w:p>
                <w:p w14:paraId="5A13CF8D" w14:textId="77777777" w:rsidR="0031540F" w:rsidRDefault="0031540F" w:rsidP="000A35A2">
                  <w:pPr>
                    <w:pStyle w:val="af0"/>
                    <w:rPr>
                      <w:lang w:val="en-US"/>
                    </w:rPr>
                  </w:pPr>
                </w:p>
                <w:p w14:paraId="450E4464" w14:textId="77777777" w:rsidR="0031540F" w:rsidRPr="006A46D0" w:rsidRDefault="0031540F" w:rsidP="000A35A2">
                  <w:pPr>
                    <w:pStyle w:val="af0"/>
                    <w:rPr>
                      <w:lang w:val="en-US"/>
                    </w:rPr>
                  </w:pPr>
                  <w:r w:rsidRPr="006A46D0">
                    <w:t xml:space="preserve">ΠΑΡΑΡΤΗΜΑ </w:t>
                  </w:r>
                  <w:r>
                    <w:t>Α</w:t>
                  </w:r>
                </w:p>
              </w:txbxContent>
            </v:textbox>
          </v:shape>
        </w:pict>
      </w:r>
    </w:p>
    <w:p w14:paraId="2EBC46B7" w14:textId="77777777" w:rsidR="000A35A2" w:rsidRDefault="000A35A2" w:rsidP="000A35A2">
      <w:pPr>
        <w:pStyle w:val="1"/>
      </w:pPr>
    </w:p>
    <w:p w14:paraId="07F1B96B" w14:textId="77777777" w:rsidR="000A35A2" w:rsidRPr="000A35A2" w:rsidRDefault="000A35A2" w:rsidP="000A35A2"/>
    <w:p w14:paraId="5F62F6AA" w14:textId="77777777" w:rsidR="000A35A2" w:rsidRPr="005C4585" w:rsidRDefault="000A35A2" w:rsidP="000A35A2">
      <w:pPr>
        <w:pStyle w:val="1"/>
      </w:pPr>
    </w:p>
    <w:p w14:paraId="729DCBD2" w14:textId="77777777" w:rsidR="000A35A2" w:rsidRPr="005C4585" w:rsidRDefault="000A35A2" w:rsidP="000A35A2">
      <w:pPr>
        <w:pStyle w:val="1"/>
      </w:pPr>
    </w:p>
    <w:p w14:paraId="2AA11EFE" w14:textId="77777777" w:rsidR="000A35A2" w:rsidRPr="005C4585" w:rsidRDefault="000A35A2" w:rsidP="000A35A2">
      <w:pPr>
        <w:pStyle w:val="1"/>
      </w:pPr>
    </w:p>
    <w:p w14:paraId="022EB8BD" w14:textId="77777777" w:rsidR="000A35A2" w:rsidRPr="005C4585" w:rsidRDefault="000A35A2" w:rsidP="000A35A2">
      <w:pPr>
        <w:pStyle w:val="1"/>
      </w:pPr>
    </w:p>
    <w:p w14:paraId="5571E28E" w14:textId="77777777" w:rsidR="000A35A2" w:rsidRPr="005C4585" w:rsidRDefault="000A35A2" w:rsidP="000A35A2">
      <w:pPr>
        <w:pStyle w:val="1"/>
      </w:pPr>
    </w:p>
    <w:p w14:paraId="0D0D4EC3" w14:textId="77777777" w:rsidR="000A35A2" w:rsidRPr="005C4585" w:rsidRDefault="000A35A2" w:rsidP="000A35A2">
      <w:pPr>
        <w:pStyle w:val="1"/>
      </w:pPr>
    </w:p>
    <w:p w14:paraId="52934BE8" w14:textId="77777777" w:rsidR="000A35A2" w:rsidRPr="005C4585" w:rsidRDefault="000A35A2" w:rsidP="000A35A2">
      <w:pPr>
        <w:pStyle w:val="1"/>
      </w:pPr>
      <w:bookmarkStart w:id="197" w:name="_Toc57631831"/>
      <w:bookmarkStart w:id="198" w:name="_Toc59013839"/>
      <w:r w:rsidRPr="005C4585">
        <w:t>ΠΑΡΑΡΤΗΜΑ Α – ΧΕΙΜΕΡΙΝΗ ΣΥΝΤΗΡΗΣΗ ΟΔΙΚΟΥ ΔΙΚΤΥΟΥ</w:t>
      </w:r>
      <w:bookmarkEnd w:id="197"/>
      <w:bookmarkEnd w:id="198"/>
    </w:p>
    <w:p w14:paraId="77D3DE8A" w14:textId="77777777" w:rsidR="000A35A2" w:rsidRPr="005C4585" w:rsidRDefault="000A35A2" w:rsidP="000A35A2"/>
    <w:p w14:paraId="160D5D7B" w14:textId="77777777" w:rsidR="000A35A2" w:rsidRPr="005C4585" w:rsidRDefault="000A35A2" w:rsidP="000A35A2">
      <w:pPr>
        <w:ind w:firstLine="0"/>
      </w:pPr>
      <w:r w:rsidRPr="005C4585">
        <w:t xml:space="preserve">Το παρόν προσαρτάται στο ΣΧΕΔΙΟ ΑΝΤΙΜΕΤΩΠΙΣΗΣ ΕΚΤΑΚΤΩΝ ΑΝΑΓΚΩΝ ΚΑΙ ΆΜΕΣΗΣ/ΒΡΑΧΕΙΑΣ ΔΙΑΧΕΙΡΙΣΗΣ ΤΩΝ ΣΥΝΕΠΕΙΩΝ ΑΠΟ ΤΗΝ ΕΚΔΗΛΩΣΗ ΧΙΟΝΟΠΤΩΣΕΩΝ ΚΑΙ ΠΑΓΕΤΟΥ </w:t>
      </w:r>
      <w:r w:rsidR="006A28E6">
        <w:t xml:space="preserve">ΤΟΥ ΔΗΜΟΥ </w:t>
      </w:r>
      <w:r w:rsidR="006A28E6" w:rsidRPr="00C36A15">
        <w:rPr>
          <w:shd w:val="clear" w:color="auto" w:fill="D9D9D9" w:themeFill="background1" w:themeFillShade="D9"/>
        </w:rPr>
        <w:t>«ΟΝΟΜΑ ΔΗΜΟΥ»</w:t>
      </w:r>
      <w:r w:rsidRPr="005C4585">
        <w:t xml:space="preserve"> και αποτελεί αναπόσπαστο τμήμα του</w:t>
      </w:r>
    </w:p>
    <w:p w14:paraId="19C7E937" w14:textId="77777777" w:rsidR="000A35A2" w:rsidRPr="005C4585" w:rsidRDefault="000A35A2" w:rsidP="000A35A2"/>
    <w:p w14:paraId="254A98EE" w14:textId="77777777" w:rsidR="000A35A2" w:rsidRPr="005C4585" w:rsidRDefault="000A35A2" w:rsidP="000A35A2">
      <w:pPr>
        <w:pStyle w:val="2"/>
      </w:pPr>
      <w:bookmarkStart w:id="199" w:name="_Toc26966241"/>
      <w:bookmarkStart w:id="200" w:name="_Toc57631832"/>
      <w:bookmarkStart w:id="201" w:name="_Toc59013840"/>
      <w:r w:rsidRPr="005C4585">
        <w:t>Α1. ΕΡΓΑ ΚΑΙ ΔΡΑΣΕΙΣ ΧΕΙΜΕΡΙΝΗΣ ΣΥΝΤΗΡΗΣΗΣ ΣΤΟ ΟΔΙΚΟ ΔΙΚΤΥΟ</w:t>
      </w:r>
      <w:bookmarkEnd w:id="199"/>
      <w:bookmarkEnd w:id="200"/>
      <w:bookmarkEnd w:id="201"/>
    </w:p>
    <w:p w14:paraId="39D9B3E9" w14:textId="77777777" w:rsidR="000A35A2" w:rsidRPr="005C4585" w:rsidRDefault="000A35A2" w:rsidP="000A35A2">
      <w:pPr>
        <w:ind w:firstLine="284"/>
      </w:pPr>
      <w:r w:rsidRPr="005C4585">
        <w:t xml:space="preserve">Για την αντιμετώπιση των προβλημάτων που προκύπτουν από χιονοπτώσεις και παγετό (αποκλεισμός δρόμων, ακινητοποίηση οχημάτων, </w:t>
      </w:r>
      <w:proofErr w:type="spellStart"/>
      <w:r w:rsidRPr="005C4585">
        <w:t>κλπ</w:t>
      </w:r>
      <w:proofErr w:type="spellEnd"/>
      <w:r w:rsidRPr="005C4585">
        <w:t>), οι φορείς που έχουν την αρμοδιότητα συντήρησης και λειτουργίας του οδικού δικτύου της χώρας προγραμματίζουν έργα και δράσεις οι οποίες εμπίπτουν στην έννοια της συντήρησης και λειτουργίας του οδικού δικτύου και αναφέρονται ως χειμερινή συντήρηση.</w:t>
      </w:r>
    </w:p>
    <w:p w14:paraId="6FD7B620" w14:textId="77777777" w:rsidR="000A35A2" w:rsidRPr="005C4585" w:rsidRDefault="000A35A2" w:rsidP="000A35A2">
      <w:pPr>
        <w:ind w:firstLine="284"/>
      </w:pPr>
      <w:r w:rsidRPr="005C4585">
        <w:t xml:space="preserve">Η χειμερινή συντήρηση αφορά στις απαιτούμενες εργασίες για την αντιμετώπιση του πάγου και την απομάκρυνση του χιονιού από το οδόστρωμα του οδικού δικτύου. </w:t>
      </w:r>
    </w:p>
    <w:p w14:paraId="4172EA94" w14:textId="77777777" w:rsidR="000A35A2" w:rsidRPr="005C4585" w:rsidRDefault="000A35A2" w:rsidP="000A35A2">
      <w:pPr>
        <w:ind w:firstLine="284"/>
      </w:pPr>
      <w:r w:rsidRPr="005C4585">
        <w:t>Βασικός στόχος των ανωτέρω έργων και δράσεων είναι, στο μέτρο του εφικτού, η ασφαλής κυκλοφορία στο οδικό δίκτυο και ο περιορισμός στο ελάχιστο των καθυστερήσεων και των ατυχημάτων που οφείλονται στις χιονοπτώσεις και παγετό.</w:t>
      </w:r>
    </w:p>
    <w:p w14:paraId="709DFA77" w14:textId="77777777" w:rsidR="000A35A2" w:rsidRPr="005C4585" w:rsidRDefault="000A35A2" w:rsidP="000A35A2">
      <w:pPr>
        <w:ind w:firstLine="284"/>
        <w:rPr>
          <w:b/>
        </w:rPr>
      </w:pPr>
      <w:r w:rsidRPr="005C4585">
        <w:rPr>
          <w:b/>
        </w:rPr>
        <w:t xml:space="preserve">Τα ανωτέρω, δεν εμπίπτουν στην κατηγορία των έργων και δράσεων Πολιτικής Προστασίας. Ωστόσο η ένταση και η έκταση των φαινομένων και η δυσκολία συντονισμού των φορέων στην από κοινού αντιμετώπιση προβλημάτων από χιονοπτώσεις και παγετό στο οδικό δίκτυο ενδέχεται να οδηγήσει σε καταστάσεις έκτακτης ανάγκης Πολιτικής Προστασίας. </w:t>
      </w:r>
    </w:p>
    <w:p w14:paraId="779EAB1A" w14:textId="77777777" w:rsidR="000A35A2" w:rsidRPr="005C4585" w:rsidRDefault="000A35A2" w:rsidP="000A35A2">
      <w:pPr>
        <w:ind w:firstLine="284"/>
      </w:pPr>
      <w:r w:rsidRPr="005C4585">
        <w:t xml:space="preserve">Το γεγονός αυτό καθιστά σκόπιμο να γίνει ιδιαίτερη αναφορά στα έργα και δράσεις που υλοποιούνται από τους φορείς χειμερινής συντήρησης του οδικού δικτύου της χώρας, στις αρμοδιότητές τους, καθώς και στον αντίστοιχο σχεδιασμό τους. </w:t>
      </w:r>
    </w:p>
    <w:p w14:paraId="1D16F8A9" w14:textId="77777777" w:rsidR="000A35A2" w:rsidRPr="005C4585" w:rsidRDefault="000A35A2" w:rsidP="000A35A2">
      <w:pPr>
        <w:ind w:firstLine="284"/>
      </w:pPr>
      <w:r w:rsidRPr="005C4585">
        <w:t xml:space="preserve">Εν συνεχεία και έχοντας υπ’ όψη ότι, η ένταση και η έκταση των φαινομένων, μπορεί να οδηγήσει σε καταστάσεις έκτακτης ανάγκης, έχει βαρύνουσα σημασία η παροχή συντονιστικών οδηγιών προς τους φορείς χειμερινής συντήρησης αναφορικά με τον συντονισμό και τη συνέργεια με τους φορείς αντιμετώπισης εκτάκτων αναγκών (ΕΛ.ΑΣ., Π.Σ, </w:t>
      </w:r>
      <w:proofErr w:type="spellStart"/>
      <w:r w:rsidRPr="005C4585">
        <w:t>κλπ</w:t>
      </w:r>
      <w:proofErr w:type="spellEnd"/>
      <w:r w:rsidRPr="005C4585">
        <w:t xml:space="preserve">) σε ειδικότερες δράσεις για την από κοινού αντιμετώπιση προβλημάτων λόγω χιονοπτώσεων και παγετού στο οδικό δίκτυο της χώρας.  </w:t>
      </w:r>
    </w:p>
    <w:p w14:paraId="154E3ABF" w14:textId="77777777" w:rsidR="000A35A2" w:rsidRPr="005C4585" w:rsidRDefault="000A35A2" w:rsidP="000A35A2">
      <w:pPr>
        <w:ind w:firstLine="284"/>
        <w:rPr>
          <w:sz w:val="16"/>
          <w:szCs w:val="16"/>
        </w:rPr>
      </w:pPr>
    </w:p>
    <w:p w14:paraId="75307292" w14:textId="77777777" w:rsidR="000A35A2" w:rsidRPr="005C4585" w:rsidRDefault="000A35A2" w:rsidP="000A35A2">
      <w:pPr>
        <w:pStyle w:val="3"/>
      </w:pPr>
      <w:bookmarkStart w:id="202" w:name="_Toc26966242"/>
      <w:bookmarkStart w:id="203" w:name="_Toc57631833"/>
      <w:bookmarkStart w:id="204" w:name="_Toc59013841"/>
      <w:r w:rsidRPr="005C4585">
        <w:t>Α1.1 Προγραμματισμός έργων και δράσεων χειμερινής συντήρησης για την αντιμετώπιση προβλημάτων από χιονοπτώσεις και παγετό στο οδικό δίκτυο</w:t>
      </w:r>
      <w:bookmarkEnd w:id="202"/>
      <w:bookmarkEnd w:id="203"/>
      <w:bookmarkEnd w:id="204"/>
    </w:p>
    <w:p w14:paraId="5EA84C4A" w14:textId="77777777" w:rsidR="000A35A2" w:rsidRPr="005C4585" w:rsidRDefault="000A35A2" w:rsidP="000A35A2">
      <w:pPr>
        <w:ind w:firstLine="284"/>
      </w:pPr>
      <w:r w:rsidRPr="005C4585">
        <w:t>Η χειμερινή συντήρηση αφορά συνήθως την περίοδο από το δεύτερο δεκαπενθήμερο του μηνός Νοεμβρίου ως και τις αρχές Απριλίου. Σε ορισμένες περιπτώσεις η περίοδος αυτή δύναται να διαφοροποιείται, ιδιαίτερα σε ορεινές περιοχές.</w:t>
      </w:r>
    </w:p>
    <w:p w14:paraId="79839975" w14:textId="77777777" w:rsidR="000A35A2" w:rsidRPr="005C4585" w:rsidRDefault="000A35A2" w:rsidP="000A35A2">
      <w:pPr>
        <w:ind w:firstLine="284"/>
      </w:pPr>
      <w:r w:rsidRPr="005C4585">
        <w:lastRenderedPageBreak/>
        <w:t xml:space="preserve">Για την αποτελεσματική εκτέλεση της χειμερινής συντήρησης κρίνεται σκόπιμη η λειτουργία σταθμών αποχιονισμού και ανεφοδιασμού κατά μήκος του οδικού δικτύου, όπως επίσης και ο καθορισμός λειτουργικών διαδικασιών. </w:t>
      </w:r>
    </w:p>
    <w:p w14:paraId="48A310E5" w14:textId="77777777" w:rsidR="000A35A2" w:rsidRPr="005C4585" w:rsidRDefault="000A35A2" w:rsidP="000A35A2">
      <w:pPr>
        <w:ind w:firstLine="284"/>
      </w:pPr>
      <w:r w:rsidRPr="005C4585">
        <w:t xml:space="preserve">Στην έννοια των λειτουργικών διαδικασιών εμπίπτουν και τα </w:t>
      </w:r>
      <w:r w:rsidRPr="005C4585">
        <w:rPr>
          <w:b/>
        </w:rPr>
        <w:t>σχέδια αποχιονισμού και αντιμετώπισης παγετού</w:t>
      </w:r>
      <w:r w:rsidRPr="005C4585">
        <w:t>, τα οποία συντάσσονται πριν την έναρξη της χειμερινής περιόδου από τις αρμόδιες οργανικές μονάδες των φορέων που έχουν την ευθύνη της λειτουργίας και συντήρησης του οδικού δικτύου, όπως αυτές προσδιορίζονται στο παράρτημα Β2 του παρόντος (Αρμοδιότητες φορέων χειμερινής συντήρησης οδικού δικτύου).</w:t>
      </w:r>
    </w:p>
    <w:p w14:paraId="32CBF08B" w14:textId="77777777" w:rsidR="000A35A2" w:rsidRPr="005C4585" w:rsidRDefault="000A35A2" w:rsidP="000A35A2">
      <w:pPr>
        <w:ind w:firstLine="284"/>
      </w:pPr>
      <w:r w:rsidRPr="005C4585">
        <w:rPr>
          <w:b/>
        </w:rPr>
        <w:t>Στα σχέδια αυτά, τα οποία δεν αποτελούν σχέδια Πολιτικής Προστασίας</w:t>
      </w:r>
      <w:r w:rsidRPr="005C4585">
        <w:rPr>
          <w:rStyle w:val="ab"/>
          <w:b/>
        </w:rPr>
        <w:footnoteReference w:id="19"/>
      </w:r>
      <w:r w:rsidRPr="005C4585">
        <w:t xml:space="preserve"> , προσδιορίζονται τα μέσα και το ανθρώπινο δυναμικό που θα χρησιμοποιηθούν, καθορίζονται τα δρομολόγια και οι προτεραιότητες ανά οδικό άξονα, η ετοιμότητα, οι επικοινωνίες, όπως επίσης και ζητήματα σχετικά με την υγιεινή και ασφάλεια του προσωπικού.</w:t>
      </w:r>
    </w:p>
    <w:p w14:paraId="54D7C5AF" w14:textId="77777777" w:rsidR="000A35A2" w:rsidRPr="005C4585" w:rsidRDefault="000A35A2" w:rsidP="000A35A2">
      <w:pPr>
        <w:ind w:firstLine="284"/>
      </w:pPr>
      <w:r w:rsidRPr="005C4585">
        <w:t>Σημειώνεται ότι στο στάδιο του σχεδιασμού το ιστορικό των χιονοπτώσεων και παγετού καθώς και των σχετικών επιπτώσεων που σημειώθηκαν κατά τα προηγούμενα έτη, μπορούν να αποτελέσουν αξιόπιστη πηγή καθορισμού του εξοπλισμού και των υλικών που θα απαιτηθούν, όπως επίσης και προγραμματισμού του αναγκαίου ανθρώπινου δυναμικού.</w:t>
      </w:r>
    </w:p>
    <w:p w14:paraId="74C7A576" w14:textId="77777777" w:rsidR="000A35A2" w:rsidRPr="005C4585" w:rsidRDefault="000A35A2" w:rsidP="000A35A2">
      <w:pPr>
        <w:ind w:firstLine="284"/>
      </w:pPr>
      <w:r w:rsidRPr="005C4585">
        <w:t>Για τον καλύτερο προγραμματισμό της χειμερινής συντήρησης, τα σχετικά έργα και εργασίες δύναται να διαχωριστούν σε τρία χρονικά στάδια-περιόδους.</w:t>
      </w:r>
    </w:p>
    <w:p w14:paraId="2A23865F" w14:textId="77777777" w:rsidR="000A35A2" w:rsidRPr="005C4585" w:rsidRDefault="000A35A2" w:rsidP="000A35A2">
      <w:pPr>
        <w:ind w:firstLine="284"/>
        <w:rPr>
          <w:b/>
        </w:rPr>
      </w:pPr>
    </w:p>
    <w:p w14:paraId="2FE6B092" w14:textId="77777777" w:rsidR="000A35A2" w:rsidRPr="005C4585" w:rsidRDefault="000A35A2" w:rsidP="000A35A2">
      <w:pPr>
        <w:rPr>
          <w:b/>
        </w:rPr>
      </w:pPr>
      <w:r w:rsidRPr="005C4585">
        <w:rPr>
          <w:b/>
        </w:rPr>
        <w:t>Στάδιο 1</w:t>
      </w:r>
      <w:r w:rsidRPr="005C4585">
        <w:rPr>
          <w:b/>
          <w:vertAlign w:val="superscript"/>
        </w:rPr>
        <w:t>ο</w:t>
      </w:r>
      <w:r w:rsidRPr="005C4585">
        <w:rPr>
          <w:b/>
        </w:rPr>
        <w:t xml:space="preserve"> : Προ-χειμερινή περίοδος. </w:t>
      </w:r>
    </w:p>
    <w:p w14:paraId="4010A482" w14:textId="77777777" w:rsidR="000A35A2" w:rsidRPr="005C4585" w:rsidRDefault="000A35A2" w:rsidP="000A35A2">
      <w:pPr>
        <w:ind w:firstLine="284"/>
      </w:pPr>
      <w:r w:rsidRPr="005C4585">
        <w:t>Η περίοδος αυτή καλύπτει το χρονικό διάστημα από το τέλος της προηγούμενης χειμερινής περιόδου ως και ένα μήνα πριν την έναρξη της νέας.</w:t>
      </w:r>
    </w:p>
    <w:p w14:paraId="5983F667"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Έκδοση διοικητικών πράξεων και κανονιστικών αποφάσεων προσδιορισμού αρμόδιων οργανικών μονάδων για την εκτέλεση έργων και δράσεων για την αντιμετώπιση χιονοπτώσεων και παγετού ανά οδικό άξονα, με βάση το ισχύον θεσμικό πλαίσιο.</w:t>
      </w:r>
    </w:p>
    <w:p w14:paraId="3690ABD4"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Αποτίμηση του έργου του αποχιονισμού κατά την προηγούμενη χειμερινή περίοδο με συστηματική καταγραφή των προβλημάτων που προέκυψαν.</w:t>
      </w:r>
    </w:p>
    <w:p w14:paraId="671CB8C2"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Προγραμματισμός πόρων και ανθρώπινου δυναμικού για την επόμενη χειμερινή περίοδο, βάσει νέας εμπειρίας και νέας αποτίμησης προηγουμένων ετών, με στόχο την βελτίωση του σχεδιασμού.</w:t>
      </w:r>
    </w:p>
    <w:p w14:paraId="53E8D506"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Διατύπωση προτάσεων για την εξασφάλιση των αναγκαίων πόρων.</w:t>
      </w:r>
    </w:p>
    <w:p w14:paraId="26412C43"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Προμήθεια και αποθήκευση υλικών (πχ αλάτι</w:t>
      </w:r>
      <w:r w:rsidRPr="005C4585">
        <w:rPr>
          <w:rStyle w:val="ab"/>
        </w:rPr>
        <w:footnoteReference w:id="20"/>
      </w:r>
      <w:r w:rsidRPr="005C4585">
        <w:rPr>
          <w:rFonts w:asciiTheme="minorHAnsi" w:hAnsiTheme="minorHAnsi"/>
        </w:rPr>
        <w:t xml:space="preserve">, ψηφίδα, </w:t>
      </w:r>
      <w:proofErr w:type="spellStart"/>
      <w:r w:rsidRPr="005C4585">
        <w:rPr>
          <w:rFonts w:asciiTheme="minorHAnsi" w:hAnsiTheme="minorHAnsi"/>
        </w:rPr>
        <w:t>κτλ</w:t>
      </w:r>
      <w:proofErr w:type="spellEnd"/>
      <w:r w:rsidRPr="005C4585">
        <w:rPr>
          <w:rFonts w:asciiTheme="minorHAnsi" w:hAnsiTheme="minorHAnsi"/>
        </w:rPr>
        <w:t>) βάσει των προβλεπόμενων αναγκών.</w:t>
      </w:r>
    </w:p>
    <w:p w14:paraId="2D4BBB17"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Συντήρηση εξοπλισμού και μηχανημάτων</w:t>
      </w:r>
    </w:p>
    <w:p w14:paraId="4D553666" w14:textId="77777777" w:rsidR="000A35A2" w:rsidRPr="005C4585" w:rsidRDefault="000A35A2" w:rsidP="000A35A2">
      <w:pPr>
        <w:ind w:firstLine="284"/>
        <w:rPr>
          <w:b/>
        </w:rPr>
      </w:pPr>
    </w:p>
    <w:p w14:paraId="5914C71D" w14:textId="77777777" w:rsidR="000A35A2" w:rsidRPr="005C4585" w:rsidRDefault="000A35A2" w:rsidP="000A35A2">
      <w:pPr>
        <w:rPr>
          <w:b/>
        </w:rPr>
      </w:pPr>
      <w:r w:rsidRPr="005C4585">
        <w:rPr>
          <w:b/>
        </w:rPr>
        <w:t>Στάδιο 2</w:t>
      </w:r>
      <w:r w:rsidRPr="005C4585">
        <w:rPr>
          <w:b/>
          <w:vertAlign w:val="superscript"/>
        </w:rPr>
        <w:t>ο</w:t>
      </w:r>
      <w:r w:rsidRPr="005C4585">
        <w:rPr>
          <w:b/>
        </w:rPr>
        <w:t xml:space="preserve"> : Περίοδος προετοιμασίας. </w:t>
      </w:r>
    </w:p>
    <w:p w14:paraId="0D277822" w14:textId="77777777" w:rsidR="000A35A2" w:rsidRPr="005C4585" w:rsidRDefault="000A35A2" w:rsidP="000A35A2">
      <w:pPr>
        <w:ind w:firstLine="284"/>
      </w:pPr>
      <w:r w:rsidRPr="005C4585">
        <w:t>Η περίοδος αυτή καλύπτει το χρονικό διάστημα ενός μηνός πριν την έναρξη της νέας χειμερινής περιόδου.</w:t>
      </w:r>
    </w:p>
    <w:p w14:paraId="3E38669A"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lastRenderedPageBreak/>
        <w:t>Έκδοση σχεδίων για την εκτέλεση έργων και δράσεων  για την αντιμετώπιση χιονοπτώσεων και παγετού βάσει των πιστώσεων που εγκρίθηκαν ή προβλέπεται να εγκριθούν.</w:t>
      </w:r>
    </w:p>
    <w:p w14:paraId="14C4E8E8"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Ολοκλήρωση διαδικασιών προγραμματισμένης μίσθωσης ιδιωτικών μέσων, όταν αυτό απαιτείται βάσει του αναθεωρημένου σχεδιασμού .</w:t>
      </w:r>
    </w:p>
    <w:p w14:paraId="6127C048"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Ολοκλήρωση διαδικασιών πρόσληψης εποχιακού εργατοτεχνικού προσωπικού, όταν αυτό απαιτείται, για κάλυψη υπηρεσιακών αναγκών.</w:t>
      </w:r>
    </w:p>
    <w:p w14:paraId="4D08663E"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 xml:space="preserve">Κατανομή προσωπικού και ορισμός υπευθύνων για την οργάνωση και λειτουργία των προβλεπόμενων από το σχεδιασμό εγκαταστάσεων (εργοτάξια, αποθήκες άλατος, </w:t>
      </w:r>
      <w:proofErr w:type="spellStart"/>
      <w:r w:rsidRPr="005C4585">
        <w:rPr>
          <w:rFonts w:asciiTheme="minorHAnsi" w:hAnsiTheme="minorHAnsi"/>
        </w:rPr>
        <w:t>κλπ</w:t>
      </w:r>
      <w:proofErr w:type="spellEnd"/>
      <w:r w:rsidRPr="005C4585">
        <w:rPr>
          <w:rFonts w:asciiTheme="minorHAnsi" w:hAnsiTheme="minorHAnsi"/>
        </w:rPr>
        <w:t xml:space="preserve">). Έλεγχος καλής λειτουργίας των μηχανημάτων και του εξοπλισμού και άμεση συντήρησή τους, αν αυτό απαιτείται και δεν έχει ήδη πραγματοποιηθεί. </w:t>
      </w:r>
    </w:p>
    <w:p w14:paraId="56473B6E"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Καθορισμός υπευθύνων ανά οδικό άξονα για τον αποχιονισμό και την αντιμετώπιση παγετού βάσει του αντίστοιχου σχεδιασμού. Ορισμός επικεφαλής συντονιστή και της έδρας του.</w:t>
      </w:r>
    </w:p>
    <w:p w14:paraId="05BFBBD0"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 xml:space="preserve">Προγραμματισμός βαρδιών και επιφυλακών του προσωπικού βάσει του αντίστοιχου σχεδιασμού. </w:t>
      </w:r>
    </w:p>
    <w:p w14:paraId="2794CDAA"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 xml:space="preserve">Έκδοση οδηγιών από τον επικεφαλής συντονιστή για την υλοποίηση των δράσεων και την ασφάλεια του προσωπικού επέμβασης και μέσων, έτσι ώστε να μην δημιουργείται κίνδυνος ή ζημία, με βάση τις κατευθυντήριες οδηγίες που έχουν εκδοθεί από την κεντρική διοίκηση. </w:t>
      </w:r>
    </w:p>
    <w:p w14:paraId="12A2C7F4" w14:textId="77777777" w:rsidR="000A35A2" w:rsidRPr="005C4585" w:rsidRDefault="000A35A2" w:rsidP="000A35A2">
      <w:pPr>
        <w:pStyle w:val="a9"/>
        <w:numPr>
          <w:ilvl w:val="0"/>
          <w:numId w:val="40"/>
        </w:numPr>
        <w:spacing w:after="0"/>
        <w:ind w:left="284" w:right="0" w:hanging="207"/>
        <w:rPr>
          <w:rFonts w:asciiTheme="minorHAnsi" w:hAnsiTheme="minorHAnsi"/>
        </w:rPr>
      </w:pPr>
      <w:proofErr w:type="spellStart"/>
      <w:r w:rsidRPr="005C4585">
        <w:rPr>
          <w:rFonts w:asciiTheme="minorHAnsi" w:hAnsiTheme="minorHAnsi"/>
        </w:rPr>
        <w:t>Προτεραιοποίηση</w:t>
      </w:r>
      <w:proofErr w:type="spellEnd"/>
      <w:r w:rsidRPr="005C4585">
        <w:rPr>
          <w:rFonts w:asciiTheme="minorHAnsi" w:hAnsiTheme="minorHAnsi"/>
        </w:rPr>
        <w:t xml:space="preserve"> των οδικών αξόνων ως προς την επέμβαση σε περιπτώσεις αδυναμίας συνολικής αντιμετώπισης προβλημάτων λόγω εκτεταμένων χιονοπτώσεων και παγετού.</w:t>
      </w:r>
    </w:p>
    <w:p w14:paraId="09DDA347"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Διασφάλιση λειτουργίας του φορέα σε περιπτώσεις καταστάσεων έκτακτης ανάγκης.</w:t>
      </w:r>
    </w:p>
    <w:p w14:paraId="16CD80C9"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Συσκέψεις με άλλους επιχειρησιακά εμπλεκόμενους φορείς για την καλύτερη επικοινωνία και συντονισμό των επιχειρήσεων στην από κοινού αντιμετώπιση προβλημάτων από χιονοπτώσεις και παγετό.</w:t>
      </w:r>
    </w:p>
    <w:p w14:paraId="64D25604"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Συμμετοχή του φορέα χειμερινής συντήρησης στα Συντονιστικά Όργανα Πολιτικής Προστασίας (ΣΟΠΠ) των Περιφερειακών Ενοτήτων και Συντονιστικά Τοπικά Όργανα (ΣΤΟ) των Δήμων με θέμα το συντονισμό των υπηρεσιών της Περιφερειακής Ενότητας ή του Δήμου με άλλους φορείς που εμπλέκονται σε δράσεις αποχιονισμού στο οδικό δίκτυο της Περιφερειακής Ενότητας ή του Δήμου αντίστοιχα, με στόχο την αποφυγή καταστάσεων έκτακτης ανάγκης.</w:t>
      </w:r>
    </w:p>
    <w:p w14:paraId="743ABDBA" w14:textId="77777777" w:rsidR="000A35A2" w:rsidRPr="005C4585" w:rsidRDefault="000A35A2" w:rsidP="000A35A2">
      <w:pPr>
        <w:ind w:firstLine="284"/>
        <w:rPr>
          <w:b/>
        </w:rPr>
      </w:pPr>
    </w:p>
    <w:p w14:paraId="0C8D8674" w14:textId="77777777" w:rsidR="000A35A2" w:rsidRPr="005C4585" w:rsidRDefault="000A35A2" w:rsidP="000A35A2">
      <w:pPr>
        <w:rPr>
          <w:b/>
        </w:rPr>
      </w:pPr>
      <w:r w:rsidRPr="005C4585">
        <w:rPr>
          <w:b/>
        </w:rPr>
        <w:t>Στάδιο 3</w:t>
      </w:r>
      <w:r w:rsidRPr="005C4585">
        <w:rPr>
          <w:b/>
          <w:vertAlign w:val="superscript"/>
        </w:rPr>
        <w:t>ο</w:t>
      </w:r>
      <w:r w:rsidRPr="005C4585">
        <w:rPr>
          <w:b/>
        </w:rPr>
        <w:t xml:space="preserve"> : Χειμερινή περίοδος</w:t>
      </w:r>
    </w:p>
    <w:p w14:paraId="2C6BC99D" w14:textId="77777777" w:rsidR="000A35A2" w:rsidRPr="005C4585" w:rsidRDefault="000A35A2" w:rsidP="000A35A2">
      <w:pPr>
        <w:ind w:firstLine="284"/>
      </w:pPr>
      <w:r w:rsidRPr="005C4585">
        <w:t xml:space="preserve">Η περίοδος αυτή καλύπτει το χρονικό διάστημα υλοποίησης του σχεδιασμού, σύμφωνα πάντα με τις επικρατούσες καιρικές συνθήκες στα διάφορα γεωγραφικά διαμερίσματα της χώρας. </w:t>
      </w:r>
    </w:p>
    <w:p w14:paraId="3E224BBA"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Διασφάλιση ροής πληροφοριών προς την έδρα του επικεφαλής συντονιστή σχετικών με μετεωρολογικές προβλέψεις και προειδοποιήσεις της ΕΜΥ καθώς και πληροφοριών από την επιτήρηση του οδικού δικτύου για λόγους ετοιμότητας.</w:t>
      </w:r>
    </w:p>
    <w:p w14:paraId="44BFE12E"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Εφαρμογή του αντίστοιχου σχεδιασμού όπου αυτό επιβάλλεται.</w:t>
      </w:r>
    </w:p>
    <w:p w14:paraId="102E8DE9"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Ανακατανομή πόρων, όταν τούτο κρίνεται απαραίτητο, βάσει της εξέλιξης των καιρικών φαινόμενων.</w:t>
      </w:r>
    </w:p>
    <w:p w14:paraId="6506E235"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Προμήθεια επιπλέον υλικών (άλατος, ψηφίδας, κτλ.) όταν οι επικρατούσες ή οι προβλεπόμενες συνθήκες το απαιτούν. Άμεση επιδιόρθωση βλαβών εξοπλισμού και μέσων.</w:t>
      </w:r>
    </w:p>
    <w:p w14:paraId="5420FECB" w14:textId="77777777" w:rsidR="000A35A2" w:rsidRPr="005C4585" w:rsidRDefault="000A35A2" w:rsidP="000A35A2">
      <w:pPr>
        <w:pStyle w:val="a9"/>
        <w:numPr>
          <w:ilvl w:val="0"/>
          <w:numId w:val="40"/>
        </w:numPr>
        <w:spacing w:after="0"/>
        <w:ind w:left="284" w:right="0" w:hanging="207"/>
        <w:rPr>
          <w:rFonts w:asciiTheme="minorHAnsi" w:hAnsiTheme="minorHAnsi"/>
        </w:rPr>
      </w:pPr>
      <w:r w:rsidRPr="005C4585">
        <w:rPr>
          <w:rFonts w:asciiTheme="minorHAnsi" w:hAnsiTheme="minorHAnsi"/>
        </w:rPr>
        <w:t>Αποκλιμάκωση εργασιών και δράσεων  βάσει του αντίστοιχου σχεδιασμού.</w:t>
      </w:r>
    </w:p>
    <w:p w14:paraId="10DB8F09" w14:textId="77777777" w:rsidR="000A35A2" w:rsidRPr="005C4585" w:rsidRDefault="000A35A2" w:rsidP="000A35A2">
      <w:pPr>
        <w:ind w:firstLine="284"/>
      </w:pPr>
      <w:r w:rsidRPr="005C4585">
        <w:t xml:space="preserve">Η ανωτέρω αναφορά στον προγραμματισμό έργων και δράσεων χειμερινής συντήρησης για την αντιμετώπιση προβλημάτων από χιονοπτώσεις και παγετό στο οδικό δίκτυο και ο διαχωρισμός τους </w:t>
      </w:r>
      <w:r w:rsidRPr="005C4585">
        <w:lastRenderedPageBreak/>
        <w:t>σε χρονικά στάδια – περιόδους, είναι ενδεικτική και δύναται να διαφοροποιείται ανάλογα με τις δυνατότητες των φορέων υλοποίησης.</w:t>
      </w:r>
    </w:p>
    <w:p w14:paraId="520B0537" w14:textId="77777777" w:rsidR="000A35A2" w:rsidRPr="005C4585" w:rsidRDefault="000A35A2" w:rsidP="000A35A2">
      <w:pPr>
        <w:ind w:firstLine="284"/>
      </w:pPr>
      <w:r w:rsidRPr="005C4585">
        <w:t xml:space="preserve">Τέλος, επισημαίνεται ότι η απορροή από μεγάλα αποθέματα αλατιού που χρησιμοποιείται στην χειμερινή συντήρηση των οδών, ενδέχεται να έχει αρνητικές επιπτώσεις στο περιβάλλον (μόλυνση των υδατορεμάτων και των υπογείων υδάτων, </w:t>
      </w:r>
      <w:proofErr w:type="spellStart"/>
      <w:r w:rsidRPr="005C4585">
        <w:t>κλπ</w:t>
      </w:r>
      <w:proofErr w:type="spellEnd"/>
      <w:r w:rsidRPr="005C4585">
        <w:t>). Για το λόγο αυτό κρίνεται απαραίτητη η απομάκρυνση τυχόν περίσσειας αλατιού που χρησιμοποιήθηκε για τον αποχιονισμό, από σημεία προσωρινής εναπόθεσης ή και από τα περιθώρια του οδοστρώματος.</w:t>
      </w:r>
    </w:p>
    <w:p w14:paraId="0BD3EA9F" w14:textId="77777777" w:rsidR="000A35A2" w:rsidRPr="005C4585" w:rsidRDefault="000A35A2" w:rsidP="000A35A2">
      <w:pPr>
        <w:ind w:firstLine="284"/>
        <w:rPr>
          <w:sz w:val="16"/>
          <w:szCs w:val="16"/>
        </w:rPr>
      </w:pPr>
    </w:p>
    <w:p w14:paraId="5BDC8EDB" w14:textId="77777777" w:rsidR="000A35A2" w:rsidRPr="005C4585" w:rsidRDefault="000A35A2" w:rsidP="000A35A2">
      <w:pPr>
        <w:pStyle w:val="2"/>
      </w:pPr>
      <w:bookmarkStart w:id="205" w:name="_Toc366584357"/>
      <w:bookmarkStart w:id="206" w:name="_Toc366747789"/>
      <w:bookmarkStart w:id="207" w:name="_Toc26966243"/>
      <w:bookmarkStart w:id="208" w:name="_Toc57631834"/>
      <w:bookmarkStart w:id="209" w:name="_Toc59013842"/>
      <w:r w:rsidRPr="005C4585">
        <w:t>Α2. ΡΟΛΟΙ ΚΑΙ ΑΡΜΟΔΙΟΤΗΤΕΣ ΦΟΡΕΩΝ ΧΕΙΜΕΡΙΝΗΣ ΣΥΝΤΗΡΗΣΗΣ ΣΤΟ ΟΔΙΚΟ ΔΙΚΤΥΟ</w:t>
      </w:r>
      <w:bookmarkEnd w:id="205"/>
      <w:bookmarkEnd w:id="206"/>
      <w:bookmarkEnd w:id="207"/>
      <w:bookmarkEnd w:id="208"/>
      <w:bookmarkEnd w:id="209"/>
    </w:p>
    <w:p w14:paraId="37615122" w14:textId="77777777" w:rsidR="000A35A2" w:rsidRPr="005C4585" w:rsidRDefault="000A35A2" w:rsidP="000A35A2">
      <w:pPr>
        <w:pStyle w:val="3"/>
      </w:pPr>
      <w:bookmarkStart w:id="210" w:name="_Toc26966244"/>
      <w:bookmarkStart w:id="211" w:name="_Toc57631835"/>
      <w:bookmarkStart w:id="212" w:name="_Toc59013843"/>
      <w:bookmarkStart w:id="213" w:name="_Toc366584358"/>
      <w:bookmarkStart w:id="214" w:name="_Toc366747790"/>
      <w:r w:rsidRPr="005C4585">
        <w:t>Α2.1 Χαρτογραφική αποτύπωση αρμοδιοτήτων συντήρησης οδικού δικτύου της χώρας</w:t>
      </w:r>
      <w:bookmarkEnd w:id="210"/>
      <w:bookmarkEnd w:id="211"/>
      <w:bookmarkEnd w:id="212"/>
      <w:r w:rsidRPr="005C4585">
        <w:t xml:space="preserve"> </w:t>
      </w:r>
    </w:p>
    <w:p w14:paraId="2B725C92" w14:textId="77777777" w:rsidR="000A35A2" w:rsidRPr="005C4585" w:rsidRDefault="000A35A2" w:rsidP="000A35A2">
      <w:pPr>
        <w:ind w:firstLine="284"/>
      </w:pPr>
      <w:r w:rsidRPr="005C4585">
        <w:t>Η Δ/νση Σχεδιασμού και Αντιμετώπισης Εκτάκτων Αναγκών της ΓΓΠΠ, στο πλαίσιο του συντονιστικού της ρόλου και με στόχο την αποσαφήνιση των αρμοδιοτήτων των φορέων που εμπλέκονται σε έργα και δράσεις συντήρησης του οδικού δικτύου, συμπεριλαμβανομένης και της χειμερινής συντήρησης, αλλά και της χωρικής κατανομής των ανωτέρω αρμοδιοτήτων ανά φορέα, προχώρησε στην χαρτογραφική αποτύπωση της κατανομής των αρμοδιοτήτων συντήρησης του οδικού δικτύου της χώρας με την χρήση Γεωγραφικών Συστημάτων Πληροφοριών.</w:t>
      </w:r>
    </w:p>
    <w:p w14:paraId="5D5610FF" w14:textId="77777777" w:rsidR="000A35A2" w:rsidRPr="005C4585" w:rsidRDefault="000A35A2" w:rsidP="000A35A2">
      <w:pPr>
        <w:ind w:firstLine="284"/>
      </w:pPr>
      <w:r w:rsidRPr="005C4585">
        <w:t xml:space="preserve">Ειδικότερα, η Διεύθυνση Σχεδιασμού και Αντιμετώπισης Εκτάκτων Αναγκών της ΓΓΠΠ με το 7910/08-11-2017 έγγραφό της απέστειλε σε όλους τους εμπλεκόμενους φορείς ένα ολοκληρωμένο τεύχος κατανομής αρμοδιοτήτων συντήρησης του οδικού δικτύου της χώρας, προς διευκόλυνση του έργου τους, το οποίο συμπεριλαμβάνει 67 χάρτες σε επίπεδο Περιφερειακής Ενότητας ενώ παράλληλα συνέταξε και 14 χάρτες σε επίπεδο Περιφέρειας με διάσταση εκτύπωσης Α1. Αντίγραφό του ανωτέρω εγγράφου και των σχετικών χαρτών έχει  αναρτηθεί στον </w:t>
      </w:r>
      <w:proofErr w:type="spellStart"/>
      <w:r w:rsidRPr="005C4585">
        <w:t>ιστοχώρο</w:t>
      </w:r>
      <w:proofErr w:type="spellEnd"/>
      <w:r w:rsidRPr="005C4585">
        <w:t xml:space="preserve"> της Γ.Γ.Π.Π. και ειδικότερα στον σύνδεσμο (</w:t>
      </w:r>
      <w:hyperlink r:id="rId15" w:history="1">
        <w:r w:rsidRPr="005C4585">
          <w:rPr>
            <w:rStyle w:val="-"/>
            <w:color w:val="auto"/>
          </w:rPr>
          <w:t>www.civilprotection.gr/el/κατανομή-αρμοδιοτήτων-συντήρησης-οδικού-δκτύου</w:t>
        </w:r>
      </w:hyperlink>
      <w:r w:rsidRPr="005C4585">
        <w:t>).</w:t>
      </w:r>
    </w:p>
    <w:p w14:paraId="49D6FD2C" w14:textId="77777777" w:rsidR="000A35A2" w:rsidRPr="005C4585" w:rsidRDefault="000A35A2" w:rsidP="000A35A2">
      <w:pPr>
        <w:ind w:firstLine="284"/>
      </w:pPr>
      <w:r w:rsidRPr="005C4585">
        <w:t>Η ανωτέρω χαρτογραφική απεικόνιση πραγματοποιήθηκε με σκοπό την διευκόλυνση του έργου των φορέων αντιμετώπισης εκτάκτων αναγκών (ΕΛ.ΑΣ., Πυροσβεστικό Σώμα, ΕΚΑΒ) και των φορέων λειτουργίας και συντήρησης των δικτύων κοινής ωφέλειας (ΔΕΗ, ΔΕΔΔΗΕ, ΑΔΜΗΕ, ΔΕΣΦΑ, φορείς παροχής τηλεπικοινωνιακών υπηρεσιών), με την παροχή χαρτογραφικών προϊόντων μικρής κλίμακας, τα οποία σε αδρές γραμμές θα αποσαφήνιζαν τον φορέα συντήρησης, άρα και τον φορέα αποκατάστασης την βατότητας, κάθε τμήματος του οδικού δικτύου.</w:t>
      </w:r>
    </w:p>
    <w:p w14:paraId="57BB6876" w14:textId="77777777" w:rsidR="000A35A2" w:rsidRPr="005C4585" w:rsidRDefault="000A35A2" w:rsidP="000A35A2">
      <w:pPr>
        <w:ind w:firstLine="284"/>
      </w:pPr>
      <w:r w:rsidRPr="005C4585">
        <w:t>Διευκρινίζεται ότι η χαρτογραφική αποτύπωση αφορά αποκλειστικά την κατανομή των αρμοδιοτήτων συντήρησης και όχι την αποτύπωση του χαρακτηρισμού των τμημάτων του οδικού δικτύου (Εθνικό, Επαρχιακό, Δημοτικό) η οποία μπορεί να διαφοροποιείται κατά περίπτωση και η οποία έχει πραγματοποιηθεί από την Διεύθυνση Οδικών Υποδομών (Δ13) της Γενικής Γραμματείας Υποδομών.</w:t>
      </w:r>
    </w:p>
    <w:p w14:paraId="4BA34AC9" w14:textId="77777777" w:rsidR="000A35A2" w:rsidRPr="005C4585" w:rsidRDefault="000A35A2" w:rsidP="000A35A2">
      <w:pPr>
        <w:ind w:firstLine="284"/>
      </w:pPr>
      <w:r w:rsidRPr="005C4585">
        <w:t>Η αρχική χαρτογραφική αποτύπωση υποβλήθηκε στους αρμόδιους φορείς προς επικύρωση πριν την οριστική της έκδοση. Δεδομένου όμως ότι η κλίμακα στην οποία πραγματοποιήθηκε η επικύρωση της χαρτογραφικής αποτύπωσης σε πολλές περιπτώσεις δεν επέτρεπε την λεπτομερή διόρθωση της χάραξης των επί μέρους τμημάτων του οδικού δικτύου από τις Δ/</w:t>
      </w:r>
      <w:proofErr w:type="spellStart"/>
      <w:r w:rsidRPr="005C4585">
        <w:t>νσεις</w:t>
      </w:r>
      <w:proofErr w:type="spellEnd"/>
      <w:r w:rsidRPr="005C4585">
        <w:t xml:space="preserve"> Τεχνικών έργων, αλλά και του γεγονότος ότι η διαδικασία επικύρωσης για την ηπειρωτική χώρα ολοκληρώθηκε το 2009, είχε ως αποτέλεσμα σε πολλές περιπτώσεις να μην έχουν ενσωματωθεί αλλαγές στην κατανομή των αρμοδιοτήτων, νέες χαράξεις κ.τ.λ., που προέκυψαν έκτοτε.</w:t>
      </w:r>
    </w:p>
    <w:p w14:paraId="5278EBA4" w14:textId="77777777" w:rsidR="000A35A2" w:rsidRPr="005C4585" w:rsidRDefault="000A35A2" w:rsidP="000A35A2">
      <w:pPr>
        <w:ind w:firstLine="284"/>
      </w:pPr>
      <w:r w:rsidRPr="005C4585">
        <w:t xml:space="preserve">Με σκοπό την διόρθωση τυχόν παραλήψεων, αλλά και την διαρκή επικαιροποίηση της χαρτογραφικής αποτύπωσης, η Δ/νση Σχεδιασμού και Αντιμετώπισης Εκτάκτων Αναγκών της ΓΓΠΠ </w:t>
      </w:r>
      <w:r w:rsidRPr="005C4585">
        <w:lastRenderedPageBreak/>
        <w:t xml:space="preserve">απέστειλε σε όλους τους εμπλεκόμενους φορείς το 4103/08-06-2018 έγγραφο με τίτλο «Διαδικασία </w:t>
      </w:r>
      <w:proofErr w:type="spellStart"/>
      <w:r w:rsidRPr="005C4585">
        <w:t>επικαιροποίησης</w:t>
      </w:r>
      <w:proofErr w:type="spellEnd"/>
      <w:r w:rsidRPr="005C4585">
        <w:t xml:space="preserve"> της χαρτογραφικής αποτύπωσης αρμοδιοτήτων συντήρησης οδικού δικτύου της Χώρας»  με το οποίο ζήτησε από τους φορείς συντήρησης του οδικού δικτύου (Υπηρεσίες του Υπουργείου Υποδομών και Μεταφορών, Εταιρίες Παραχώρησης, Δ/</w:t>
      </w:r>
      <w:proofErr w:type="spellStart"/>
      <w:r w:rsidRPr="005C4585">
        <w:t>νσεις</w:t>
      </w:r>
      <w:proofErr w:type="spellEnd"/>
      <w:r w:rsidRPr="005C4585">
        <w:t xml:space="preserve"> Τεχνικών Έργων των Περιφερειών και των Περιφερειακών Ενοτήτων) να προχωρήσουν εκ νέου σε έλεγχο των δεδομένων που αφορούν τα τμήματα του οδικού δικτύου </w:t>
      </w:r>
      <w:proofErr w:type="spellStart"/>
      <w:r w:rsidRPr="005C4585">
        <w:t>αρμοδιότητος</w:t>
      </w:r>
      <w:proofErr w:type="spellEnd"/>
      <w:r w:rsidRPr="005C4585">
        <w:t xml:space="preserve"> τους και να αποστείλουν στην Δ/νση Σχεδιασμού και Αντιμετώπισης Εκτάκτων Αναγκών της ΓΓΠΠ τυχόν διορθώσεις ή προσθήκες ώστε να καταστεί δυνατή η διόρθωση και η επικαιροποίηση των δεδομένων και των σχετικών χαρτών.</w:t>
      </w:r>
    </w:p>
    <w:p w14:paraId="03F4DEA1" w14:textId="77777777" w:rsidR="000A35A2" w:rsidRPr="005C4585" w:rsidRDefault="000A35A2" w:rsidP="000A35A2">
      <w:pPr>
        <w:ind w:firstLine="284"/>
      </w:pPr>
      <w:r w:rsidRPr="005C4585">
        <w:t xml:space="preserve">Οι υποδείξεις και διορθώσεις που αποστέλλονται από φορείς στο ανωτέρω πλαίσιο, ενσωματώνονται το συντομότερο δυνατό από την λήψη τους και στην συνέχεια αναρτάται στην ιστοσελίδα της ΓΓΠΠ η </w:t>
      </w:r>
      <w:proofErr w:type="spellStart"/>
      <w:r w:rsidRPr="005C4585">
        <w:t>επικαιροποιημένη</w:t>
      </w:r>
      <w:proofErr w:type="spellEnd"/>
      <w:r w:rsidRPr="005C4585">
        <w:t xml:space="preserve"> έκδοση του τεύχους κατανομής αρμοδιοτήτων συντήρησης του οδικού δικτύου της χώρας, καθώς και </w:t>
      </w:r>
      <w:proofErr w:type="spellStart"/>
      <w:r w:rsidRPr="005C4585">
        <w:t>επικαιροποιημένοι</w:t>
      </w:r>
      <w:proofErr w:type="spellEnd"/>
      <w:r w:rsidRPr="005C4585">
        <w:t xml:space="preserve"> χάρτες σε επίπεδο Περιφέρειας με διάσταση εκτύπωσης Α1.     </w:t>
      </w:r>
    </w:p>
    <w:p w14:paraId="640D771D" w14:textId="77777777" w:rsidR="000A35A2" w:rsidRPr="005C4585" w:rsidRDefault="000A35A2" w:rsidP="000A35A2">
      <w:pPr>
        <w:ind w:firstLine="284"/>
      </w:pPr>
      <w:r w:rsidRPr="005C4585">
        <w:t xml:space="preserve">Η διαδικασία αυτή βρίσκεται σε εξέλιξη, οπότε η εκάστοτε έκδοση της χαρτογραφικής αποτύπωσης των αρμοδιοτήτων συντήρησης του οδικού δικτύου δεν θεωρείτε τελική, αλλά  δύναται να αναθεωρηθεί εκ νέου εφόσον προκύψουν σχόλια και παρατηρήσεις από τους αρμόδιους φορείς. </w:t>
      </w:r>
    </w:p>
    <w:p w14:paraId="739F8F50" w14:textId="77777777" w:rsidR="000A35A2" w:rsidRPr="005C4585" w:rsidRDefault="000A35A2" w:rsidP="000A35A2">
      <w:pPr>
        <w:ind w:firstLine="284"/>
      </w:pPr>
      <w:r w:rsidRPr="005C4585">
        <w:t>Τέλος διευκρινίζεται ότι, η χαρτογραφική απεικόνιση της κατανομής των αρμοδιοτήτων συντήρησης του οδικού δικτύου της χώρας, δεν είναι δεσμευτική για τους φορείς συντήρησης και δεν υποκαθιστά, τις σχετικές αποφάσεις σε εθνικό, περιφερειακό και τοπικό επίπεδο.</w:t>
      </w:r>
    </w:p>
    <w:p w14:paraId="4B49F2F6" w14:textId="77777777" w:rsidR="000A35A2" w:rsidRPr="005C4585" w:rsidRDefault="000A35A2" w:rsidP="000A35A2">
      <w:pPr>
        <w:ind w:firstLine="284"/>
        <w:rPr>
          <w:sz w:val="16"/>
          <w:szCs w:val="16"/>
        </w:rPr>
      </w:pPr>
    </w:p>
    <w:p w14:paraId="6EFAADCB" w14:textId="77777777" w:rsidR="000A35A2" w:rsidRPr="005C4585" w:rsidRDefault="000A35A2" w:rsidP="000A35A2">
      <w:pPr>
        <w:pStyle w:val="3"/>
      </w:pPr>
      <w:bookmarkStart w:id="215" w:name="_Toc26966245"/>
      <w:bookmarkStart w:id="216" w:name="_Toc57631836"/>
      <w:bookmarkStart w:id="217" w:name="_Toc59013844"/>
      <w:r w:rsidRPr="005C4585">
        <w:t xml:space="preserve">Α2.2 Αρμοδιότητες φορέων χειμερινής συντήρησης </w:t>
      </w:r>
      <w:bookmarkEnd w:id="213"/>
      <w:bookmarkEnd w:id="214"/>
      <w:r w:rsidRPr="005C4585">
        <w:t>στα ολοκληρωμένα τμήματα αυτοκινητοδρόμων</w:t>
      </w:r>
      <w:bookmarkEnd w:id="215"/>
      <w:bookmarkEnd w:id="216"/>
      <w:bookmarkEnd w:id="217"/>
    </w:p>
    <w:p w14:paraId="21EA2A34" w14:textId="77777777" w:rsidR="000A35A2" w:rsidRPr="005C4585" w:rsidRDefault="000A35A2" w:rsidP="000A35A2">
      <w:pPr>
        <w:ind w:firstLine="284"/>
      </w:pPr>
      <w:r w:rsidRPr="005C4585">
        <w:t xml:space="preserve">Οι αρμοδιότητες των φορέων χειμερινής συντήρησης στα ολοκληρωμένα τμήματα αυτοκινητοδρόμων, όπως επίσης και των φορέων παρακολούθησης και επίβλεψης των συμβάσεων παραχώρησης περιγράφονται στον </w:t>
      </w:r>
      <w:r w:rsidRPr="005C4585">
        <w:rPr>
          <w:b/>
        </w:rPr>
        <w:t xml:space="preserve">Πίνακα 1 </w:t>
      </w:r>
      <w:r w:rsidRPr="005C4585">
        <w:t xml:space="preserve">του </w:t>
      </w:r>
      <w:r w:rsidRPr="005C4585">
        <w:rPr>
          <w:b/>
        </w:rPr>
        <w:t>Παραρτήματος Δ</w:t>
      </w:r>
      <w:r w:rsidR="00A07A8B" w:rsidRPr="00A07A8B">
        <w:t xml:space="preserve"> </w:t>
      </w:r>
      <w:r w:rsidR="00A07A8B" w:rsidRPr="005C4585">
        <w:t xml:space="preserve">του </w:t>
      </w:r>
      <w:r w:rsidR="00A07A8B">
        <w:t>Γενικού Σχεδίου</w:t>
      </w:r>
      <w:r w:rsidR="00A07A8B" w:rsidRPr="006F059E">
        <w:t xml:space="preserve"> Αντιμετώπιση</w:t>
      </w:r>
      <w:r w:rsidR="00A07A8B">
        <w:t>ς</w:t>
      </w:r>
      <w:r w:rsidR="00A07A8B" w:rsidRPr="006F059E">
        <w:t xml:space="preserve"> Εκτάκτων Αναγκών </w:t>
      </w:r>
      <w:r w:rsidR="00A07A8B">
        <w:t xml:space="preserve">και Άμεσης/Βραχείας Διαχείρισης Συνεπειών από την Εκδήλωση </w:t>
      </w:r>
      <w:r w:rsidR="00A07A8B" w:rsidRPr="005C4585">
        <w:t>Χιονοπτώσεων και Παγετού</w:t>
      </w:r>
      <w:r w:rsidR="00A07A8B">
        <w:t xml:space="preserve"> με την κωδική ονομασία «ΒΟΡΕΑΣ»</w:t>
      </w:r>
      <w:r w:rsidR="00A07A8B" w:rsidRPr="006F059E">
        <w:t xml:space="preserve"> </w:t>
      </w:r>
      <w:r w:rsidR="00A07A8B">
        <w:t xml:space="preserve">(ΑΔΑ: </w:t>
      </w:r>
      <w:r w:rsidR="00A07A8B" w:rsidRPr="00AB651B">
        <w:t>6Δ4Ω46ΜΤΛΒ-Ε67</w:t>
      </w:r>
      <w:r w:rsidR="00A07A8B" w:rsidRPr="005C4585">
        <w:t>)</w:t>
      </w:r>
      <w:r w:rsidRPr="005C4585">
        <w:t>.</w:t>
      </w:r>
    </w:p>
    <w:p w14:paraId="2F61BE45" w14:textId="77777777" w:rsidR="000A35A2" w:rsidRPr="005C4585" w:rsidRDefault="000A35A2" w:rsidP="000A35A2">
      <w:pPr>
        <w:ind w:firstLine="284"/>
      </w:pPr>
      <w:r w:rsidRPr="005C4585">
        <w:t xml:space="preserve">Αναλυτικότερη περιγραφή των ρόλων και αρμοδιοτήτων των φορέων χειμερινής συντήρησης στα ολοκληρωμένα τμήματα αυτοκινητοδρόμων, για λόγους πληρέστερης ενημέρωσης όλων των εμπλεκομένων φορέων, παρατίθεται στο </w:t>
      </w:r>
      <w:r w:rsidRPr="005C4585">
        <w:rPr>
          <w:b/>
        </w:rPr>
        <w:t>Παράρτημα Β</w:t>
      </w:r>
      <w:r w:rsidRPr="005C4585">
        <w:t xml:space="preserve"> </w:t>
      </w:r>
      <w:r w:rsidR="00A07A8B" w:rsidRPr="005C4585">
        <w:t xml:space="preserve">του </w:t>
      </w:r>
      <w:r w:rsidR="00A07A8B">
        <w:t>Γενικού Σχεδίου</w:t>
      </w:r>
      <w:r w:rsidR="00A07A8B" w:rsidRPr="006F059E">
        <w:t xml:space="preserve"> Αντιμετώπιση</w:t>
      </w:r>
      <w:r w:rsidR="00A07A8B">
        <w:t>ς</w:t>
      </w:r>
      <w:r w:rsidR="00A07A8B" w:rsidRPr="006F059E">
        <w:t xml:space="preserve"> Εκτάκτων Αναγκών </w:t>
      </w:r>
      <w:r w:rsidR="00A07A8B">
        <w:t xml:space="preserve">και Άμεσης/Βραχείας Διαχείρισης Συνεπειών από την Εκδήλωση </w:t>
      </w:r>
      <w:r w:rsidR="00A07A8B" w:rsidRPr="005C4585">
        <w:t>Χιονοπτώσεων και Παγετού</w:t>
      </w:r>
      <w:r w:rsidR="00A07A8B">
        <w:t xml:space="preserve"> με την κωδική ονομασία «ΒΟΡΕΑΣ»</w:t>
      </w:r>
      <w:r w:rsidR="00A07A8B" w:rsidRPr="006F059E">
        <w:t xml:space="preserve"> </w:t>
      </w:r>
      <w:r w:rsidR="00A07A8B">
        <w:t xml:space="preserve">(ΑΔΑ: </w:t>
      </w:r>
      <w:r w:rsidR="00A07A8B" w:rsidRPr="00AB651B">
        <w:t>6Δ4Ω46ΜΤΛΒ-Ε67</w:t>
      </w:r>
      <w:r w:rsidR="00A07A8B" w:rsidRPr="005C4585">
        <w:t>)</w:t>
      </w:r>
      <w:r w:rsidRPr="005C4585">
        <w:t>, καθώς και στο ΑΠ 7910/8-11-2017 έγγραφο ΓΓΠΠ.</w:t>
      </w:r>
    </w:p>
    <w:p w14:paraId="53CD2B71" w14:textId="77777777" w:rsidR="000A35A2" w:rsidRPr="005C4585" w:rsidRDefault="000A35A2" w:rsidP="000A35A2">
      <w:pPr>
        <w:ind w:firstLine="284"/>
        <w:rPr>
          <w:sz w:val="16"/>
          <w:szCs w:val="16"/>
        </w:rPr>
      </w:pPr>
    </w:p>
    <w:p w14:paraId="010867BE" w14:textId="77777777" w:rsidR="000A35A2" w:rsidRPr="005C4585" w:rsidRDefault="000A35A2" w:rsidP="000A35A2">
      <w:pPr>
        <w:pStyle w:val="3"/>
      </w:pPr>
      <w:bookmarkStart w:id="218" w:name="_Toc26966246"/>
      <w:bookmarkStart w:id="219" w:name="_Toc57631837"/>
      <w:bookmarkStart w:id="220" w:name="_Toc59013845"/>
      <w:r w:rsidRPr="005C4585">
        <w:t>Α2.3 Αρμοδιότητες φορέων χειμερινής συντήρησης στο εθνικό και επαρχιακό οδικό δίκτυο (πρωτεύον και δευτερεύον οδικό δίκτυο)</w:t>
      </w:r>
      <w:bookmarkEnd w:id="218"/>
      <w:bookmarkEnd w:id="219"/>
      <w:bookmarkEnd w:id="220"/>
    </w:p>
    <w:p w14:paraId="3A80A7C2" w14:textId="77777777" w:rsidR="000A35A2" w:rsidRPr="005C4585" w:rsidRDefault="000A35A2" w:rsidP="000A35A2">
      <w:pPr>
        <w:ind w:firstLine="284"/>
      </w:pPr>
      <w:r w:rsidRPr="005C4585">
        <w:t xml:space="preserve">Μετά την εφαρμογή του Προγράμματος «Καλλικράτης» (Ν.3852/2010, ΦΕΚ 87/Α΄/2010) οι αρμοδιότητες για τη συντήρηση των οδών που ανήκαν στις </w:t>
      </w:r>
      <w:proofErr w:type="spellStart"/>
      <w:r w:rsidRPr="005C4585">
        <w:t>καταργηθείσες</w:t>
      </w:r>
      <w:proofErr w:type="spellEnd"/>
      <w:r w:rsidRPr="005C4585">
        <w:t xml:space="preserve"> Νομαρχιακές Αυτοδιοικήσεις (επαρχιακό οδικό δίκτυο) και στις πρώην κρατικές Περιφέρειες (εθνικό οδικό δίκτυο), περιήλθαν πλέον στις νέες Περιφέρειες που συστήθηκαν με τον Ν. 3852/10 και ασκούνται από τις αρμόδιες υπηρεσίες τους (</w:t>
      </w:r>
      <w:proofErr w:type="spellStart"/>
      <w:r w:rsidRPr="005C4585">
        <w:t>αρθ</w:t>
      </w:r>
      <w:proofErr w:type="spellEnd"/>
      <w:r w:rsidRPr="005C4585">
        <w:t xml:space="preserve">. 186 παρ.ΙΙ.ΣΤ.1 του Ν.3852/2010). </w:t>
      </w:r>
    </w:p>
    <w:p w14:paraId="74B09F1B" w14:textId="77777777" w:rsidR="000A35A2" w:rsidRPr="005C4585" w:rsidRDefault="000A35A2" w:rsidP="000A35A2">
      <w:pPr>
        <w:ind w:firstLine="284"/>
      </w:pPr>
      <w:r w:rsidRPr="005C4585">
        <w:t xml:space="preserve">Στον </w:t>
      </w:r>
      <w:r w:rsidRPr="005C4585">
        <w:rPr>
          <w:b/>
        </w:rPr>
        <w:t>Πίνακα 2</w:t>
      </w:r>
      <w:r w:rsidRPr="005C4585">
        <w:t xml:space="preserve"> του </w:t>
      </w:r>
      <w:r w:rsidRPr="005C4585">
        <w:rPr>
          <w:b/>
        </w:rPr>
        <w:t>Παραρτήματος Α</w:t>
      </w:r>
      <w:r w:rsidRPr="005C4585">
        <w:t xml:space="preserve"> </w:t>
      </w:r>
      <w:r w:rsidR="00A07A8B" w:rsidRPr="005C4585">
        <w:t xml:space="preserve">του </w:t>
      </w:r>
      <w:r w:rsidR="00A07A8B">
        <w:t>Γενικού Σχεδίου</w:t>
      </w:r>
      <w:r w:rsidR="00A07A8B" w:rsidRPr="006F059E">
        <w:t xml:space="preserve"> Αντιμετώπιση</w:t>
      </w:r>
      <w:r w:rsidR="00A07A8B">
        <w:t>ς</w:t>
      </w:r>
      <w:r w:rsidR="00A07A8B" w:rsidRPr="006F059E">
        <w:t xml:space="preserve"> Εκτάκτων Αναγκών </w:t>
      </w:r>
      <w:r w:rsidR="00A07A8B">
        <w:t xml:space="preserve">και Άμεσης/Βραχείας Διαχείρισης Συνεπειών από την Εκδήλωση </w:t>
      </w:r>
      <w:r w:rsidR="00A07A8B" w:rsidRPr="005C4585">
        <w:t>Χιονοπτώσεων και Παγετού</w:t>
      </w:r>
      <w:r w:rsidR="00A07A8B">
        <w:t xml:space="preserve"> με την κωδική ονομασία «ΒΟΡΕΑΣ»</w:t>
      </w:r>
      <w:r w:rsidR="00A07A8B" w:rsidRPr="006F059E">
        <w:t xml:space="preserve"> </w:t>
      </w:r>
      <w:r w:rsidR="00A07A8B">
        <w:t xml:space="preserve">(ΑΔΑ: </w:t>
      </w:r>
      <w:r w:rsidR="00A07A8B" w:rsidRPr="00AB651B">
        <w:t>6Δ4Ω46ΜΤΛΒ-Ε67</w:t>
      </w:r>
      <w:r w:rsidR="00A07A8B" w:rsidRPr="005C4585">
        <w:t>)</w:t>
      </w:r>
      <w:r w:rsidRPr="005C4585">
        <w:t xml:space="preserve">παρουσιάζονται οι οργανικές μονάδες των </w:t>
      </w:r>
      <w:r w:rsidRPr="005C4585">
        <w:lastRenderedPageBreak/>
        <w:t>Περιφερειών (Δ/</w:t>
      </w:r>
      <w:proofErr w:type="spellStart"/>
      <w:r w:rsidRPr="005C4585">
        <w:t>νσεις</w:t>
      </w:r>
      <w:proofErr w:type="spellEnd"/>
      <w:r w:rsidRPr="005C4585">
        <w:t xml:space="preserve"> Τεχνικών Έργων, </w:t>
      </w:r>
      <w:proofErr w:type="spellStart"/>
      <w:r w:rsidRPr="005C4585">
        <w:t>κλπ</w:t>
      </w:r>
      <w:proofErr w:type="spellEnd"/>
      <w:r w:rsidRPr="005C4585">
        <w:t>)  που έχουν αρμοδιότητες χειμερινής συντήρησης στο εθνικό και επαρχιακό οδικό δίκτυο της χώρας, σύμφωνα με τις κανονιστικές πράξεις που έχουν εκδοθεί για το σκοπό αυτό και έχουν κοινοποιηθεί στην ΓΓΠΠ μετά από σχετική αλληλογραφία (6194/17-9-2012 έγγραφο της ΓΓΠΠ).</w:t>
      </w:r>
    </w:p>
    <w:p w14:paraId="36D4CE1D" w14:textId="77777777" w:rsidR="000A35A2" w:rsidRPr="005C4585" w:rsidRDefault="000A35A2" w:rsidP="000A35A2">
      <w:pPr>
        <w:ind w:firstLine="284"/>
      </w:pPr>
      <w:r w:rsidRPr="005C4585">
        <w:t xml:space="preserve">Διευκρινίζεται ότι σύμφωνα με την νομοθεσία περί Δημοσίων Συμβάσεων Έργων, Προμηθειών και Υπηρεσιών (Ν.4412/16, ΦΕΚ 147/Α΄/2016, όπως έχει τροποποιηθεί και ισχύει) </w:t>
      </w:r>
      <w:r w:rsidRPr="005C4585">
        <w:rPr>
          <w:b/>
        </w:rPr>
        <w:t>Προϊσταμένη Αρχή ή Εποπτεύουσα Αρχή</w:t>
      </w:r>
      <w:r w:rsidRPr="005C4585">
        <w:t xml:space="preserve"> είναι η αρχή ή η υπηρεσία ή το όργανο του φορέα κατασκευής του έργου που εποπτεύει την κατασκευή του ασκώντας για λογαριασμό του αποφασιστικές αρμοδιότητες, ιδίως σε θέματα τροποποίησης των όρων της σύμβασης, ενώ </w:t>
      </w:r>
      <w:r w:rsidRPr="005C4585">
        <w:rPr>
          <w:b/>
        </w:rPr>
        <w:t>Διευθύνουσα Υπηρεσία ή Επιβλέπουσα Υπηρεσία</w:t>
      </w:r>
      <w:r w:rsidRPr="005C4585">
        <w:t xml:space="preserve"> είναι η τεχνική υπηρεσία του φορέα κατασκευής του έργου που είναι αρμόδια για την παρακολούθηση, έλεγχο και διοίκηση της κατασκευής του έργου. </w:t>
      </w:r>
    </w:p>
    <w:p w14:paraId="1CF3F964" w14:textId="77777777" w:rsidR="000A35A2" w:rsidRPr="005C4585" w:rsidRDefault="000A35A2" w:rsidP="000A35A2">
      <w:pPr>
        <w:ind w:firstLine="284"/>
      </w:pPr>
      <w:r w:rsidRPr="005C4585">
        <w:t>Αναλυτικότερη περιγραφή των ρόλων και αρμοδιοτήτων των οργανικών μονάδων των Περιφερειών (Δ/</w:t>
      </w:r>
      <w:proofErr w:type="spellStart"/>
      <w:r w:rsidRPr="005C4585">
        <w:t>νσεις</w:t>
      </w:r>
      <w:proofErr w:type="spellEnd"/>
      <w:r w:rsidRPr="005C4585">
        <w:t xml:space="preserve"> Τεχνικών Έργων, </w:t>
      </w:r>
      <w:proofErr w:type="spellStart"/>
      <w:r w:rsidRPr="005C4585">
        <w:t>κλπ</w:t>
      </w:r>
      <w:proofErr w:type="spellEnd"/>
      <w:r w:rsidRPr="005C4585">
        <w:t xml:space="preserve">)  που έχουν αρμοδιότητες χειμερινής συντήρησης στο εθνικό και επαρχιακό οδικό δίκτυο της χώρας, για λόγους πληρέστερης ενημέρωσης όλων των εμπλεκομένων φορέων, παρατίθεται στο ΑΠ 7910/8-11-2017 έγγραφο ΓΓΠΠ. </w:t>
      </w:r>
    </w:p>
    <w:p w14:paraId="56B33669" w14:textId="77777777" w:rsidR="000A35A2" w:rsidRPr="005C4585" w:rsidRDefault="000A35A2" w:rsidP="000A35A2">
      <w:pPr>
        <w:ind w:firstLine="284"/>
        <w:rPr>
          <w:sz w:val="16"/>
          <w:szCs w:val="16"/>
        </w:rPr>
      </w:pPr>
    </w:p>
    <w:p w14:paraId="343B461E" w14:textId="77777777" w:rsidR="000A35A2" w:rsidRPr="005C4585" w:rsidRDefault="000A35A2" w:rsidP="000A35A2">
      <w:pPr>
        <w:pStyle w:val="3"/>
      </w:pPr>
      <w:bookmarkStart w:id="221" w:name="_Toc26966247"/>
      <w:bookmarkStart w:id="222" w:name="_Toc57631838"/>
      <w:bookmarkStart w:id="223" w:name="_Toc59013846"/>
      <w:r w:rsidRPr="005C4585">
        <w:t xml:space="preserve">Α2.4 Αρμοδιότητες φορέων χειμερινής συντήρησης στο υπόλοιπο δημόσιο οδικό δίκτυο (δημοτικοί οδοί, </w:t>
      </w:r>
      <w:proofErr w:type="spellStart"/>
      <w:r w:rsidRPr="005C4585">
        <w:t>κλπ</w:t>
      </w:r>
      <w:proofErr w:type="spellEnd"/>
      <w:r w:rsidRPr="005C4585">
        <w:t>)</w:t>
      </w:r>
      <w:bookmarkEnd w:id="221"/>
      <w:bookmarkEnd w:id="222"/>
      <w:bookmarkEnd w:id="223"/>
    </w:p>
    <w:p w14:paraId="60FDBCEC" w14:textId="77777777" w:rsidR="000A35A2" w:rsidRPr="005C4585" w:rsidRDefault="000A35A2" w:rsidP="000A35A2">
      <w:pPr>
        <w:ind w:firstLine="284"/>
      </w:pPr>
      <w:r w:rsidRPr="005C4585">
        <w:t xml:space="preserve">Το υπόλοιπο δημόσιο οδικό δίκτυο, όπως προκύπτει από τις αποφάσεις του Υπουργού ΠΕΧΩΔΕ και των Γενικών Γραμματέων των πρώην κρατικών Περιφερειών που εκδόθηκαν σε εφαρμογή του Ν.3481/2006 (ΦΕΚ 162/Α/2-8-2006), ανήκει στην αρμοδιότητα συντήρησης των Δήμων, εντός των διοικητικών ορίων εκάστου (σχετικά από 70 ως και 84 του </w:t>
      </w:r>
      <w:r w:rsidRPr="005C4585">
        <w:rPr>
          <w:b/>
        </w:rPr>
        <w:t>Παραρτήματος Δ</w:t>
      </w:r>
      <w:r w:rsidRPr="005C4585">
        <w:t xml:space="preserve"> του </w:t>
      </w:r>
      <w:r w:rsidR="00AB651B">
        <w:t>Γενικού Σχεδίου</w:t>
      </w:r>
      <w:r w:rsidR="00AB651B" w:rsidRPr="006F059E">
        <w:t xml:space="preserve"> Αντιμετώπιση</w:t>
      </w:r>
      <w:r w:rsidR="00AB651B">
        <w:t>ς</w:t>
      </w:r>
      <w:r w:rsidR="00AB651B" w:rsidRPr="006F059E">
        <w:t xml:space="preserve"> Εκτάκτων Αναγκών </w:t>
      </w:r>
      <w:r w:rsidR="00AB651B">
        <w:t xml:space="preserve">και Άμεσης/Βραχείας Διαχείρισης Συνεπειών από την Εκδήλωση </w:t>
      </w:r>
      <w:r w:rsidR="00AB651B" w:rsidRPr="005C4585">
        <w:t>Χιονοπτώσεων και Παγετού</w:t>
      </w:r>
      <w:r w:rsidR="00AB651B">
        <w:t xml:space="preserve"> με την κωδική ονομασία «ΒΟΡΕΑΣ»</w:t>
      </w:r>
      <w:r w:rsidR="00AB651B" w:rsidRPr="006F059E">
        <w:t xml:space="preserve"> </w:t>
      </w:r>
      <w:r w:rsidR="00AB651B">
        <w:t xml:space="preserve">(ΑΔΑ: </w:t>
      </w:r>
      <w:r w:rsidR="00AB651B" w:rsidRPr="00AB651B">
        <w:t>6Δ4Ω46ΜΤΛΒ-Ε67</w:t>
      </w:r>
      <w:r w:rsidRPr="005C4585">
        <w:t xml:space="preserve">). </w:t>
      </w:r>
    </w:p>
    <w:p w14:paraId="01458347" w14:textId="77777777" w:rsidR="000A35A2" w:rsidRPr="005C4585" w:rsidRDefault="000A35A2" w:rsidP="000A35A2">
      <w:pPr>
        <w:ind w:firstLine="284"/>
      </w:pPr>
      <w:r w:rsidRPr="005C4585">
        <w:t>Σε περίπτωση οδού που διέρχεται από περισσότερους Δήμους, η ευθύνη κατανέμεται τμηματικά σε κάθε Δήμο που η οδός διέρχεται μέσα στα όρια της διοικητικής του ευθύνης.</w:t>
      </w:r>
    </w:p>
    <w:p w14:paraId="62C9F097" w14:textId="77777777" w:rsidR="000A35A2" w:rsidRPr="005C4585" w:rsidRDefault="000A35A2" w:rsidP="000A35A2">
      <w:pPr>
        <w:ind w:firstLine="284"/>
      </w:pPr>
      <w:r w:rsidRPr="005C4585">
        <w:t>Όσον αφορά τη συντήρηση του οδικού δικτύου των πρώην Δήμων και Κοινοτήτων που συνενώνονται, νοείται ότι η αρμοδιότητα αυτή ασκείται πλέον από τους Δήμους που συνιστώνται με το άρθρο 1 του Ν.3852/2010 (</w:t>
      </w:r>
      <w:proofErr w:type="spellStart"/>
      <w:r w:rsidRPr="005C4585">
        <w:t>αρθ</w:t>
      </w:r>
      <w:proofErr w:type="spellEnd"/>
      <w:r w:rsidRPr="005C4585">
        <w:t>. 283, παρ.1 του Ν.3852/2010).</w:t>
      </w:r>
    </w:p>
    <w:p w14:paraId="781FBABA" w14:textId="77777777" w:rsidR="000A35A2" w:rsidRPr="005C4585" w:rsidRDefault="000A35A2" w:rsidP="000A35A2">
      <w:pPr>
        <w:ind w:firstLine="284"/>
      </w:pPr>
      <w:r w:rsidRPr="005C4585">
        <w:t>Καθώς οι οδοί του κράτους διαιρούνται σε εθνικές, επαρχιακές και δημοτικές ή κοινοτικές και αγροτικές (σύμφωνα με το άρθ.1 του ΠΔ 28/1929 «Κωδικοποίηση διατάξεων για κατασκευή-συντήρηση οδών»), προκύπτει ότι στην αρμοδιότητα συντήρησης των Δήμων ανήκει το δημοτικό ή κοινοτικό οδικό δίκτυο, καθώς και το αγροτικό οδικό δίκτυο.</w:t>
      </w:r>
    </w:p>
    <w:p w14:paraId="744B701F" w14:textId="77777777" w:rsidR="000A35A2" w:rsidRPr="005C4585" w:rsidRDefault="000A35A2" w:rsidP="000A35A2">
      <w:pPr>
        <w:ind w:firstLine="284"/>
      </w:pPr>
      <w:r w:rsidRPr="005C4585">
        <w:t xml:space="preserve">Επίσης, σύμφωνα με τον Ν3852/2010, στις αρμοδιότητες των Δήμων περιλαμβάνονται εκτός των άλλων οι αρμοδιότητες μελέτης και εκτέλεσης έργων τεχνικής υποδομής, τοπικής σημασίας, που αφορούν στη γεωργία, την κτηνοτροφία και την αλιεία και ιδίως αυτών που σχετίζονται με την αγροτική οδοποιία, την κατασκευή </w:t>
      </w:r>
      <w:proofErr w:type="spellStart"/>
      <w:r w:rsidRPr="005C4585">
        <w:t>λιμνοδεξαμενών</w:t>
      </w:r>
      <w:proofErr w:type="spellEnd"/>
      <w:r w:rsidRPr="005C4585">
        <w:t>, τα έργα βελτίωσης βοσκοτόπων και τα εγγειοβελτιωτικά έργα (άρθρο 94 παρ.5.2 του Ν.3852/2010).</w:t>
      </w:r>
    </w:p>
    <w:p w14:paraId="0D194D86" w14:textId="77777777" w:rsidR="000A35A2" w:rsidRPr="005C4585" w:rsidRDefault="000A35A2" w:rsidP="000A35A2">
      <w:pPr>
        <w:ind w:firstLine="284"/>
      </w:pPr>
      <w:r w:rsidRPr="005C4585">
        <w:t>Στο πλαίσιο αυτό και με βάση τα ανωτέρω, η συντήρηση του αγροτικού οδικού δικτύου και κατά συνέπεια η αποκατάσταση αυτού από ζημιές οι οποίες προκλήθηκαν από έντονα καιρικά φαινόμενα, ανήκει στην αρμοδιότητα συντήρησης των Δήμων, εντός της χωρικής τους αρμοδιότητας.</w:t>
      </w:r>
    </w:p>
    <w:p w14:paraId="1EBFD5B0" w14:textId="77777777" w:rsidR="000A35A2" w:rsidRPr="005C4585" w:rsidRDefault="000A35A2" w:rsidP="000A35A2">
      <w:pPr>
        <w:ind w:firstLine="284"/>
      </w:pPr>
      <w:r w:rsidRPr="005C4585">
        <w:t>Ειδικότερα σε περιοχές αναδασμού, η συντήρηση του λοιπού αγροτικού δικτύου, που δεν εξυπηρετεί την λειτουργία των εγγειοβελτιωτικών έργων και μέχρι την κύρωσή του αναδασμού, είναι αρμοδιότητα του οικείου Δήμου (</w:t>
      </w:r>
      <w:proofErr w:type="spellStart"/>
      <w:r w:rsidRPr="005C4585">
        <w:t>αρθ</w:t>
      </w:r>
      <w:proofErr w:type="spellEnd"/>
      <w:r w:rsidRPr="005C4585">
        <w:t xml:space="preserve">. 20 Ν.674/1977, </w:t>
      </w:r>
      <w:proofErr w:type="spellStart"/>
      <w:r w:rsidRPr="005C4585">
        <w:t>αρθ</w:t>
      </w:r>
      <w:proofErr w:type="spellEnd"/>
      <w:r w:rsidRPr="005C4585">
        <w:t>. 94 του Ν.3852/2010)</w:t>
      </w:r>
    </w:p>
    <w:p w14:paraId="407589C5" w14:textId="77777777" w:rsidR="000A35A2" w:rsidRPr="005C4585" w:rsidRDefault="000A35A2" w:rsidP="000A35A2">
      <w:pPr>
        <w:ind w:firstLine="284"/>
      </w:pPr>
      <w:r w:rsidRPr="005C4585">
        <w:lastRenderedPageBreak/>
        <w:t xml:space="preserve">Μετά την κύρωση του αναδασμού η συντήρηση του αγροτικού οδικού δικτύου που εξυπηρετεί τα εγγειοβελτιωτικά έργα αποδίδεται στον αρμόδιο Ο.Ε.Β. και το λοιπό αγροτικό οδικό δίκτυο μεταβιβάζεται με διαπιστωτική πράξη στον Δήμο και εγγράφεται στο Κτηματολόγιο. (παρ. 8 του άρθρου 22 του Ν. 4061/2012 όπως αυτή προστέθηκε με την παρ. 9 του άρθρου 37 του Ν. 4235/2014, 6721/18-09-2019 έγγραφό Γ.Γ.Π.Π. και 1388/239647/26-9-2019 έγγραφο της Δ/νση Εγγείων Βελτιώσεων &amp; </w:t>
      </w:r>
      <w:proofErr w:type="spellStart"/>
      <w:r w:rsidRPr="005C4585">
        <w:t>Εδαφοϋδατικών</w:t>
      </w:r>
      <w:proofErr w:type="spellEnd"/>
      <w:r w:rsidRPr="005C4585">
        <w:t xml:space="preserve"> Πόρων του Υπουργείου Αγροτικής Ανάπτυξης).</w:t>
      </w:r>
    </w:p>
    <w:p w14:paraId="78331352" w14:textId="77777777" w:rsidR="000A35A2" w:rsidRPr="005C4585" w:rsidRDefault="000A35A2" w:rsidP="000A35A2">
      <w:pPr>
        <w:ind w:firstLine="284"/>
      </w:pPr>
      <w:r w:rsidRPr="005C4585">
        <w:t xml:space="preserve">Ειδικότερα για τους Δήμους των Περιφερειών Βορείου Αιγαίου, Νοτίου Αιγαίου και Ιονίου (Νησιωτικοί Δήμοι) και για τις </w:t>
      </w:r>
      <w:r w:rsidRPr="005C4585">
        <w:rPr>
          <w:b/>
        </w:rPr>
        <w:t>αρμοδιότητες κατασκευής, συντήρησης και ανακαίνισης των οδών</w:t>
      </w:r>
      <w:r w:rsidRPr="005C4585">
        <w:t xml:space="preserve"> των οποίων η συντήρηση άνηκε στην αρμοδιότητα της Κρατικής Περιφέρειας και των αντίστοιχων Νομαρχιακών Αυτοδιοικήσεων (</w:t>
      </w:r>
      <w:proofErr w:type="spellStart"/>
      <w:r w:rsidRPr="005C4585">
        <w:t>αρθ</w:t>
      </w:r>
      <w:proofErr w:type="spellEnd"/>
      <w:r w:rsidRPr="005C4585">
        <w:t>. 204 περ. Ε.1. του Ν. 3852/2010), μέχρι την έκδοση των σχετικών αποφάσεων</w:t>
      </w:r>
      <w:r w:rsidRPr="005C4585">
        <w:rPr>
          <w:vertAlign w:val="superscript"/>
        </w:rPr>
        <w:footnoteReference w:id="21"/>
      </w:r>
      <w:r w:rsidRPr="005C4585">
        <w:rPr>
          <w:vertAlign w:val="superscript"/>
        </w:rPr>
        <w:t xml:space="preserve"> </w:t>
      </w:r>
      <w:r w:rsidRPr="005C4585">
        <w:t xml:space="preserve">για το χρόνο έναρξης άσκησής τους από τους Δήμους, συνεχίζουν να έχουν εφαρμογή οι ρυθμίσεις του δεύτερου εδαφίου της παρ. 1 του άρθρου 206 του Ν.3852/2010, δηλαδή οι αρμοδιότητες του άρθρου 204 </w:t>
      </w:r>
      <w:r w:rsidRPr="005C4585">
        <w:rPr>
          <w:b/>
        </w:rPr>
        <w:t>ασκούνται από την Περιφέρεια</w:t>
      </w:r>
      <w:r w:rsidRPr="005C4585">
        <w:t>, κατά παρέκκλιση της προβλεπόμενης σε αυτό σχετικής προθεσμίας (</w:t>
      </w:r>
      <w:proofErr w:type="spellStart"/>
      <w:r w:rsidRPr="005C4585">
        <w:t>παρ</w:t>
      </w:r>
      <w:proofErr w:type="spellEnd"/>
      <w:r w:rsidRPr="005C4585">
        <w:t xml:space="preserve"> 1, του </w:t>
      </w:r>
      <w:proofErr w:type="spellStart"/>
      <w:r w:rsidRPr="005C4585">
        <w:t>αρθ</w:t>
      </w:r>
      <w:proofErr w:type="spellEnd"/>
      <w:r w:rsidRPr="005C4585">
        <w:t>. 31 του Ν.4257/14, ΦΕΚ 93/Α΄/2014).</w:t>
      </w:r>
    </w:p>
    <w:p w14:paraId="5A7918F0" w14:textId="77777777" w:rsidR="000A35A2" w:rsidRPr="005C4585" w:rsidRDefault="000A35A2" w:rsidP="000A35A2">
      <w:pPr>
        <w:ind w:firstLine="284"/>
      </w:pPr>
      <w:r w:rsidRPr="005C4585">
        <w:t>Επίσης, διευκρινίζεται ότι για τους Δήμους της Περιφέρειας Νοτίου Αιγαίου με πληθυσμό μικρότερο από 4.000 κατοίκους</w:t>
      </w:r>
      <w:r w:rsidRPr="005C4585">
        <w:rPr>
          <w:vertAlign w:val="superscript"/>
        </w:rPr>
        <w:footnoteReference w:id="22"/>
      </w:r>
      <w:r w:rsidRPr="005C4585">
        <w:t>, σύμφωνα με το άρθρο 205 του Ν. 3852/2010, εφόσον υποβληθεί σχετικό αίτημα στον Περιφερειάρχη από τον οικείο Δήμο, ύστερα από απόφαση του δημοτικού συμβουλίου που λαμβάνεται με την απόλυτη πλειοψηφία των μελών του, η εκτέλεση έργων και μελετών, συνεπώς και η συντήρηση του υπόλοιπου οδικού δικτύου (δημοτικοί οδοί κ.τ.λ.) αποτελεί αρμοδιότητα της Δ/νσης Τεχνικών Έργων των Περιφερειακών Ενοτήτων Κυκλάδων και Δωδεκανήσου αντίστοιχα.</w:t>
      </w:r>
    </w:p>
    <w:p w14:paraId="72BE9B9B" w14:textId="77777777" w:rsidR="000A35A2" w:rsidRPr="005C4585" w:rsidRDefault="000A35A2" w:rsidP="000A35A2">
      <w:pPr>
        <w:ind w:firstLine="284"/>
      </w:pPr>
      <w:r w:rsidRPr="005C4585">
        <w:t>Σημειώνεται (όπως έχει ήδη αναφερθεί στην Εισαγωγή του παρόντος) ότι στην έννοια της συντήρησης του ανωτέρω οδικού δικτύου συμπεριλαμβάνεται και η αντιμετώπιση προβλημάτων από χιονοπτώσεις και παγετό (χειμερινή συντήρηση).</w:t>
      </w:r>
    </w:p>
    <w:p w14:paraId="15648325" w14:textId="77777777" w:rsidR="000A35A2" w:rsidRPr="005C4585" w:rsidRDefault="000A35A2" w:rsidP="000A35A2">
      <w:pPr>
        <w:ind w:firstLine="284"/>
      </w:pPr>
      <w:r w:rsidRPr="005C4585">
        <w:t>Τέλος, αναφορικά με το δασικό οδικό δίκτυο, εργασίες συντήρησης δεν εκτελούνται κατά τους χειμερινούς μήνες</w:t>
      </w:r>
      <w:r w:rsidRPr="005C4585">
        <w:rPr>
          <w:rStyle w:val="ab"/>
        </w:rPr>
        <w:footnoteReference w:id="23"/>
      </w:r>
      <w:r w:rsidRPr="005C4585">
        <w:t>. Αρμόδια υπηρεσία για να κρίνει την αναγκαιότητα συντήρησης ενός δασικού δρόμου είναι η κατά τόπο αρμόδια Δασική Υπηρεσία.</w:t>
      </w:r>
    </w:p>
    <w:p w14:paraId="4C07E367" w14:textId="77777777" w:rsidR="000A35A2" w:rsidRPr="005C4585" w:rsidRDefault="000A35A2" w:rsidP="000A35A2">
      <w:pPr>
        <w:ind w:firstLine="284"/>
      </w:pPr>
    </w:p>
    <w:p w14:paraId="65ABD2C3" w14:textId="77777777" w:rsidR="000A35A2" w:rsidRPr="005C4585" w:rsidRDefault="000A35A2" w:rsidP="000A35A2">
      <w:pPr>
        <w:pStyle w:val="2"/>
      </w:pPr>
      <w:bookmarkStart w:id="224" w:name="_Toc366584361"/>
      <w:bookmarkStart w:id="225" w:name="_Toc366747793"/>
      <w:bookmarkStart w:id="226" w:name="_Toc26966248"/>
      <w:bookmarkStart w:id="227" w:name="_Toc57631839"/>
      <w:bookmarkStart w:id="228" w:name="_Toc59013847"/>
      <w:r w:rsidRPr="005C4585">
        <w:t>Α3. ΣΧΕΔΙΑΣΜΟΣ ΧΕΙΜΕΡΙΝΗΣ ΣΥΝΤΗΡΗΣΗΣ ΟΔΙΚΟΥ ΔΙΚΤΥΟΥ</w:t>
      </w:r>
      <w:bookmarkEnd w:id="224"/>
      <w:bookmarkEnd w:id="225"/>
      <w:bookmarkEnd w:id="226"/>
      <w:bookmarkEnd w:id="227"/>
      <w:bookmarkEnd w:id="228"/>
    </w:p>
    <w:p w14:paraId="0BC175B5" w14:textId="77777777" w:rsidR="000A35A2" w:rsidRPr="005C4585" w:rsidRDefault="000A35A2" w:rsidP="000A35A2">
      <w:pPr>
        <w:pStyle w:val="3"/>
      </w:pPr>
      <w:bookmarkStart w:id="229" w:name="_Toc366584362"/>
      <w:bookmarkStart w:id="230" w:name="_Toc366747794"/>
      <w:bookmarkStart w:id="231" w:name="_Toc26966249"/>
      <w:bookmarkStart w:id="232" w:name="_Toc57631840"/>
      <w:bookmarkStart w:id="233" w:name="_Toc59013848"/>
      <w:r w:rsidRPr="005C4585">
        <w:t>Α3.1. Σχεδιασμός χειμερινής συντήρησης στα ολοκληρωμένα τμήματα Αυτοκινητοδρόμων.</w:t>
      </w:r>
      <w:bookmarkEnd w:id="229"/>
      <w:bookmarkEnd w:id="230"/>
      <w:bookmarkEnd w:id="231"/>
      <w:bookmarkEnd w:id="232"/>
      <w:bookmarkEnd w:id="233"/>
    </w:p>
    <w:p w14:paraId="17CD65B1" w14:textId="77777777" w:rsidR="000A35A2" w:rsidRPr="005C4585" w:rsidRDefault="000A35A2" w:rsidP="000A35A2">
      <w:pPr>
        <w:ind w:firstLine="284"/>
      </w:pPr>
      <w:r w:rsidRPr="005C4585">
        <w:t xml:space="preserve">Ο σχεδιασμός και η υλοποίηση δράσεων που αφορούν την χειμερινή συντήρηση στα ολοκληρωμένα τμήματα αυτοκινητοδρόμων, όπως αυτά περιγράφονται αναλυτικά στον </w:t>
      </w:r>
      <w:r w:rsidRPr="005C4585">
        <w:rPr>
          <w:b/>
        </w:rPr>
        <w:t xml:space="preserve">Πίνακα 1 </w:t>
      </w:r>
      <w:r w:rsidRPr="005C4585">
        <w:t>του</w:t>
      </w:r>
      <w:r w:rsidRPr="005C4585">
        <w:rPr>
          <w:b/>
        </w:rPr>
        <w:t xml:space="preserve"> </w:t>
      </w:r>
      <w:r w:rsidRPr="005C4585">
        <w:rPr>
          <w:b/>
        </w:rPr>
        <w:lastRenderedPageBreak/>
        <w:t xml:space="preserve">Παραρτήματος Δ </w:t>
      </w:r>
      <w:r w:rsidR="00AB651B" w:rsidRPr="005C4585">
        <w:t xml:space="preserve">του </w:t>
      </w:r>
      <w:r w:rsidR="00AB651B">
        <w:t>Γενικού Σχεδίου</w:t>
      </w:r>
      <w:r w:rsidR="00AB651B" w:rsidRPr="006F059E">
        <w:t xml:space="preserve"> Αντιμετώπιση</w:t>
      </w:r>
      <w:r w:rsidR="00AB651B">
        <w:t>ς</w:t>
      </w:r>
      <w:r w:rsidR="00AB651B" w:rsidRPr="006F059E">
        <w:t xml:space="preserve"> Εκτάκτων Αναγκών </w:t>
      </w:r>
      <w:r w:rsidR="00AB651B">
        <w:t xml:space="preserve">και Άμεσης/Βραχείας Διαχείρισης Συνεπειών από την Εκδήλωση </w:t>
      </w:r>
      <w:r w:rsidR="00AB651B" w:rsidRPr="005C4585">
        <w:t>Χιονοπτώσεων και Παγετού</w:t>
      </w:r>
      <w:r w:rsidR="00AB651B">
        <w:t xml:space="preserve"> με την κωδική ονομασία «ΒΟΡΕΑΣ»</w:t>
      </w:r>
      <w:r w:rsidR="00AB651B" w:rsidRPr="006F059E">
        <w:t xml:space="preserve"> </w:t>
      </w:r>
      <w:r w:rsidR="00AB651B">
        <w:t xml:space="preserve">(ΑΔΑ: </w:t>
      </w:r>
      <w:r w:rsidR="00AB651B" w:rsidRPr="00AB651B">
        <w:t>6Δ4Ω46ΜΤΛΒ-Ε67</w:t>
      </w:r>
      <w:r w:rsidR="00AB651B">
        <w:t>)</w:t>
      </w:r>
      <w:r w:rsidRPr="005C4585">
        <w:t>, πραγματοποιείται με βάση τα σχέδια χειμερινής συντήρησης των εταιριών παραχώρησης, τα οποία συντάσσονται από τις Δ/</w:t>
      </w:r>
      <w:proofErr w:type="spellStart"/>
      <w:r w:rsidRPr="005C4585">
        <w:t>νσεις</w:t>
      </w:r>
      <w:proofErr w:type="spellEnd"/>
      <w:r w:rsidRPr="005C4585">
        <w:t xml:space="preserve"> συντήρησης και λειτουργίας ή από τους υπεργολάβους χειμερινής συντήρησης και εγκρίνονται από τους Δ/</w:t>
      </w:r>
      <w:proofErr w:type="spellStart"/>
      <w:r w:rsidRPr="005C4585">
        <w:t>ντές</w:t>
      </w:r>
      <w:proofErr w:type="spellEnd"/>
      <w:r w:rsidRPr="005C4585">
        <w:t xml:space="preserve"> συντήρησης και λειτουργίας των </w:t>
      </w:r>
      <w:proofErr w:type="spellStart"/>
      <w:r w:rsidRPr="005C4585">
        <w:t>παραχωρησιούχων</w:t>
      </w:r>
      <w:proofErr w:type="spellEnd"/>
      <w:r w:rsidRPr="005C4585">
        <w:t xml:space="preserve"> εταιριών.  </w:t>
      </w:r>
    </w:p>
    <w:p w14:paraId="3DC2EEF9" w14:textId="77777777" w:rsidR="000A35A2" w:rsidRPr="005C4585" w:rsidRDefault="000A35A2" w:rsidP="000A35A2">
      <w:pPr>
        <w:ind w:firstLine="284"/>
      </w:pPr>
      <w:r w:rsidRPr="005C4585">
        <w:t xml:space="preserve">   Στα ανωτέρω σχέδια προσδιορίζονται κυρίως οι αρμοδιότητες, τα καθήκοντα και οι απαιτούμενες  ενέργειες των εμπλεκόμενων φορέων, οι απαιτούμενες εγκαταστάσεις και εξοπλισμός των </w:t>
      </w:r>
      <w:proofErr w:type="spellStart"/>
      <w:r w:rsidRPr="005C4585">
        <w:t>παραχωρησιούχων</w:t>
      </w:r>
      <w:proofErr w:type="spellEnd"/>
      <w:r w:rsidRPr="005C4585">
        <w:t xml:space="preserve"> εταιρειών και των συμβεβλημένων με αυτές Υπεργολάβων. </w:t>
      </w:r>
    </w:p>
    <w:p w14:paraId="7A569EB8" w14:textId="77777777" w:rsidR="000A35A2" w:rsidRPr="005C4585" w:rsidRDefault="000A35A2" w:rsidP="000A35A2">
      <w:pPr>
        <w:ind w:firstLine="284"/>
      </w:pPr>
      <w:r w:rsidRPr="005C4585">
        <w:t>Τα σχέδια χειμερινής συντήρησης, αποτελούν τμήμα των Σχεδίων Δράσης και συνεπώς τελούν υπό την έγκριση των εμπλεκόμενων Υπηρεσιών Έκτακτης Ανάγκης (όπως αυτές καθορίζονται στην εκάστοτε συμφωνία αστυνόμευσης π.χ. Αστυνομία, Πυροσβεστική κ.τ.λ.) και επίσης, δεδομένου ότι αποτελούν τμήμα των Εγχειριδίων Λειτουργίας των εταιριών παραχώρησης, τελούν υπό την έγκριση του εκάστοτε Ανεξάρτητου Μηχανικού</w:t>
      </w:r>
      <w:r w:rsidRPr="005C4585">
        <w:rPr>
          <w:rStyle w:val="ab"/>
          <w:rFonts w:eastAsia="Tahoma"/>
        </w:rPr>
        <w:footnoteReference w:id="24"/>
      </w:r>
      <w:r w:rsidRPr="005C4585">
        <w:t>.</w:t>
      </w:r>
    </w:p>
    <w:p w14:paraId="6813F7FF" w14:textId="77777777" w:rsidR="000A35A2" w:rsidRPr="005C4585" w:rsidRDefault="000A35A2" w:rsidP="000A35A2">
      <w:pPr>
        <w:ind w:firstLine="284"/>
      </w:pPr>
      <w:r w:rsidRPr="005C4585">
        <w:t>Η Διεύθυνση Λειτουργίας Συντήρησης και Εκμετάλλευσης Συγκοινωνιακών Υποδομών με Σύμβαση Παραχώρησης της Γενικής Γραμματείας Υποδομών (Δ17)</w:t>
      </w:r>
      <w:r w:rsidRPr="005C4585">
        <w:rPr>
          <w:rStyle w:val="ab"/>
          <w:rFonts w:eastAsia="Tahoma"/>
        </w:rPr>
        <w:footnoteReference w:id="25"/>
      </w:r>
      <w:r w:rsidRPr="005C4585">
        <w:t>, η οποία έχει την αρμοδιότητα της παρακολούθησης των συμβάσεων παραχώρησης κατά την περίοδο λειτουργίας και συντήρησης των έργων παραχώρησης, προβαίνει στην παραλαβή εγχειριδίων λειτουργίας, επιθεώρησης και συντήρησης που υποβάλλονται στο Δημόσιο μετά την έγκριση από τον Ανεξάρτητο Μηχανικό, καθώς και σε έγκαιρη εισήγηση προς τον Προϊστάμενο της Διεύθυνσης Λειτουργίας Συντήρησης και Εκμετάλλευσης Υποδομών με Σύμβαση Παραχώρησης (Δ17) σε περίπτωση μη τήρησης συμβατικών απαιτήσεων. Επίσης έχει την αρμοδιότητα παρακολούθησης της εφαρμογής των εγχειριδίων λειτουργίας, επιθεώρησης και συντήρησης με την διενέργεια περιοδικών ελέγχων και την έκδοση κατευθυντήριων οδηγιών προς τις εταιρίες παραχώρησης. (ΠΔ 4/2008 – ΦΕΚ 13/Α΄/2008, ΠΔ 35/2008 – ΦΕΚ 60/Α΄/2008,  Δ17α/10/173/15-11-2012 – ΦΕΚ 3070/Β’/2012, ΠΔ.123/2017 - ΦΕΚ 151/Α΄/2017).</w:t>
      </w:r>
    </w:p>
    <w:p w14:paraId="611DD4EA" w14:textId="77777777" w:rsidR="000A35A2" w:rsidRPr="005C4585" w:rsidRDefault="000A35A2" w:rsidP="000A35A2">
      <w:pPr>
        <w:ind w:firstLine="284"/>
      </w:pPr>
      <w:r w:rsidRPr="005C4585">
        <w:t xml:space="preserve">Στις κατευθυντήριες οδηγίες, που εκδίδει στο πλαίσιο των αρμοδιοτήτων της η Διεύθυνση Λειτουργίας Συντήρησης και Εκμετάλλευσης Συγκοινωνιακών Υποδομών με Σύμβαση Παραχώρησης (Δ17) προς τις </w:t>
      </w:r>
      <w:proofErr w:type="spellStart"/>
      <w:r w:rsidRPr="005C4585">
        <w:t>παραχωρησιούχες</w:t>
      </w:r>
      <w:proofErr w:type="spellEnd"/>
      <w:r w:rsidRPr="005C4585">
        <w:t xml:space="preserve"> εταιρίες ενόψει της χειμερινής περιόδου, θεωρούμε σκόπιμο να αναφέρεται η συμμετοχή εκπροσώπου των ανωτέρω εταιριών στα κατά τόπους ΣΟΠΠ των Περιφερειακών Ενοτήτων για θέματα που συνδέονται με την αντιμετώπιση κινδύνων από χιονοπτώσεις και παγετό, προκειμένου να ενημερώσουν τους συμμετέχοντες φορείς σχετικά με το σχεδιασμό τους.</w:t>
      </w:r>
    </w:p>
    <w:p w14:paraId="507E08B2" w14:textId="77777777" w:rsidR="000A35A2" w:rsidRPr="005C4585" w:rsidRDefault="000A35A2" w:rsidP="000A35A2">
      <w:pPr>
        <w:ind w:firstLine="284"/>
        <w:rPr>
          <w:sz w:val="16"/>
          <w:szCs w:val="16"/>
        </w:rPr>
      </w:pPr>
    </w:p>
    <w:p w14:paraId="0E207FE4" w14:textId="77777777" w:rsidR="000A35A2" w:rsidRPr="005C4585" w:rsidRDefault="000A35A2" w:rsidP="000A35A2">
      <w:pPr>
        <w:pStyle w:val="3"/>
      </w:pPr>
      <w:bookmarkStart w:id="234" w:name="_Toc366584363"/>
      <w:bookmarkStart w:id="235" w:name="_Toc366747795"/>
      <w:bookmarkStart w:id="236" w:name="_Toc26966250"/>
      <w:bookmarkStart w:id="237" w:name="_Toc57631841"/>
      <w:bookmarkStart w:id="238" w:name="_Toc59013849"/>
      <w:r w:rsidRPr="005C4585">
        <w:t xml:space="preserve">Α3.2. Σχεδιασμός χειμερινής συντήρησης </w:t>
      </w:r>
      <w:bookmarkEnd w:id="234"/>
      <w:bookmarkEnd w:id="235"/>
      <w:r w:rsidRPr="005C4585">
        <w:t>στο Εθνικό και Επαρχιακό οδικό δίκτυο</w:t>
      </w:r>
      <w:bookmarkEnd w:id="236"/>
      <w:bookmarkEnd w:id="237"/>
      <w:bookmarkEnd w:id="238"/>
    </w:p>
    <w:p w14:paraId="0FD6FE89" w14:textId="77777777" w:rsidR="000A35A2" w:rsidRPr="005C4585" w:rsidRDefault="000A35A2" w:rsidP="000A35A2">
      <w:pPr>
        <w:ind w:firstLine="284"/>
      </w:pPr>
      <w:r w:rsidRPr="005C4585">
        <w:t xml:space="preserve">Οι αρμοδιότητες χειμερινής συντήρησης στο εθνικό και επαρχιακό οδικό δίκτυο (πρωτεύον και δευτερεύον οδικό δίκτυο), </w:t>
      </w:r>
      <w:r w:rsidRPr="005C4585">
        <w:rPr>
          <w:shd w:val="clear" w:color="auto" w:fill="FFFFFF" w:themeFill="background1"/>
        </w:rPr>
        <w:t>που έχει</w:t>
      </w:r>
      <w:r w:rsidRPr="005C4585">
        <w:t xml:space="preserve"> περιέλθει πλέον στις νέες Περιφέρειες που συστήθηκαν με τον Ν.3852/10 και ασκούνται από τις αρμόδιες υπηρεσίες τους (</w:t>
      </w:r>
      <w:proofErr w:type="spellStart"/>
      <w:r w:rsidRPr="005C4585">
        <w:t>αρθ</w:t>
      </w:r>
      <w:proofErr w:type="spellEnd"/>
      <w:r w:rsidRPr="005C4585">
        <w:t xml:space="preserve">. 186 παρ.ΙΙ.ΣΤ.1 του Ν.3852/2010), περιγράφονται στον </w:t>
      </w:r>
      <w:r w:rsidRPr="005C4585">
        <w:rPr>
          <w:b/>
        </w:rPr>
        <w:t>Πίνακα 2</w:t>
      </w:r>
      <w:r w:rsidRPr="005C4585">
        <w:t xml:space="preserve"> του </w:t>
      </w:r>
      <w:r w:rsidRPr="005C4585">
        <w:rPr>
          <w:b/>
        </w:rPr>
        <w:t>Παραρτήματος Δ</w:t>
      </w:r>
      <w:r w:rsidRPr="005C4585">
        <w:t xml:space="preserve"> και αναφέρονται αναλυτικά στο </w:t>
      </w:r>
      <w:r w:rsidRPr="005C4585">
        <w:rPr>
          <w:b/>
        </w:rPr>
        <w:t xml:space="preserve">Παράρτημα Β </w:t>
      </w:r>
      <w:r w:rsidR="00AB651B" w:rsidRPr="005C4585">
        <w:t xml:space="preserve">του </w:t>
      </w:r>
      <w:r w:rsidR="00AB651B">
        <w:t>Γενικού Σχεδίου</w:t>
      </w:r>
      <w:r w:rsidR="00AB651B" w:rsidRPr="006F059E">
        <w:t xml:space="preserve"> Αντιμετώπιση</w:t>
      </w:r>
      <w:r w:rsidR="00AB651B">
        <w:t>ς</w:t>
      </w:r>
      <w:r w:rsidR="00AB651B" w:rsidRPr="006F059E">
        <w:t xml:space="preserve"> Εκτάκτων Αναγκών </w:t>
      </w:r>
      <w:r w:rsidR="00AB651B">
        <w:t xml:space="preserve">και Άμεσης/Βραχείας Διαχείρισης Συνεπειών από την Εκδήλωση </w:t>
      </w:r>
      <w:r w:rsidR="00AB651B" w:rsidRPr="005C4585">
        <w:t>Χιονοπτώσεων και Παγετού</w:t>
      </w:r>
      <w:r w:rsidR="00AB651B">
        <w:t xml:space="preserve"> με την κωδική ονομασία «ΒΟΡΕΑΣ»</w:t>
      </w:r>
      <w:r w:rsidR="00AB651B" w:rsidRPr="006F059E">
        <w:t xml:space="preserve"> </w:t>
      </w:r>
      <w:r w:rsidR="00AB651B">
        <w:t xml:space="preserve">(ΑΔΑ: </w:t>
      </w:r>
      <w:r w:rsidR="00AB651B" w:rsidRPr="00AB651B">
        <w:t>6Δ4Ω46ΜΤΛΒ-Ε67</w:t>
      </w:r>
      <w:r w:rsidR="00AB651B" w:rsidRPr="005C4585">
        <w:t>).</w:t>
      </w:r>
    </w:p>
    <w:p w14:paraId="45EF83CB" w14:textId="77777777" w:rsidR="000A35A2" w:rsidRPr="005C4585" w:rsidRDefault="000A35A2" w:rsidP="000A35A2">
      <w:pPr>
        <w:ind w:firstLine="284"/>
      </w:pPr>
      <w:r w:rsidRPr="005C4585">
        <w:lastRenderedPageBreak/>
        <w:t>Στο πλαίσιο αυτό οι Προϊστάμενοι των υπηρεσιών της Περιφέρειας (Δ/</w:t>
      </w:r>
      <w:proofErr w:type="spellStart"/>
      <w:r w:rsidRPr="005C4585">
        <w:t>νσεις</w:t>
      </w:r>
      <w:proofErr w:type="spellEnd"/>
      <w:r w:rsidRPr="005C4585">
        <w:t xml:space="preserve"> Τεχνικών Έργων, κλπ.) που είναι αρμόδιοι για την αντιμετώπιση προβλημάτων εξαιτίας χιονοπτώσεων και παγετού στο οδικό δίκτυο αρμοδιότητας της Περιφέρειας (</w:t>
      </w:r>
      <w:r w:rsidRPr="005C4585">
        <w:rPr>
          <w:b/>
        </w:rPr>
        <w:t>Πίνακας 2</w:t>
      </w:r>
      <w:r w:rsidRPr="005C4585">
        <w:t xml:space="preserve"> του </w:t>
      </w:r>
      <w:r w:rsidRPr="005C4585">
        <w:rPr>
          <w:b/>
        </w:rPr>
        <w:t>Παραρτήματος Δ</w:t>
      </w:r>
      <w:r w:rsidRPr="005C4585">
        <w:t xml:space="preserve">) </w:t>
      </w:r>
      <w:r w:rsidR="00AB651B" w:rsidRPr="005C4585">
        <w:t xml:space="preserve">του </w:t>
      </w:r>
      <w:r w:rsidR="00AB651B">
        <w:t>Γενικού Σχεδίου</w:t>
      </w:r>
      <w:r w:rsidR="00AB651B" w:rsidRPr="006F059E">
        <w:t xml:space="preserve"> Αντιμετώπιση</w:t>
      </w:r>
      <w:r w:rsidR="00AB651B">
        <w:t>ς</w:t>
      </w:r>
      <w:r w:rsidR="00AB651B" w:rsidRPr="006F059E">
        <w:t xml:space="preserve"> Εκτάκτων Αναγκών </w:t>
      </w:r>
      <w:r w:rsidR="00AB651B">
        <w:t xml:space="preserve">και Άμεσης/Βραχείας Διαχείρισης Συνεπειών από την Εκδήλωση </w:t>
      </w:r>
      <w:r w:rsidR="00AB651B" w:rsidRPr="005C4585">
        <w:t>Χιονοπτώσεων και Παγετού</w:t>
      </w:r>
      <w:r w:rsidR="00AB651B">
        <w:t xml:space="preserve"> με την κωδική ονομασία «ΒΟΡΕΑΣ»</w:t>
      </w:r>
      <w:r w:rsidR="00AB651B" w:rsidRPr="006F059E">
        <w:t xml:space="preserve"> </w:t>
      </w:r>
      <w:r w:rsidR="00AB651B">
        <w:t xml:space="preserve">(ΑΔΑ: </w:t>
      </w:r>
      <w:r w:rsidR="00AB651B" w:rsidRPr="00AB651B">
        <w:t>6Δ4Ω46ΜΤΛΒ-Ε67</w:t>
      </w:r>
      <w:r w:rsidR="00AB651B">
        <w:t>),</w:t>
      </w:r>
      <w:r w:rsidR="00AB651B" w:rsidRPr="005C4585">
        <w:t xml:space="preserve"> </w:t>
      </w:r>
      <w:r w:rsidRPr="005C4585">
        <w:t xml:space="preserve">προχωρούν πριν την έναρξη της χειμερινής περιόδου: </w:t>
      </w:r>
    </w:p>
    <w:p w14:paraId="109FDB2A"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Στην επίλυση προβλημάτων που αφορούν την έγκαιρη προμήθεια και αποθήκευση άλατος ή και άλλων κατάλληλων υλικών (ψηφίδα, κτλ.), όπως επίσης και την προληπτική συντήρηση μηχανημάτων αποχιονισμού και διασποράς άλατος.</w:t>
      </w:r>
    </w:p>
    <w:p w14:paraId="5FA79A9F"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Στην ολοκλήρωση του σχεδιασμού έργων και δράσεων χειμερινής συντήρησης του οδικού δικτύου. </w:t>
      </w:r>
    </w:p>
    <w:p w14:paraId="3BE3A0BA"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Στην ολοκλήρωση των διαδικασιών προγραμματισμένων μισθώσεων ιδιωτικών μέσων κλπ., όπου αυτό απαιτείται, με βάση το σχεδιασμό.</w:t>
      </w:r>
    </w:p>
    <w:p w14:paraId="2699C6AE"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Στην κατανομή του διαθέσιμου προσωπικού ανά εργοτάξιο αποχιονισμού και στην έκδοση προγράμματος επιφυλακής και βαρδιών των υπαλλήλων τους. </w:t>
      </w:r>
    </w:p>
    <w:p w14:paraId="7467C325"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Στον ορισμό υπευθύνων ανά οδικό άξονα και περιοχή ευθύνης, καθώς και υπευθύνων οργάνωσης και λειτουργίας των απαραίτητων εγκαταστάσεων (εργοτάξια, αποθήκες άλατος, </w:t>
      </w:r>
      <w:proofErr w:type="spellStart"/>
      <w:r w:rsidRPr="005C4585">
        <w:rPr>
          <w:rFonts w:asciiTheme="minorHAnsi" w:hAnsiTheme="minorHAnsi"/>
        </w:rPr>
        <w:t>κλπ</w:t>
      </w:r>
      <w:proofErr w:type="spellEnd"/>
      <w:r w:rsidRPr="005C4585">
        <w:rPr>
          <w:rFonts w:asciiTheme="minorHAnsi" w:hAnsiTheme="minorHAnsi"/>
        </w:rPr>
        <w:t>) για το έργο του αποχιονισμού.</w:t>
      </w:r>
    </w:p>
    <w:p w14:paraId="4BB65CA6"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Στην έκδοση οδηγιών για την υλοποίηση των </w:t>
      </w:r>
      <w:proofErr w:type="spellStart"/>
      <w:r w:rsidRPr="005C4585">
        <w:rPr>
          <w:rFonts w:asciiTheme="minorHAnsi" w:hAnsiTheme="minorHAnsi"/>
        </w:rPr>
        <w:t>προβλεπομένων</w:t>
      </w:r>
      <w:proofErr w:type="spellEnd"/>
      <w:r w:rsidRPr="005C4585">
        <w:rPr>
          <w:rFonts w:asciiTheme="minorHAnsi" w:hAnsiTheme="minorHAnsi"/>
        </w:rPr>
        <w:t xml:space="preserve"> δράσεων και την ασφάλεια του προσωπικού επέμβασης και μέσων, έτσι ώστε να μην δημιουργείται κίνδυνος ή ζημία, με βάση τις κατευθυντήριες οδηγίες που έχουν εκδοθεί από την κεντρική διοίκηση.</w:t>
      </w:r>
    </w:p>
    <w:p w14:paraId="2E0D3009"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Στην </w:t>
      </w:r>
      <w:proofErr w:type="spellStart"/>
      <w:r w:rsidRPr="005C4585">
        <w:rPr>
          <w:rFonts w:asciiTheme="minorHAnsi" w:hAnsiTheme="minorHAnsi"/>
        </w:rPr>
        <w:t>προτεραιοποίηση</w:t>
      </w:r>
      <w:proofErr w:type="spellEnd"/>
      <w:r w:rsidRPr="005C4585">
        <w:rPr>
          <w:rFonts w:asciiTheme="minorHAnsi" w:hAnsiTheme="minorHAnsi"/>
        </w:rPr>
        <w:t xml:space="preserve"> των οδικών αξόνων ως προς την επέμβαση σε περιπτώσεις αδυναμίας συνολικής αντιμετώπισης προβλημάτων λόγω εκτεταμένων χιονοπτώσεων και παγετού.</w:t>
      </w:r>
    </w:p>
    <w:p w14:paraId="4AF89A0B" w14:textId="77777777" w:rsidR="000A35A2" w:rsidRPr="005C4585" w:rsidRDefault="000A35A2" w:rsidP="000A35A2">
      <w:pPr>
        <w:pStyle w:val="a9"/>
        <w:numPr>
          <w:ilvl w:val="0"/>
          <w:numId w:val="41"/>
        </w:numPr>
        <w:spacing w:after="0"/>
        <w:ind w:left="284" w:right="0" w:hanging="207"/>
        <w:rPr>
          <w:rFonts w:asciiTheme="minorHAnsi" w:hAnsiTheme="minorHAnsi"/>
        </w:rPr>
      </w:pPr>
      <w:r w:rsidRPr="005C4585">
        <w:rPr>
          <w:rFonts w:asciiTheme="minorHAnsi" w:hAnsiTheme="minorHAnsi"/>
        </w:rPr>
        <w:t xml:space="preserve">Στην ολοκλήρωση των διαδικασιών προγραμματισμένης μίσθωσης γερανοφόρων ρυμουλκών μηχανημάτων, ή άλλων μηχανημάτων που κρίνονται καταλληλότερα, όπου και εάν αυτό απαιτείται, για την απομάκρυνση </w:t>
      </w:r>
      <w:proofErr w:type="spellStart"/>
      <w:r w:rsidRPr="005C4585">
        <w:rPr>
          <w:rFonts w:asciiTheme="minorHAnsi" w:hAnsiTheme="minorHAnsi"/>
        </w:rPr>
        <w:t>ακινητοποιημένων</w:t>
      </w:r>
      <w:proofErr w:type="spellEnd"/>
      <w:r w:rsidRPr="005C4585">
        <w:rPr>
          <w:rFonts w:asciiTheme="minorHAnsi" w:hAnsiTheme="minorHAnsi"/>
        </w:rPr>
        <w:t xml:space="preserve"> οχημάτων</w:t>
      </w:r>
      <w:r w:rsidRPr="005C4585">
        <w:rPr>
          <w:rFonts w:asciiTheme="minorHAnsi" w:hAnsiTheme="minorHAnsi"/>
          <w:b/>
        </w:rPr>
        <w:t xml:space="preserve"> </w:t>
      </w:r>
      <w:r w:rsidRPr="005C4585">
        <w:rPr>
          <w:rFonts w:asciiTheme="minorHAnsi" w:hAnsiTheme="minorHAnsi"/>
        </w:rPr>
        <w:t xml:space="preserve">εξ αιτίας χιονόπτωσης ή παγετού, που εμποδίζουν το έργο του αποχιονισμού επί του οδικού δικτύου ευθύνης της Περιφέρειας. </w:t>
      </w:r>
    </w:p>
    <w:p w14:paraId="3E3A6A7E" w14:textId="77777777" w:rsidR="000A35A2" w:rsidRPr="005C4585" w:rsidRDefault="000A35A2" w:rsidP="000A35A2">
      <w:pPr>
        <w:ind w:firstLine="284"/>
      </w:pPr>
      <w:r w:rsidRPr="005C4585">
        <w:t>Στο πλαίσιο αυτό και δεδομένης της συνέργειας των υπηρεσιών της Περιφέρειας (Δ/</w:t>
      </w:r>
      <w:proofErr w:type="spellStart"/>
      <w:r w:rsidRPr="005C4585">
        <w:t>νσεις</w:t>
      </w:r>
      <w:proofErr w:type="spellEnd"/>
      <w:r w:rsidRPr="005C4585">
        <w:t xml:space="preserve"> Τεχνικών Έργων, </w:t>
      </w:r>
      <w:proofErr w:type="spellStart"/>
      <w:r w:rsidRPr="005C4585">
        <w:t>κλπ</w:t>
      </w:r>
      <w:proofErr w:type="spellEnd"/>
      <w:r w:rsidRPr="005C4585">
        <w:t>) που εμπλέκονται σε έργα και δράσεις χειμερινής συντήρησης και των οικείων οργανικών μονάδων Πολιτικής Προστασίας (Δ/</w:t>
      </w:r>
      <w:proofErr w:type="spellStart"/>
      <w:r w:rsidRPr="005C4585">
        <w:t>νσεις</w:t>
      </w:r>
      <w:proofErr w:type="spellEnd"/>
      <w:r w:rsidRPr="005C4585">
        <w:t xml:space="preserve"> και Τμήματα Πολιτικής Προστασίας) που εμπλέκονται στην αντιμετώπιση εκτάκτων αναγκών και διαχείριση των συνεπειών λόγω χιονοπτώσεων και παγετού, ειδικά όταν μια περιοχή κηρύσσεται σε κατάσταση έκτακτης ανάγκης πολιτικής προστασίας (άρθ. 2 και 8 Ν.3013/2002 όπως τροποποιήθηκε με το </w:t>
      </w:r>
      <w:proofErr w:type="spellStart"/>
      <w:r w:rsidRPr="005C4585">
        <w:t>αρθ</w:t>
      </w:r>
      <w:proofErr w:type="spellEnd"/>
      <w:r w:rsidRPr="005C4585">
        <w:t xml:space="preserve">. 110 Ν.4249/2014), κρίνεται σκόπιμο στα ΣΟΠΠ των Περιφερειακών Ενοτήτων, τα οποία </w:t>
      </w:r>
      <w:proofErr w:type="spellStart"/>
      <w:r w:rsidRPr="005C4585">
        <w:t>συγκαλούνται</w:t>
      </w:r>
      <w:proofErr w:type="spellEnd"/>
      <w:r w:rsidRPr="005C4585">
        <w:t xml:space="preserve"> με εντολή των Περιφερειαρχών και ευθύνη των </w:t>
      </w:r>
      <w:proofErr w:type="spellStart"/>
      <w:r w:rsidRPr="005C4585">
        <w:t>Αντιπεριφερειαρχών</w:t>
      </w:r>
      <w:proofErr w:type="spellEnd"/>
      <w:r w:rsidRPr="005C4585">
        <w:t>, να εξεταστούν και θέματα που συνδέονται με τη χειμερινή συντήρηση σε επίπεδο Περιφερειακής Ενότητας.</w:t>
      </w:r>
    </w:p>
    <w:p w14:paraId="62143D16" w14:textId="77777777" w:rsidR="000A35A2" w:rsidRPr="005C4585" w:rsidRDefault="000A35A2" w:rsidP="000A35A2">
      <w:pPr>
        <w:ind w:firstLine="284"/>
      </w:pPr>
      <w:r w:rsidRPr="005C4585">
        <w:t>Οι λόγοι που επιβάλουν να εξετασθούν τέτοιου είδους ζητήματα στα ανωτέρω ΣΟΠΠ συνδέονται με το συντονισμό και τη συνέργεια όλων των φορέων, που έχουν αρμοδιότητες χειμερινής συντήρησης εντός των διοικητικών ορίων της Περιφερειακής Ενότητας, για την από κοινού αντιμετώπιση προβλημάτων από χιονοπτώσεις και παγετό στο οδικό δίκτυο, με στόχο την αποφυγή καταστάσεων έκτακτης ανάγκης.</w:t>
      </w:r>
    </w:p>
    <w:p w14:paraId="3D78629D" w14:textId="77777777" w:rsidR="000A35A2" w:rsidRPr="005C4585" w:rsidRDefault="000A35A2" w:rsidP="000A35A2">
      <w:pPr>
        <w:ind w:firstLine="284"/>
      </w:pPr>
      <w:r w:rsidRPr="005C4585">
        <w:t>Θέματα που συνδέονται με την σύγκληση των ΣΟΠΠ αναφέρονται αναλυτικότερα στην</w:t>
      </w:r>
      <w:r w:rsidRPr="005C4585">
        <w:rPr>
          <w:shd w:val="clear" w:color="auto" w:fill="FFFFFF" w:themeFill="background1"/>
        </w:rPr>
        <w:t xml:space="preserve"> παράγραφο 7.11</w:t>
      </w:r>
      <w:r w:rsidRPr="005C4585">
        <w:t xml:space="preserve"> του </w:t>
      </w:r>
      <w:r w:rsidR="009C7638" w:rsidRPr="005C4585">
        <w:t xml:space="preserve">του </w:t>
      </w:r>
      <w:r w:rsidR="009C7638">
        <w:t>Γενικού Σχεδίου</w:t>
      </w:r>
      <w:r w:rsidR="009C7638" w:rsidRPr="006F059E">
        <w:t xml:space="preserve"> Αντιμετώπιση</w:t>
      </w:r>
      <w:r w:rsidR="009C7638">
        <w:t>ς</w:t>
      </w:r>
      <w:r w:rsidR="009C7638" w:rsidRPr="006F059E">
        <w:t xml:space="preserve"> Εκτάκτων Αναγκών </w:t>
      </w:r>
      <w:r w:rsidR="009C7638">
        <w:t xml:space="preserve">και Άμεσης/Βραχείας </w:t>
      </w:r>
      <w:r w:rsidR="009C7638">
        <w:lastRenderedPageBreak/>
        <w:t xml:space="preserve">Διαχείρισης Συνεπειών από την Εκδήλωση </w:t>
      </w:r>
      <w:r w:rsidR="009C7638" w:rsidRPr="005C4585">
        <w:t>Χιονοπτώσεων και Παγετού</w:t>
      </w:r>
      <w:r w:rsidR="009C7638">
        <w:t xml:space="preserve"> με την κωδική ονομασία «ΒΟΡΕΑΣ»</w:t>
      </w:r>
      <w:r w:rsidR="009C7638" w:rsidRPr="006F059E">
        <w:t xml:space="preserve"> </w:t>
      </w:r>
      <w:r w:rsidR="009C7638">
        <w:t xml:space="preserve">(ΑΔΑ: </w:t>
      </w:r>
      <w:r w:rsidR="009C7638" w:rsidRPr="00AB651B">
        <w:t>6Δ4Ω46ΜΤΛΒ-Ε67</w:t>
      </w:r>
      <w:r w:rsidR="009C7638">
        <w:t>)</w:t>
      </w:r>
      <w:r w:rsidRPr="005C4585">
        <w:t>.</w:t>
      </w:r>
    </w:p>
    <w:p w14:paraId="4E6BF0E8" w14:textId="77777777" w:rsidR="000A35A2" w:rsidRPr="005C4585" w:rsidRDefault="000A35A2" w:rsidP="000A35A2">
      <w:pPr>
        <w:ind w:firstLine="284"/>
      </w:pPr>
      <w:r w:rsidRPr="005C4585">
        <w:t xml:space="preserve">Συμπληρωματικά, κρίνεται σκόπιμο να επισημάνουμε ότι αιτήματα των αρμόδιων υπηρεσιών χειμερινής συντήρησης των Περιφερειών ή των Περιφερειακών Ενοτήτων (Διευθύνουσες Υπηρεσίες), για την πέρα των </w:t>
      </w:r>
      <w:proofErr w:type="spellStart"/>
      <w:r w:rsidRPr="005C4585">
        <w:t>προβλεπομένων</w:t>
      </w:r>
      <w:proofErr w:type="spellEnd"/>
      <w:r w:rsidRPr="005C4585">
        <w:t xml:space="preserve"> από το σχεδιασμό τους κάλυψη αναγκών σε υλικά και μέσα για τον αποχιονισμό και την αντιμετώπιση παγετού στο οδικό δίκτυο αρμοδιότητάς τους, απευθύνονται στις οριζόμενες «Προϊστάμενες Αρχές» ή «Εποπτεύουσες Αρχές» σύμφωνα με τις διατάξεις που ισχύουν για την εκτέλεση δημοσίων έργων.</w:t>
      </w:r>
    </w:p>
    <w:p w14:paraId="1E05E640" w14:textId="77777777" w:rsidR="000A35A2" w:rsidRPr="005C4585" w:rsidRDefault="000A35A2" w:rsidP="000A35A2">
      <w:pPr>
        <w:ind w:firstLine="284"/>
      </w:pPr>
      <w:r w:rsidRPr="005C4585">
        <w:t xml:space="preserve">Νοείται ότι σε περιπτώσεις που προκύψουν έκτακτες ανάγκες πολιτικής προστασίας οι υπηρεσίες της Περιφέρειας, που είναι αρμόδιες για την αντιμετώπιση προβλημάτων εξαιτίας χιονοπτώσεων και παγετού στο οδικό δίκτυο αρμοδιότητας της Περιφέρειας, συνεργάζονται με τη Δ/νση Πολιτικής Προστασίας της Περιφέρειας ή τα Τμήματα Πολιτικής Προστασίας των οικείων Περιφερειακών Ενοτήτων για την αντιμετώπισή τους (ενεργοποίηση μνημονίων συνεργασίας με ιδιωτικούς φορείς για εξεύρεση επιπλέον πόρων, συνδρομή σε έρευνα και διάσωση, </w:t>
      </w:r>
      <w:proofErr w:type="spellStart"/>
      <w:r w:rsidRPr="005C4585">
        <w:t>κλπ</w:t>
      </w:r>
      <w:proofErr w:type="spellEnd"/>
      <w:r w:rsidRPr="005C4585">
        <w:t>) .</w:t>
      </w:r>
    </w:p>
    <w:p w14:paraId="635EE34A" w14:textId="77777777" w:rsidR="000A35A2" w:rsidRPr="005C4585" w:rsidRDefault="000A35A2" w:rsidP="000A35A2">
      <w:pPr>
        <w:ind w:firstLine="284"/>
      </w:pPr>
      <w:r w:rsidRPr="005C4585">
        <w:t xml:space="preserve">Η κινητοποίηση των αρμόδιων υπηρεσιών χειμερινής συντήρησης των Περιφερειών, κατόπιν σχετικού αιτήματος για την υποστήριξη φορέων (Π.Σ., ΕΚΑΒ, ΔΕΔΔΗΕ, </w:t>
      </w:r>
      <w:proofErr w:type="spellStart"/>
      <w:r w:rsidRPr="005C4585">
        <w:t>κλπ</w:t>
      </w:r>
      <w:proofErr w:type="spellEnd"/>
      <w:r w:rsidRPr="005C4585">
        <w:t xml:space="preserve">) που επιχειρούν για διάσωση και απεγκλωβισμό ατόμων, παροχή ιατρικής βοήθειας, αποκατάσταση βλαβών,  κλπ., θα πρέπει να γίνεται για λόγους συντονισμού από την Δ/νση Πολιτικής Προστασίας της Περιφέρειας και τα Τμήματα Πολιτικής Προστασίας των Περιφερειακών Ενοτήτων, εφόσον έχουν εξουσιοδοτηθεί για το σκοπό αυτό </w:t>
      </w:r>
      <w:r w:rsidRPr="005C4585">
        <w:rPr>
          <w:shd w:val="clear" w:color="auto" w:fill="FFFFFF" w:themeFill="background1"/>
        </w:rPr>
        <w:t>και να εξετάζεται κατά προτεραιότητα</w:t>
      </w:r>
      <w:r w:rsidRPr="005C4585">
        <w:t>.</w:t>
      </w:r>
    </w:p>
    <w:p w14:paraId="4A427702" w14:textId="77777777" w:rsidR="000A35A2" w:rsidRPr="005C4585" w:rsidRDefault="000A35A2" w:rsidP="000A35A2">
      <w:pPr>
        <w:ind w:firstLine="284"/>
        <w:rPr>
          <w:sz w:val="16"/>
          <w:szCs w:val="16"/>
        </w:rPr>
      </w:pPr>
    </w:p>
    <w:p w14:paraId="72DC5B7E" w14:textId="77777777" w:rsidR="000A35A2" w:rsidRPr="005C4585" w:rsidRDefault="000A35A2" w:rsidP="000A35A2">
      <w:pPr>
        <w:pStyle w:val="3"/>
      </w:pPr>
      <w:bookmarkStart w:id="239" w:name="_Toc366584364"/>
      <w:bookmarkStart w:id="240" w:name="_Toc366747796"/>
      <w:bookmarkStart w:id="241" w:name="_Toc26966251"/>
      <w:bookmarkStart w:id="242" w:name="_Toc57631842"/>
      <w:bookmarkStart w:id="243" w:name="_Toc59013850"/>
      <w:r w:rsidRPr="005C4585">
        <w:t xml:space="preserve">Α3.3 Σχεδιασμός χειμερινής συντήρησης </w:t>
      </w:r>
      <w:bookmarkEnd w:id="239"/>
      <w:bookmarkEnd w:id="240"/>
      <w:r w:rsidRPr="005C4585">
        <w:t xml:space="preserve">στο υπόλοιπο δημόσιο οδικό δίκτυο (δημοτικοί οδοί, </w:t>
      </w:r>
      <w:proofErr w:type="spellStart"/>
      <w:r w:rsidRPr="005C4585">
        <w:t>κλπ</w:t>
      </w:r>
      <w:proofErr w:type="spellEnd"/>
      <w:r w:rsidRPr="005C4585">
        <w:t>)</w:t>
      </w:r>
      <w:bookmarkEnd w:id="241"/>
      <w:bookmarkEnd w:id="242"/>
      <w:bookmarkEnd w:id="243"/>
    </w:p>
    <w:p w14:paraId="0AAEF3D4" w14:textId="77777777" w:rsidR="000A35A2" w:rsidRPr="005C4585" w:rsidRDefault="000A35A2" w:rsidP="000A35A2">
      <w:pPr>
        <w:ind w:firstLine="284"/>
      </w:pPr>
      <w:r w:rsidRPr="005C4585">
        <w:t xml:space="preserve">Το υπόλοιπο δημόσιο οδικό δίκτυο, όπως προκύπτει από τις αποφάσεις του Υπουργού ΠΕΧΩΔΕ και των Γενικών Γραμματέων των πρώην κρατικών Περιφερειών που εκδόθηκαν σε εφαρμογή του Ν.3481/2006 (ΦΕΚ 162Α/2-8-2006), ανήκει στην αρμοδιότητα συντήρησης των Δήμων, όπως έχει ήδη αναφερθεί στην παράγραφο 2.3 του παρόντος. </w:t>
      </w:r>
    </w:p>
    <w:p w14:paraId="74CCB3A6" w14:textId="77777777" w:rsidR="000A35A2" w:rsidRPr="005C4585" w:rsidRDefault="000A35A2" w:rsidP="000A35A2">
      <w:pPr>
        <w:ind w:firstLine="284"/>
      </w:pPr>
      <w:r w:rsidRPr="005C4585">
        <w:t>Νοείται ότι στην έννοια της συντήρησης του οδικού δικτύου συμπεριλαμβάνεται και η αντιμετώπιση προβλημάτων από χιονοπτώσεις και παγετό στο οδικό δίκτυο (χειμερινή συντήρηση).</w:t>
      </w:r>
    </w:p>
    <w:p w14:paraId="6C14EAE0" w14:textId="77777777" w:rsidR="000A35A2" w:rsidRPr="005C4585" w:rsidRDefault="000A35A2" w:rsidP="000A35A2">
      <w:pPr>
        <w:ind w:firstLine="284"/>
      </w:pPr>
      <w:r w:rsidRPr="005C4585">
        <w:t xml:space="preserve">Στο πλαίσιο αυτό οι Προϊστάμενοι των τεχνικών υπηρεσιών του Δήμου, που κατά κανόνα είναι αρμόδιοι για τη συντήρηση του οδικού δικτύου που εμπίπτει στην αρμοδιότητα του Δήμου (στην οποία συμπεριλαμβάνεται και η αντιμετώπιση προβλημάτων εξαιτίας χιονοπτώσεων και παγετού), κατόπιν σχετικής εντολής του Δημάρχου προχωρούν πριν την έναρξη της χειμερινής περιόδου:  </w:t>
      </w:r>
    </w:p>
    <w:p w14:paraId="79839213"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t>Στην έγκαιρη προμήθεια και αποθήκευση άλατος ή και άλλων κατάλληλων υλικών (ψηφίδα, κτλ.), όπως επίσης και την προληπτική συντήρηση μηχανημάτων αποχιονισμού και διασποράς άλατος.</w:t>
      </w:r>
    </w:p>
    <w:p w14:paraId="4787E919"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t xml:space="preserve">Στην ολοκλήρωση του σχεδιασμού έργων και δράσεων χειμερινής συντήρησης του οδικού δικτύου. </w:t>
      </w:r>
    </w:p>
    <w:p w14:paraId="44064A36"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t xml:space="preserve">Στην ολοκλήρωση των διαδικασιών προγραμματισμένων μισθώσεων ιδιωτικών μέσων κλπ., όπου αυτό απαιτείται, με βάση το σχεδιασμό, </w:t>
      </w:r>
    </w:p>
    <w:p w14:paraId="4059C332"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t>Στον ορισμό υπευθύνων και επικεφαλής συντονιστή για τις εργασίες αποχιονισμού και αντιμετώπισης προβλημάτων παγετού του εσωτερικού οδικού δικτύου των πολεοδομικών συγκροτημάτων και οικισμών αρμοδιότητάς τους.</w:t>
      </w:r>
    </w:p>
    <w:p w14:paraId="4EA23D3D"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t xml:space="preserve">Στην </w:t>
      </w:r>
      <w:proofErr w:type="spellStart"/>
      <w:r w:rsidRPr="005C4585">
        <w:rPr>
          <w:rFonts w:asciiTheme="minorHAnsi" w:hAnsiTheme="minorHAnsi"/>
        </w:rPr>
        <w:t>προτεραιοποίηση</w:t>
      </w:r>
      <w:proofErr w:type="spellEnd"/>
      <w:r w:rsidRPr="005C4585">
        <w:rPr>
          <w:rFonts w:asciiTheme="minorHAnsi" w:hAnsiTheme="minorHAnsi"/>
        </w:rPr>
        <w:t xml:space="preserve"> των οδικών αξόνων ως προς την επέμβαση σε περιπτώσεις αδυναμίας συνολικής αντιμετώπισης προβλημάτων λόγω εκτεταμένων χιονοπτώσεων και παγετού.</w:t>
      </w:r>
    </w:p>
    <w:p w14:paraId="41143277" w14:textId="77777777" w:rsidR="000A35A2" w:rsidRPr="005C4585" w:rsidRDefault="000A35A2" w:rsidP="000A35A2">
      <w:pPr>
        <w:pStyle w:val="a9"/>
        <w:numPr>
          <w:ilvl w:val="0"/>
          <w:numId w:val="42"/>
        </w:numPr>
        <w:spacing w:after="0"/>
        <w:ind w:left="284" w:right="0" w:hanging="207"/>
        <w:rPr>
          <w:rFonts w:asciiTheme="minorHAnsi" w:hAnsiTheme="minorHAnsi"/>
        </w:rPr>
      </w:pPr>
      <w:r w:rsidRPr="005C4585">
        <w:rPr>
          <w:rFonts w:asciiTheme="minorHAnsi" w:hAnsiTheme="minorHAnsi"/>
        </w:rPr>
        <w:lastRenderedPageBreak/>
        <w:t>Στην έκδοση προγράμματος επιφυλακής και βαρδιών των υπαλλήλων τους.</w:t>
      </w:r>
    </w:p>
    <w:p w14:paraId="3EE0C8E3" w14:textId="77777777" w:rsidR="000A35A2" w:rsidRPr="005C4585" w:rsidRDefault="000A35A2" w:rsidP="000A35A2">
      <w:pPr>
        <w:ind w:firstLine="284"/>
      </w:pPr>
      <w:r w:rsidRPr="005C4585">
        <w:t xml:space="preserve">Στο πλαίσιο αυτό και δεδομένης της συνέργειας των υπηρεσιών του Δήμου που εμπλέκονται σε έργα και δράσεις χειμερινής συντήρησης και του Γραφείου Πολιτικής Προστασίας που εμπλέκεται στην αντιμετώπιση εκτάκτων αναγκών και διαχείριση των συνεπειών λόγω χιονοπτώσεων και παγετού, ειδικά όταν μια περιοχή κηρύσσεται σε κατάσταση έκτακτης ανάγκης πολιτικής προστασίας (άρθ. 2 και 8 Ν.3013/2002 όπως τροποποιήθηκε με το </w:t>
      </w:r>
      <w:proofErr w:type="spellStart"/>
      <w:r w:rsidRPr="005C4585">
        <w:t>αρθ</w:t>
      </w:r>
      <w:proofErr w:type="spellEnd"/>
      <w:r w:rsidRPr="005C4585">
        <w:t xml:space="preserve">. 110 Ν.4249/2014), κρίνεται σκόπιμο στα ΣΤΟ των Δήμων, να εξεταστούν και θέματα που συνδέονται με τη χειμερινή συντήρηση σε επίπεδο Δήμου. </w:t>
      </w:r>
    </w:p>
    <w:p w14:paraId="50877525" w14:textId="77777777" w:rsidR="000A35A2" w:rsidRPr="005C4585" w:rsidRDefault="000A35A2" w:rsidP="000A35A2">
      <w:pPr>
        <w:ind w:firstLine="284"/>
      </w:pPr>
      <w:r w:rsidRPr="005C4585">
        <w:t>Οι λόγοι που επιβάλουν να εξετασθούν τέτοιου είδους ζητήματα στα ΣΤΟ συνδέονται με το συντονισμό και τη συνέργεια όλων των φορέων, που έχουν αρμοδιότητες χειμερινής συντήρησης εντός των διοικητικών ορίων του Δήμου, για την από κοινού αντιμετώπιση προβλημάτων από χιονοπτώσεις και παγετό στο οδικό δίκτυο, με στόχο την αποφυγή καταστάσεων έκτακτης ανάγκης.</w:t>
      </w:r>
    </w:p>
    <w:p w14:paraId="77A5ED9F" w14:textId="77777777" w:rsidR="000A35A2" w:rsidRPr="005C4585" w:rsidRDefault="000A35A2" w:rsidP="000A35A2">
      <w:pPr>
        <w:ind w:firstLine="284"/>
      </w:pPr>
      <w:r w:rsidRPr="005C4585">
        <w:t>Θέματα που συνδέονται με την σύγκληση των ΣΤΟ αναφέρονται αναλυτικότερα στην παράγραφο 7.12 του παρόντος.</w:t>
      </w:r>
    </w:p>
    <w:p w14:paraId="3399DD28" w14:textId="77777777" w:rsidR="000A35A2" w:rsidRPr="005C4585" w:rsidRDefault="000A35A2" w:rsidP="000A35A2">
      <w:pPr>
        <w:ind w:firstLine="284"/>
      </w:pPr>
      <w:r w:rsidRPr="005C4585">
        <w:t xml:space="preserve">Νοείται ότι σε περιπτώσεις που προκύψουν έκτακτες ανάγκες πολιτικής προστασίας λόγω χιονοπτώσεων και παγετού οι Προϊστάμενοι των υπηρεσιών του Δήμου, που είναι αρμόδιοι για την αντιμετώπιση προβλημάτων εξαιτίας χιονοπτώσεων και παγετού στο οδικό δίκτυο αρμοδιότητας του Δήμου, συνεργάζονται με τον υπεύθυνο Πολιτικής Προστασίας του Δήμου για την αντιμετώπισή τους (ενεργοποίηση μνημονίων συνεργασίας με ιδιωτικούς φορείς για εξεύρεση επιπλέον πόρων, συνδρομή σε έρευνα και διάσωση, </w:t>
      </w:r>
      <w:proofErr w:type="spellStart"/>
      <w:r w:rsidRPr="005C4585">
        <w:t>κλπ</w:t>
      </w:r>
      <w:proofErr w:type="spellEnd"/>
      <w:r w:rsidRPr="005C4585">
        <w:t>) .</w:t>
      </w:r>
    </w:p>
    <w:p w14:paraId="30C60CB1" w14:textId="77777777" w:rsidR="000A35A2" w:rsidRPr="005C4585" w:rsidRDefault="000A35A2" w:rsidP="000A35A2">
      <w:pPr>
        <w:ind w:firstLine="284"/>
      </w:pPr>
      <w:r w:rsidRPr="005C4585">
        <w:t xml:space="preserve">Η κινητοποίηση των αρμοδίων υπηρεσιών χειμερινής συντήρησης των Δήμων, κατόπιν σχετικού αιτήματος για την υποστήριξη φορέων (Π.Σ., ΕΚΑΒ, ΔΕΔΔΗΕ, </w:t>
      </w:r>
      <w:proofErr w:type="spellStart"/>
      <w:r w:rsidRPr="005C4585">
        <w:t>κλπ</w:t>
      </w:r>
      <w:proofErr w:type="spellEnd"/>
      <w:r w:rsidRPr="005C4585">
        <w:t xml:space="preserve">) που επιχειρούν για διάσωση και απεγκλωβισμό ατόμων, παροχή ιατρικής βοήθειας, αποκατάσταση βλαβών, κλπ., θα πρέπει να γίνεται για λόγους συντονισμού από το Γραφείο Πολιτικής Προστασίας του Δήμου </w:t>
      </w:r>
      <w:r w:rsidRPr="005C4585">
        <w:rPr>
          <w:shd w:val="clear" w:color="auto" w:fill="FFFFFF" w:themeFill="background1"/>
        </w:rPr>
        <w:t>και να εξετάζεται κατά προτεραιότητα</w:t>
      </w:r>
      <w:r w:rsidRPr="005C4585">
        <w:t>.</w:t>
      </w:r>
    </w:p>
    <w:p w14:paraId="38E1AEE1" w14:textId="77777777" w:rsidR="000A35A2" w:rsidRPr="005C4585" w:rsidRDefault="000A35A2" w:rsidP="000A35A2">
      <w:pPr>
        <w:ind w:firstLine="284"/>
        <w:rPr>
          <w:sz w:val="16"/>
          <w:szCs w:val="16"/>
        </w:rPr>
      </w:pPr>
    </w:p>
    <w:p w14:paraId="44FEB9A4" w14:textId="77777777" w:rsidR="000A35A2" w:rsidRPr="005C4585" w:rsidRDefault="000A35A2" w:rsidP="000A35A2">
      <w:pPr>
        <w:pStyle w:val="3"/>
      </w:pPr>
      <w:bookmarkStart w:id="244" w:name="_Toc366584365"/>
      <w:bookmarkStart w:id="245" w:name="_Toc366747797"/>
      <w:bookmarkStart w:id="246" w:name="_Toc26966252"/>
      <w:bookmarkStart w:id="247" w:name="_Toc57631843"/>
      <w:bookmarkStart w:id="248" w:name="_Toc59013851"/>
      <w:r w:rsidRPr="005C4585">
        <w:t>Α3.4 Χαρτογραφική απεικόνιση σχεδίων αποχιονισμού του κύριου οδικού δικτύου της χώρας</w:t>
      </w:r>
      <w:bookmarkEnd w:id="244"/>
      <w:bookmarkEnd w:id="245"/>
      <w:bookmarkEnd w:id="246"/>
      <w:bookmarkEnd w:id="247"/>
      <w:bookmarkEnd w:id="248"/>
    </w:p>
    <w:p w14:paraId="7B24A27D" w14:textId="77777777" w:rsidR="000A35A2" w:rsidRPr="005C4585" w:rsidRDefault="000A35A2" w:rsidP="000A35A2">
      <w:pPr>
        <w:ind w:firstLine="284"/>
      </w:pPr>
      <w:r w:rsidRPr="005C4585">
        <w:t xml:space="preserve">H Διεύθυνση Σχεδιασμού και Αντιμετώπισης Εκτάκτων Αναγκών της Γενικής Γραμματείας Πολιτικής Προστασίας, προς διευκόλυνση όλων των φορέων που εμπλέκονται σε όλο το φάσμα αντιμετώπισης προβλημάτων λόγω χιονοπτώσεων και παγετού στο οδικό δίκτυο, από την χειμερινή περίοδο 2006-2007 εκδίδει σε ετήσια βάση, για τις εννιά ηπειρωτικές περιφέρειες της χώρας, με τη βοήθεια γεωγραφικών συστημάτων πληροφοριών,  σειρά θεματικών χαρτών στους οποίους απεικονίζονται: </w:t>
      </w:r>
    </w:p>
    <w:p w14:paraId="477A946A" w14:textId="77777777" w:rsidR="000A35A2" w:rsidRPr="005C4585" w:rsidRDefault="000A35A2" w:rsidP="000A35A2">
      <w:pPr>
        <w:pStyle w:val="a9"/>
        <w:numPr>
          <w:ilvl w:val="0"/>
          <w:numId w:val="43"/>
        </w:numPr>
        <w:spacing w:after="0"/>
        <w:ind w:left="284" w:right="0" w:hanging="207"/>
        <w:rPr>
          <w:rFonts w:asciiTheme="minorHAnsi" w:hAnsiTheme="minorHAnsi"/>
        </w:rPr>
      </w:pPr>
      <w:r w:rsidRPr="005C4585">
        <w:rPr>
          <w:rFonts w:asciiTheme="minorHAnsi" w:hAnsiTheme="minorHAnsi"/>
        </w:rPr>
        <w:t xml:space="preserve">Οι θέσεις αρχικής στάθμευσης μηχανημάτων που  χρησιμοποιούνται  για χειμερινή συντήρηση (Σταθμοί Αποχιονισμού, </w:t>
      </w:r>
      <w:proofErr w:type="spellStart"/>
      <w:r w:rsidRPr="005C4585">
        <w:rPr>
          <w:rFonts w:asciiTheme="minorHAnsi" w:hAnsiTheme="minorHAnsi"/>
        </w:rPr>
        <w:t>κλπ</w:t>
      </w:r>
      <w:proofErr w:type="spellEnd"/>
      <w:r w:rsidRPr="005C4585">
        <w:rPr>
          <w:rFonts w:asciiTheme="minorHAnsi" w:hAnsiTheme="minorHAnsi"/>
        </w:rPr>
        <w:t>)</w:t>
      </w:r>
    </w:p>
    <w:p w14:paraId="449C7BDA" w14:textId="77777777" w:rsidR="000A35A2" w:rsidRPr="005C4585" w:rsidRDefault="000A35A2" w:rsidP="000A35A2">
      <w:pPr>
        <w:pStyle w:val="a9"/>
        <w:numPr>
          <w:ilvl w:val="0"/>
          <w:numId w:val="43"/>
        </w:numPr>
        <w:spacing w:after="0"/>
        <w:ind w:left="284" w:right="0" w:hanging="207"/>
        <w:rPr>
          <w:rFonts w:asciiTheme="minorHAnsi" w:hAnsiTheme="minorHAnsi"/>
        </w:rPr>
      </w:pPr>
      <w:r w:rsidRPr="005C4585">
        <w:rPr>
          <w:rFonts w:asciiTheme="minorHAnsi" w:hAnsiTheme="minorHAnsi"/>
        </w:rPr>
        <w:t xml:space="preserve">Τα μέσα που διατίθενται αθροιστικά ανά θέση σε αρχικό στάδιο και ανά οδικό άξονα </w:t>
      </w:r>
    </w:p>
    <w:p w14:paraId="42482FC3" w14:textId="77777777" w:rsidR="000A35A2" w:rsidRPr="005C4585" w:rsidRDefault="000A35A2" w:rsidP="000A35A2">
      <w:pPr>
        <w:pStyle w:val="a9"/>
        <w:numPr>
          <w:ilvl w:val="0"/>
          <w:numId w:val="43"/>
        </w:numPr>
        <w:spacing w:after="0"/>
        <w:ind w:left="284" w:right="0" w:hanging="207"/>
        <w:rPr>
          <w:rFonts w:asciiTheme="minorHAnsi" w:hAnsiTheme="minorHAnsi"/>
        </w:rPr>
      </w:pPr>
      <w:r w:rsidRPr="005C4585">
        <w:rPr>
          <w:rFonts w:asciiTheme="minorHAnsi" w:hAnsiTheme="minorHAnsi"/>
        </w:rPr>
        <w:t>Τα σημεία στάθμευσης των περιπολικών του Π.Σ. κατά την φάση 2 (αυξημένη ετοιμότητα, μερική ή γενική επιφυλακή)</w:t>
      </w:r>
      <w:r w:rsidRPr="005C4585">
        <w:rPr>
          <w:vertAlign w:val="superscript"/>
        </w:rPr>
        <w:footnoteReference w:id="26"/>
      </w:r>
    </w:p>
    <w:p w14:paraId="665D3650" w14:textId="77777777" w:rsidR="000A35A2" w:rsidRPr="005C4585" w:rsidRDefault="000A35A2" w:rsidP="000A35A2">
      <w:pPr>
        <w:ind w:firstLine="284"/>
      </w:pPr>
      <w:r w:rsidRPr="005C4585">
        <w:t xml:space="preserve">Στόχος της  ανωτέρω θεματικής χαρτογράφησης είναι η διαμόρφωση συνολικής αρχικής εικόνας από τους φορείς που εμπλέκονται σε επιχειρησιακό και τακτικό επίπεδο, για την υποβοήθηση του έργου τους, αναφορικά με την κατανομή των μέσων που χρησιμοποιούνται σε αρχικό στάδιο για την </w:t>
      </w:r>
      <w:r w:rsidRPr="005C4585">
        <w:lastRenderedPageBreak/>
        <w:t xml:space="preserve">χειμερινή συντήρηση στο κύριο Οδικό Δίκτυο (Αυτοκινητόδρομοι, Εθνικό και Επαρχιακό οδικό δίκτυο αρμοδιότητας Περιφερειών και παράπλευρο οδικό δίκτυο Αυτοκινητοδρόμων) </w:t>
      </w:r>
    </w:p>
    <w:p w14:paraId="20F9792D" w14:textId="77777777" w:rsidR="000A35A2" w:rsidRPr="005C4585" w:rsidRDefault="000A35A2" w:rsidP="000A35A2">
      <w:pPr>
        <w:ind w:firstLine="284"/>
      </w:pPr>
      <w:r w:rsidRPr="005C4585">
        <w:t xml:space="preserve">Η χαρτογράφηση πραγματοποιείται σε δύο διαφορετικές θεματικές σειρές. Στην πρώτη σειρά ως υπόβαθρο απεικονίζονται τα διοικητικά όρια των Περιφερειακών Ενοτήτων ενώ στην δεύτερη σειρά ως υπόβαθρο απεικονίζονται οι υψομετρικές κλάσεις, δεδομένης της σημασίας του υψομέτρου στην εκδήλωση χιονοπτώσεων και παγετού. Συγκεκριμένα, οι υψομετρικές κλάσεις που χρησιμοποιούνται στην ανωτέρω χαρτογραφική απεικόνιση είναι, πεδινή (0-300 μέτρα), λοφώδης (301-600 μέτρα), ημιορεινή (601-900 μέτρα), ορεινή ( άνω των 900 μέτρων). Οι ανωτέρω υψομετρικές κλάσεις καθορίστηκαν σε συνεργασία με την Εθνική Μετεωρολογική Υπηρεσία (υπ’ </w:t>
      </w:r>
      <w:proofErr w:type="spellStart"/>
      <w:r w:rsidRPr="005C4585">
        <w:t>αριθμ</w:t>
      </w:r>
      <w:proofErr w:type="spellEnd"/>
      <w:r w:rsidRPr="005C4585">
        <w:t>’ Φ.970/ΑΔ:7753/Σ1863/22-11-2012 έγγραφο της ΕΜΥ), ώστε να είναι κοινές με τις υψομετρικές κλάσεις που χρησιμοποιεί η ΕΜΥ στα καθημερινά δελτία πρόγνωσης καιρού καθώς και τα Έκτακτα Δελτία Επιδείνωσης Καιρού (ΕΔΕΚ) και Έκτακτα Δελτία Πρόγνωσης Επικίνδυνων Καιρικών Φαινομένων (ΕΔΠΕΚΦ), τα οποία προσδιορίζουν χωρικά και χρονικά την εξέλιξη των καιρικών φαινομένων.</w:t>
      </w:r>
    </w:p>
    <w:p w14:paraId="1DAA6C38" w14:textId="77777777" w:rsidR="000A35A2" w:rsidRPr="005C4585" w:rsidRDefault="000A35A2" w:rsidP="000A35A2">
      <w:pPr>
        <w:ind w:firstLine="284"/>
        <w:rPr>
          <w:sz w:val="16"/>
          <w:szCs w:val="16"/>
        </w:rPr>
      </w:pPr>
    </w:p>
    <w:p w14:paraId="2E067504" w14:textId="77777777" w:rsidR="000A35A2" w:rsidRPr="005C4585" w:rsidRDefault="000A35A2" w:rsidP="000A35A2">
      <w:pPr>
        <w:pStyle w:val="2"/>
      </w:pPr>
      <w:bookmarkStart w:id="249" w:name="_Toc366584367"/>
      <w:bookmarkStart w:id="250" w:name="_Toc366747799"/>
      <w:bookmarkStart w:id="251" w:name="_Toc26966254"/>
      <w:bookmarkStart w:id="252" w:name="_Toc57631844"/>
      <w:bookmarkStart w:id="253" w:name="_Toc59013852"/>
      <w:r w:rsidRPr="005C4585">
        <w:t>Α4. ΕΤΟΙΜΟΤΗΤΑ ΦΟΡΕΩΝ</w:t>
      </w:r>
      <w:bookmarkEnd w:id="249"/>
      <w:bookmarkEnd w:id="250"/>
      <w:r w:rsidRPr="005C4585">
        <w:t xml:space="preserve"> ΧΕΙΜΕΡΙΝΗΣ ΣΥΝΤΗΡΗΣΗΣ ΓΙΑ ΤΗΝ ΑΝΤΙΜΕΤΩΠΙΣΗ ΠΡΟΒΛΗΜΑΤΩΝ ΛΟΓΩ ΧΙΟΝΟΠΤΩΣΕΩΝ ΚΑΙ ΠΑΓΕΤΟΥ ΣΤΟ ΟΔΙΚΟ ΔΙΚΤΥΟ</w:t>
      </w:r>
      <w:bookmarkEnd w:id="251"/>
      <w:bookmarkEnd w:id="252"/>
      <w:bookmarkEnd w:id="253"/>
    </w:p>
    <w:p w14:paraId="48C3D7AB" w14:textId="77777777" w:rsidR="000A35A2" w:rsidRPr="005C4585" w:rsidRDefault="000A35A2" w:rsidP="000A35A2">
      <w:pPr>
        <w:ind w:firstLine="284"/>
      </w:pPr>
      <w:r w:rsidRPr="005C4585">
        <w:t xml:space="preserve">Η ετοιμότητα φορέων χειμερινής συντήρησης θα πρέπει να βασίζεται στις καθημερινές προγνώσεις των καιρικών φαινομένων κατά τη χειμερινή περίοδο. </w:t>
      </w:r>
    </w:p>
    <w:p w14:paraId="1C35A453" w14:textId="77777777" w:rsidR="000A35A2" w:rsidRPr="005C4585" w:rsidRDefault="000A35A2" w:rsidP="000A35A2">
      <w:pPr>
        <w:ind w:firstLine="284"/>
        <w:rPr>
          <w:b/>
        </w:rPr>
      </w:pPr>
      <w:r w:rsidRPr="005C4585">
        <w:rPr>
          <w:b/>
        </w:rPr>
        <w:t xml:space="preserve">Θεσμικά, ο επίσημος φορέας πρόγνωσης καιρικών φαινομένων, όπως χιονοπτώσεις, παγετός, χαμηλές θερμοκρασίες κτλ., είναι η Εθνική Μετεωρολογική Υπηρεσία (Ε.Μ.Υ.) (ΠΔ 161/1997, ΦΕΚ 142/Α΄/1997). </w:t>
      </w:r>
    </w:p>
    <w:p w14:paraId="50EDB887" w14:textId="77777777" w:rsidR="000A35A2" w:rsidRPr="005C4585" w:rsidRDefault="000A35A2" w:rsidP="000A35A2">
      <w:pPr>
        <w:ind w:firstLine="284"/>
      </w:pPr>
      <w:r w:rsidRPr="005C4585">
        <w:t xml:space="preserve">Τονίζεται ότι μετεωρολογικά προϊόντα (αριθμητικά μοντέλα πρόγνωσης καιρού, άλλες ειδικές προγνώσεις καιρού, </w:t>
      </w:r>
      <w:proofErr w:type="spellStart"/>
      <w:r w:rsidRPr="005C4585">
        <w:t>κλπ</w:t>
      </w:r>
      <w:proofErr w:type="spellEnd"/>
      <w:r w:rsidRPr="005C4585">
        <w:t xml:space="preserve">) που παράγουν εκπαιδευτικά ιδρύματα και άλλα ερευνητικά κέντρα και ινστιτούτα, </w:t>
      </w:r>
      <w:r w:rsidRPr="005C4585">
        <w:rPr>
          <w:b/>
        </w:rPr>
        <w:t>έχουν ερευνητικό και ενημερωτικό χαρακτήρα και δεν μπορούν να χρησιμοποιηθούν θεσμικά</w:t>
      </w:r>
      <w:r w:rsidRPr="005C4585">
        <w:rPr>
          <w:rStyle w:val="ab"/>
          <w:b/>
        </w:rPr>
        <w:footnoteReference w:id="27"/>
      </w:r>
      <w:r w:rsidRPr="005C4585">
        <w:rPr>
          <w:b/>
        </w:rPr>
        <w:t xml:space="preserve"> από την πολιτεία</w:t>
      </w:r>
      <w:r w:rsidRPr="005C4585">
        <w:t xml:space="preserve"> για την τεκμηρίωση κατάστασης ετοιμότητας πολιτικής προστασίας λόγω έντονων καιρικών φαινομένων, που γίνεται μόνο κατόπιν των σχετικών επίσημων προγνώσεων της Ε.Μ.Υ.</w:t>
      </w:r>
    </w:p>
    <w:p w14:paraId="4ACCEB9C" w14:textId="77777777" w:rsidR="000A35A2" w:rsidRPr="005C4585" w:rsidRDefault="000A35A2" w:rsidP="000A35A2">
      <w:pPr>
        <w:ind w:firstLine="284"/>
      </w:pPr>
      <w:r w:rsidRPr="005C4585">
        <w:t xml:space="preserve">Οι αρμόδιες οργανικές μονάδες των φορέων υλοποίησης έργων και δράσεων χειμερινής συντήρησης στο οδικό δίκτυο οφείλουν να ενημερώνονται σε καθημερινή βάση κατά την διάρκεια της χειμερινής περιόδου για την εξέλιξη των καιρικών φαινομένων σύμφωνα με τις </w:t>
      </w:r>
      <w:r w:rsidRPr="005C4585">
        <w:rPr>
          <w:b/>
        </w:rPr>
        <w:t>επίσημες προγνώσεις της Εθνικής Μετεωρολογικής Υπηρεσίας</w:t>
      </w:r>
      <w:r w:rsidRPr="005C4585">
        <w:t>.</w:t>
      </w:r>
    </w:p>
    <w:p w14:paraId="32778DF9" w14:textId="77777777" w:rsidR="000A35A2" w:rsidRPr="005C4585" w:rsidRDefault="000A35A2" w:rsidP="000A35A2">
      <w:pPr>
        <w:ind w:firstLine="284"/>
      </w:pPr>
      <w:r w:rsidRPr="005C4585">
        <w:t xml:space="preserve">Επίσης, η ΕΜΥ εκτός των καθημερινών δελτίων πρόγνωσης καιρού εκδίδει και Έκτακτα Δελτία Επιδείνωσης Καιρού (ΕΔΕΚ) και Έκτακτα Δελτία Πρόγνωσης Επικίνδυνων Καιρικών Φαινομένων (ΕΔΠΕΚΦ), τα οποία προσδιορίζουν χωρικά και χρονικά την εξέλιξη των καιρικών φαινομένων (υπ’ </w:t>
      </w:r>
      <w:proofErr w:type="spellStart"/>
      <w:r w:rsidRPr="005C4585">
        <w:t>αριθμ</w:t>
      </w:r>
      <w:proofErr w:type="spellEnd"/>
      <w:r w:rsidRPr="005C4585">
        <w:t>’ Φ 595/ΑΔ. 741/Σ. 143/1-2-2010 έγγραφο της ΕΜΥ).</w:t>
      </w:r>
      <w:r w:rsidRPr="005C4585">
        <w:rPr>
          <w:vertAlign w:val="superscript"/>
        </w:rPr>
        <w:footnoteReference w:id="28"/>
      </w:r>
      <w:r w:rsidRPr="005C4585">
        <w:rPr>
          <w:vertAlign w:val="superscript"/>
        </w:rPr>
        <w:t>.</w:t>
      </w:r>
      <w:r w:rsidRPr="005C4585">
        <w:t xml:space="preserve"> Τα ανωτέρω έκτακτα δελτία της ΕΜΥ (ΕΔΕΚ και ΕΔΠΕΚΦ) αποτελούν πληροφορία με βαρύνουσα σημασία για την ετοιμότητα των φορέων χειμερινής συντήρησης.</w:t>
      </w:r>
    </w:p>
    <w:p w14:paraId="2F8E5C2E" w14:textId="77777777" w:rsidR="000A35A2" w:rsidRPr="005C4585" w:rsidRDefault="000A35A2" w:rsidP="000A35A2">
      <w:pPr>
        <w:ind w:firstLine="284"/>
      </w:pPr>
      <w:r w:rsidRPr="005C4585">
        <w:lastRenderedPageBreak/>
        <w:t>Τα Έκτακτα Δελτία Επιδείνωσης Καιρού (ΕΔΕΚ) και τα Έκτακτα Δελτία Πρόγνωσης Επικίνδυνων Καιρικών Φαινομένων (ΕΔΠΕΚΦ), που εκδίδονται από την ΕΜΥ και αποστέλλονται στο Κέντρο Επιχειρήσεων Πολιτικής Προστασίας (ΚΕΠΠ/ΕΣΚΕ)</w:t>
      </w:r>
      <w:r w:rsidRPr="005C4585">
        <w:rPr>
          <w:rStyle w:val="ab"/>
        </w:rPr>
        <w:footnoteReference w:id="29"/>
      </w:r>
      <w:r w:rsidRPr="005C4585">
        <w:t xml:space="preserve"> διαβιβάζονται με ιδιαίτερο προειδοποιητικό σήμα προς όλους τους εμπλεκομένους φορείς, συμπεριλαμβανομένων και των φορέων χειμερινής συντήρησης, προκειμένου να τεθούν οι φορείς σε κατάσταση ετοιμότητας πολιτικής προστασίας σε εφαρμογή του άρθρ. 2 παρ.4α του Ν. 3013/2002 για την αντιμετώπιση εκτάκτων αναγκών λόγω πρόβλεψης έντονων ή επικίνδυνων καιρικών φαινομένων.</w:t>
      </w:r>
    </w:p>
    <w:p w14:paraId="03731892" w14:textId="77777777" w:rsidR="000A35A2" w:rsidRPr="005C4585" w:rsidRDefault="000A35A2" w:rsidP="000A35A2">
      <w:pPr>
        <w:ind w:firstLine="284"/>
      </w:pPr>
      <w:r w:rsidRPr="005C4585">
        <w:t>Τα επίπεδα ετοιμότητας βάσει των Έκτακτων Δελτίων Επιδείνωσης Καιρού (ΕΔΕΚ) ή των Έκτακτων Δελτίων Πρόγνωσης Επικίνδυνων Καιρικών Φαινομένων (ΕΔΠΕΚΦ), οι συγκεκριμένες ενέργειες του κάθε επιχειρησιακά εμπλεκόμενου Φορέα σε κάθε επίπεδο και η λήψη πρόσθετων μέτρων καθορίζεται από τον αντίστοιχο σχεδιασμό του.</w:t>
      </w:r>
    </w:p>
    <w:p w14:paraId="718253EE" w14:textId="77777777" w:rsidR="000A35A2" w:rsidRPr="005C4585" w:rsidRDefault="000A35A2" w:rsidP="000A35A2">
      <w:pPr>
        <w:ind w:firstLine="284"/>
      </w:pPr>
      <w:r w:rsidRPr="005C4585">
        <w:t xml:space="preserve">Ειδικότερα ζητήματα που συνδέονται με την αποστολή του ανωτέρω ιδιαίτερου προειδοποιητικού σήματος αναφέρονται με αναλυτικό τρόπο στην παράγραφο 10.1 και περιγράφονται στο </w:t>
      </w:r>
      <w:r w:rsidRPr="005C4585">
        <w:rPr>
          <w:b/>
        </w:rPr>
        <w:t>Διάγραμμα 1</w:t>
      </w:r>
      <w:r w:rsidR="00AB651B" w:rsidRPr="00AB651B">
        <w:t xml:space="preserve"> </w:t>
      </w:r>
      <w:r w:rsidR="00AB651B" w:rsidRPr="005C4585">
        <w:t xml:space="preserve">του </w:t>
      </w:r>
      <w:r w:rsidR="00AB651B">
        <w:t>Γενικού Σχεδίου</w:t>
      </w:r>
      <w:r w:rsidR="00AB651B" w:rsidRPr="006F059E">
        <w:t xml:space="preserve"> Αντιμετώπιση</w:t>
      </w:r>
      <w:r w:rsidR="00AB651B">
        <w:t>ς</w:t>
      </w:r>
      <w:r w:rsidR="00AB651B" w:rsidRPr="006F059E">
        <w:t xml:space="preserve"> Εκτάκτων Αναγκών </w:t>
      </w:r>
      <w:r w:rsidR="00AB651B">
        <w:t xml:space="preserve">και Άμεσης/Βραχείας Διαχείρισης Συνεπειών από την Εκδήλωση </w:t>
      </w:r>
      <w:r w:rsidR="00AB651B" w:rsidRPr="005C4585">
        <w:t>Χιονοπτώσεων και Παγετού</w:t>
      </w:r>
      <w:r w:rsidR="00AB651B">
        <w:t xml:space="preserve"> με την κωδική ονομασία «ΒΟΡΕΑΣ»</w:t>
      </w:r>
      <w:r w:rsidR="00AB651B" w:rsidRPr="006F059E">
        <w:t xml:space="preserve"> </w:t>
      </w:r>
      <w:r w:rsidR="00AB651B">
        <w:t xml:space="preserve">(ΑΔΑ: </w:t>
      </w:r>
      <w:r w:rsidR="00AB651B" w:rsidRPr="00AB651B">
        <w:t>6Δ4Ω46ΜΤΛΒ-Ε67</w:t>
      </w:r>
      <w:r w:rsidR="00AB651B" w:rsidRPr="005C4585">
        <w:t>).</w:t>
      </w:r>
    </w:p>
    <w:p w14:paraId="2FDAC8D3" w14:textId="77777777" w:rsidR="000A35A2" w:rsidRPr="005C4585" w:rsidRDefault="000A35A2" w:rsidP="000A35A2">
      <w:pPr>
        <w:ind w:firstLine="284"/>
      </w:pPr>
      <w:r w:rsidRPr="005C4585">
        <w:t>Νοείται ότι οι Δ/</w:t>
      </w:r>
      <w:proofErr w:type="spellStart"/>
      <w:r w:rsidRPr="005C4585">
        <w:t>νσεις</w:t>
      </w:r>
      <w:proofErr w:type="spellEnd"/>
      <w:r w:rsidRPr="005C4585">
        <w:t xml:space="preserve"> Πολιτικής Προστασίας των Περιφερειών και τα Γραφεία Πολιτικής Προστασίας των Δήμων που λαμβάνουν από το ΚΕΠΠ/ΕΣΚΕ τα ιδιαίτερα προειδοποιητικά σήματα, με συνημμένα τα Έκτακτα Δελτία Επιδείνωσης Καιρού (ΕΔΕΚ) και τα Έκτακτα Δελτία Πρόγνωσης Επικίνδυνων Καιρικών Φαινομένων (ΕΔΠΕΚΦ), που εκδίδονται από την ΕΜΥ, θα πρέπει άμεσα να ενημερώνουν τους επικεφαλής υπεύθυνους χειμερινής συντήρησης του οδικού δικτύου αρμοδιότητας των Περιφερειών και των Δήμων αντίστοιχα, προκειμένου να τεθούν σε ετοιμότητα για την αντιμετώπιση χιονοπτώσεων και παγετού στο οδικό δίκτυο αρμοδιότητάς τους, σύμφωνα με το σχεδιασμό τους για τη χειμερινή συντήρηση.</w:t>
      </w:r>
    </w:p>
    <w:p w14:paraId="775707C3" w14:textId="77777777" w:rsidR="000A35A2" w:rsidRPr="005C4585" w:rsidRDefault="000A35A2" w:rsidP="000A35A2">
      <w:pPr>
        <w:ind w:firstLine="284"/>
      </w:pPr>
      <w:r w:rsidRPr="005C4585">
        <w:t xml:space="preserve">Σημειώνεται ότι ο υψομετρικός προσδιορισμός που χρησιμοποιείται στα δελτία της ΕΜΥ (πεδινές, ημιορεινές περιοχές, </w:t>
      </w:r>
      <w:proofErr w:type="spellStart"/>
      <w:r w:rsidRPr="005C4585">
        <w:t>κλπ</w:t>
      </w:r>
      <w:proofErr w:type="spellEnd"/>
      <w:r w:rsidRPr="005C4585">
        <w:t>) είναι σε απόλυτη συμφωνία με τις υψομετρικές κλάσεις που χρησιμοποιούνται από τη ΓΓΠΠ για τη χαρτογραφική απεικόνιση των σχεδίων αποχιονισμού (σχετικό έγγραφο της ΕΜΥ Φ970/ΑΔ7753/Σ.1863/22-11-2012).</w:t>
      </w:r>
    </w:p>
    <w:p w14:paraId="60D1BE1F" w14:textId="77777777" w:rsidR="000A35A2" w:rsidRPr="005C4585" w:rsidRDefault="000A35A2" w:rsidP="000A35A2">
      <w:pPr>
        <w:ind w:firstLine="284"/>
        <w:rPr>
          <w:b/>
          <w:sz w:val="16"/>
          <w:szCs w:val="16"/>
          <w:u w:val="single"/>
        </w:rPr>
      </w:pPr>
    </w:p>
    <w:p w14:paraId="697795E2" w14:textId="77777777" w:rsidR="000A35A2" w:rsidRPr="005C4585" w:rsidRDefault="000A35A2" w:rsidP="000A35A2">
      <w:pPr>
        <w:pStyle w:val="2"/>
      </w:pPr>
      <w:bookmarkStart w:id="254" w:name="_Toc26966255"/>
      <w:bookmarkStart w:id="255" w:name="_Toc57631845"/>
      <w:bookmarkStart w:id="256" w:name="_Toc59013853"/>
      <w:r w:rsidRPr="005C4585">
        <w:t>Α5. ΦΟΡΕΑΣ ΕΝΗΜΕΡΩΣΗΣ ΓΙΑ ΤΗΝ ΕΠΙΚΡΑΤΟΥΣΑ ΚΑΤΑΣΤΑΣΗ ΣΤΟ ΟΔΙΚΟ ΔΙΚΤΥΟ.</w:t>
      </w:r>
      <w:bookmarkEnd w:id="254"/>
      <w:bookmarkEnd w:id="255"/>
      <w:bookmarkEnd w:id="256"/>
    </w:p>
    <w:p w14:paraId="2BBDEB26" w14:textId="77777777" w:rsidR="000A35A2" w:rsidRPr="005C4585" w:rsidRDefault="000A35A2" w:rsidP="000A35A2">
      <w:pPr>
        <w:ind w:firstLine="284"/>
      </w:pPr>
      <w:r w:rsidRPr="005C4585">
        <w:rPr>
          <w:b/>
        </w:rPr>
        <w:t>Η επίσημη ενημέρωση όλων των εμπλεκομένων φορέων</w:t>
      </w:r>
      <w:r w:rsidRPr="005C4585">
        <w:t xml:space="preserve"> σε επιχειρησιακό επίπεδο, συμπεριλαμβανομένων και των υπευθύνων λειτουργίας των έργων με παραχώρηση, για την επικρατούσα κατάσταση στο οδικό δίκτυο από πλευράς χιονοπτώσεων και παγετού, αποτελεί αρμοδιότητα των κατά τόπους υπευθύνων υπηρεσιών τροχαίας της ΕΛ.ΑΣ.</w:t>
      </w:r>
      <w:r w:rsidRPr="005C4585">
        <w:rPr>
          <w:rStyle w:val="ab"/>
        </w:rPr>
        <w:footnoteReference w:id="30"/>
      </w:r>
    </w:p>
    <w:p w14:paraId="2FF2E7CC" w14:textId="77777777" w:rsidR="000A35A2" w:rsidRPr="005C4585" w:rsidRDefault="000A35A2" w:rsidP="000A35A2">
      <w:pPr>
        <w:ind w:firstLine="284"/>
      </w:pPr>
      <w:r w:rsidRPr="005C4585">
        <w:t xml:space="preserve">Ειδικότερα, για την επικρατούσα κατάσταση, κυρίως  στους αυτοκινητόδρομους (Π.Α.Θ.Ε. Εγνατία οδός, </w:t>
      </w:r>
      <w:proofErr w:type="spellStart"/>
      <w:r w:rsidRPr="005C4585">
        <w:t>κλπ</w:t>
      </w:r>
      <w:proofErr w:type="spellEnd"/>
      <w:r w:rsidRPr="005C4585">
        <w:t xml:space="preserve">) και στο Εθνικό και Επαρχιακό οδικό δίκτυο, ιδίως σε περιπτώσεις εκτάκτων αναγκών λόγω χιονοπτώσεων ή παγετού, παρακαλείται το Αρχηγείο της ΕΛΑΣ να εκδώσει σχετική διαταγή για την άμεση και απευθείας  ενημέρωση του Κέντρου Επιχειρήσεων Πολιτικής Προστασίας (ΚΕΠΠ/ ΕΣΚΕ) </w:t>
      </w:r>
      <w:r w:rsidRPr="005C4585">
        <w:lastRenderedPageBreak/>
        <w:t>από τις κατά τόπους υπεύθυνες υπηρεσίες τροχαία της ΕΛΑΣ, σε εφαρμογή του Παραρτήματος Ε΄ του Γενικού Σχεδίου Πολιτικής Προστασίας «ΞΕΝΟΚΡΑΤΗΣ» (Υ.Α.1299/7-4-2003 - ΦΕΚ 423/Β΄/2003).</w:t>
      </w:r>
    </w:p>
    <w:p w14:paraId="14B35288" w14:textId="77777777" w:rsidR="000A35A2" w:rsidRPr="005C4585" w:rsidRDefault="000A35A2" w:rsidP="000A35A2">
      <w:pPr>
        <w:ind w:firstLine="284"/>
      </w:pPr>
      <w:r w:rsidRPr="005C4585">
        <w:rPr>
          <w:b/>
        </w:rPr>
        <w:t>Η επίσημη ενημέρωση του κοινού</w:t>
      </w:r>
      <w:r w:rsidRPr="005C4585">
        <w:t>, για την επικρατούσα κατάσταση και την βατότητα του οδικού δικτύου από πλευράς χιονοπτώσεων και παγετού, αποτελεί αρμοδιότητα των κατά τόπους υπευθύνων</w:t>
      </w:r>
      <w:r w:rsidRPr="005C4585">
        <w:rPr>
          <w:b/>
        </w:rPr>
        <w:t xml:space="preserve"> </w:t>
      </w:r>
      <w:r w:rsidRPr="005C4585">
        <w:t>υπηρεσιών της ΕΛΑΣ</w:t>
      </w:r>
      <w:r w:rsidRPr="005C4585">
        <w:rPr>
          <w:rStyle w:val="ab"/>
        </w:rPr>
        <w:footnoteReference w:id="31"/>
      </w:r>
      <w:r w:rsidRPr="005C4585">
        <w:t xml:space="preserve">. </w:t>
      </w:r>
    </w:p>
    <w:p w14:paraId="3E71E194" w14:textId="77777777" w:rsidR="00384C9D" w:rsidRDefault="000A35A2" w:rsidP="000A35A2">
      <w:pPr>
        <w:ind w:firstLine="284"/>
      </w:pPr>
      <w:r w:rsidRPr="005C4585">
        <w:t>Η ενημέρωση του κοινού πραγματοποιείται κατά περίπτωση με την έκδοση δελτίων τύπου και ανακοινώσεων, με την μορφή προφορικών δηλώσεων και συνεντεύξεων καθώς και μέσω της ιστοσελίδας της ΕΛΑΣ (</w:t>
      </w:r>
      <w:hyperlink r:id="rId16" w:history="1">
        <w:r w:rsidRPr="005C4585">
          <w:rPr>
            <w:rStyle w:val="-"/>
            <w:b/>
            <w:color w:val="auto"/>
          </w:rPr>
          <w:t>www.astynomia.gr</w:t>
        </w:r>
      </w:hyperlink>
      <w:r w:rsidRPr="005C4585">
        <w:t xml:space="preserve">) η οποία ενημερώνεται σε τακτά χρονικά διαστήματα, </w:t>
      </w:r>
      <w:proofErr w:type="spellStart"/>
      <w:r w:rsidRPr="005C4585">
        <w:t>καθ</w:t>
      </w:r>
      <w:proofErr w:type="spellEnd"/>
      <w:r w:rsidRPr="005C4585">
        <w:t xml:space="preserve"> όλη την διάρκεια της χειμερινής περιόδου για την επικρατούσα κατάσταση στο οδικό δίκτυο από πλευράς χιονοπτώσεων και παγετού.</w:t>
      </w:r>
    </w:p>
    <w:p w14:paraId="31E7D11E" w14:textId="77777777" w:rsidR="00384C9D" w:rsidRDefault="00384C9D">
      <w:pPr>
        <w:spacing w:line="240" w:lineRule="auto"/>
        <w:ind w:left="0" w:right="0" w:firstLine="0"/>
        <w:jc w:val="left"/>
      </w:pPr>
      <w:r>
        <w:br w:type="page"/>
      </w:r>
    </w:p>
    <w:p w14:paraId="254E4A63" w14:textId="77777777" w:rsidR="006A48F3" w:rsidRPr="005C4585" w:rsidRDefault="006D10C5" w:rsidP="006A48F3">
      <w:pPr>
        <w:pStyle w:val="1"/>
      </w:pPr>
      <w:bookmarkStart w:id="257" w:name="_Toc7691117"/>
      <w:bookmarkStart w:id="258" w:name="_Toc7723479"/>
      <w:r>
        <w:rPr>
          <w:noProof/>
        </w:rPr>
        <w:lastRenderedPageBreak/>
        <w:pict w14:anchorId="2DAB3FCD">
          <v:shape id="_x0000_s1232" type="#_x0000_t202" style="position:absolute;left:0;text-align:left;margin-left:261.55pt;margin-top:6.15pt;width:175.8pt;height:95.5pt;z-index:251709952;mso-width-percent:400;mso-width-percent:400;mso-width-relative:margin;mso-height-relative:margin" fillcolor="#c6d9f1 [671]">
            <v:textbox style="mso-next-textbox:#_x0000_s1232">
              <w:txbxContent>
                <w:p w14:paraId="11DFCADB" w14:textId="77777777" w:rsidR="0031540F" w:rsidRDefault="0031540F" w:rsidP="006A48F3">
                  <w:pPr>
                    <w:pStyle w:val="af0"/>
                  </w:pPr>
                </w:p>
                <w:p w14:paraId="5175FE56" w14:textId="77777777" w:rsidR="0031540F" w:rsidRDefault="0031540F" w:rsidP="006A48F3">
                  <w:pPr>
                    <w:pStyle w:val="af0"/>
                    <w:rPr>
                      <w:lang w:val="en-US"/>
                    </w:rPr>
                  </w:pPr>
                </w:p>
                <w:p w14:paraId="36AB0DB9" w14:textId="77777777" w:rsidR="0031540F" w:rsidRPr="00F32150" w:rsidRDefault="0031540F" w:rsidP="006A48F3">
                  <w:pPr>
                    <w:pStyle w:val="af0"/>
                    <w:rPr>
                      <w:lang w:val="en-US"/>
                    </w:rPr>
                  </w:pPr>
                  <w:r w:rsidRPr="006A46D0">
                    <w:t xml:space="preserve">ΠΑΡΑΡΤΗΜΑ </w:t>
                  </w:r>
                  <w:r>
                    <w:rPr>
                      <w:lang w:val="en-US"/>
                    </w:rPr>
                    <w:t>B</w:t>
                  </w:r>
                </w:p>
              </w:txbxContent>
            </v:textbox>
          </v:shape>
        </w:pict>
      </w:r>
    </w:p>
    <w:p w14:paraId="47886D50" w14:textId="77777777" w:rsidR="006A48F3" w:rsidRPr="005C4585" w:rsidRDefault="006A48F3" w:rsidP="006A48F3">
      <w:pPr>
        <w:pStyle w:val="1"/>
      </w:pPr>
    </w:p>
    <w:p w14:paraId="57D67C7D" w14:textId="77777777" w:rsidR="006A48F3" w:rsidRPr="005C4585" w:rsidRDefault="006A48F3" w:rsidP="006A48F3">
      <w:pPr>
        <w:pStyle w:val="1"/>
      </w:pPr>
    </w:p>
    <w:p w14:paraId="5A72ACDD" w14:textId="77777777" w:rsidR="006A48F3" w:rsidRPr="005C4585" w:rsidRDefault="006A48F3" w:rsidP="006A48F3">
      <w:pPr>
        <w:pStyle w:val="1"/>
      </w:pPr>
    </w:p>
    <w:p w14:paraId="7C5E71DF" w14:textId="77777777" w:rsidR="006A48F3" w:rsidRPr="005C4585" w:rsidRDefault="006A48F3" w:rsidP="006A48F3">
      <w:pPr>
        <w:pStyle w:val="1"/>
      </w:pPr>
    </w:p>
    <w:p w14:paraId="4E43852D" w14:textId="77777777" w:rsidR="006A48F3" w:rsidRPr="005C4585" w:rsidRDefault="006A48F3" w:rsidP="006A48F3">
      <w:pPr>
        <w:pStyle w:val="1"/>
      </w:pPr>
    </w:p>
    <w:p w14:paraId="0F58F148" w14:textId="77777777" w:rsidR="006A48F3" w:rsidRPr="005C4585" w:rsidRDefault="006A48F3" w:rsidP="006A48F3">
      <w:pPr>
        <w:pStyle w:val="1"/>
      </w:pPr>
    </w:p>
    <w:p w14:paraId="622D1A24" w14:textId="77777777" w:rsidR="006A48F3" w:rsidRPr="005C4585" w:rsidRDefault="006A48F3" w:rsidP="006A48F3">
      <w:pPr>
        <w:pStyle w:val="1"/>
      </w:pPr>
    </w:p>
    <w:p w14:paraId="7750BFC0" w14:textId="77777777" w:rsidR="006A48F3" w:rsidRPr="005C4585" w:rsidRDefault="006A48F3" w:rsidP="006A48F3">
      <w:pPr>
        <w:pStyle w:val="1"/>
      </w:pPr>
    </w:p>
    <w:p w14:paraId="6FD91F6F" w14:textId="77777777" w:rsidR="006A48F3" w:rsidRPr="005C4585" w:rsidRDefault="006A48F3" w:rsidP="006A48F3">
      <w:pPr>
        <w:pStyle w:val="1"/>
      </w:pPr>
      <w:bookmarkStart w:id="259" w:name="_Toc57631846"/>
      <w:bookmarkStart w:id="260" w:name="_Toc59013854"/>
      <w:r w:rsidRPr="005C4585">
        <w:t xml:space="preserve">ΠΑΡΑΡΤΗΜΑ </w:t>
      </w:r>
      <w:r w:rsidRPr="005C4585">
        <w:rPr>
          <w:lang w:val="en-US"/>
        </w:rPr>
        <w:t>B</w:t>
      </w:r>
      <w:r w:rsidRPr="005C4585">
        <w:t xml:space="preserve"> – ΑΡΜΟΔΙΟΤΗΤΕΣ ΛΕΙΤΟΥΡΓΙΑΣ ΚΑΙ ΣΥΝΤΗΡΗΣΗΣ ΟΔΙΚΟΥ ΔΙΚΤΥΟΥ</w:t>
      </w:r>
      <w:bookmarkEnd w:id="259"/>
      <w:bookmarkEnd w:id="260"/>
    </w:p>
    <w:p w14:paraId="7797DABC" w14:textId="77777777" w:rsidR="006A48F3" w:rsidRPr="005C4585" w:rsidRDefault="006A48F3" w:rsidP="006A48F3"/>
    <w:p w14:paraId="17AF506A" w14:textId="77777777" w:rsidR="006A48F3" w:rsidRPr="005C4585" w:rsidRDefault="006A48F3" w:rsidP="006A48F3">
      <w:pPr>
        <w:ind w:firstLine="0"/>
      </w:pPr>
      <w:r w:rsidRPr="005C4585">
        <w:t>Το παρόν προσαρτάται στο ΓΕΝΙΚΟ ΣΧΕΔΙΟ ΑΝΤΙΜΕΤΩΠΙΣΗΣ ΕΚΤΑΚΤΩΝ ΑΝΑΓΚΩΝ ΚΑΙ ΆΜΕΣΗΣ/ΒΡΑΧΕΙΑΣ ΔΙΑΧΕΙΡΙΣΗΣ ΤΩΝ ΣΥΝΕΠΕΙΩΝ ΑΠΟ ΤΗΝ ΕΚΔΗΛΩΣΗ ΧΙΟΝΟΠΤΩΣΕΩΝ ΚΑΙ ΠΑΓΕΤΟΥ  και αποτελεί αναπόσπαστο τμήμα του</w:t>
      </w:r>
    </w:p>
    <w:p w14:paraId="3BACBE90" w14:textId="77777777" w:rsidR="006A48F3" w:rsidRPr="005C4585" w:rsidRDefault="006A48F3" w:rsidP="006A48F3"/>
    <w:p w14:paraId="6D175BCC" w14:textId="77777777" w:rsidR="006A48F3" w:rsidRPr="005C4585" w:rsidRDefault="006A48F3" w:rsidP="006A48F3">
      <w:pPr>
        <w:ind w:firstLine="284"/>
      </w:pPr>
    </w:p>
    <w:p w14:paraId="342997DF" w14:textId="77777777" w:rsidR="006A48F3" w:rsidRPr="005C4585" w:rsidRDefault="006A48F3" w:rsidP="006A48F3">
      <w:pPr>
        <w:ind w:firstLine="284"/>
      </w:pPr>
    </w:p>
    <w:p w14:paraId="3AB41C1B" w14:textId="77777777" w:rsidR="006A48F3" w:rsidRPr="005C4585" w:rsidRDefault="006A48F3" w:rsidP="006A48F3">
      <w:pPr>
        <w:rPr>
          <w:b/>
        </w:rPr>
      </w:pPr>
    </w:p>
    <w:p w14:paraId="2AA70656" w14:textId="77777777" w:rsidR="006A48F3" w:rsidRPr="005C4585" w:rsidRDefault="006A48F3" w:rsidP="006A48F3">
      <w:pPr>
        <w:rPr>
          <w:b/>
        </w:rPr>
      </w:pPr>
      <w:bookmarkStart w:id="261" w:name="_Toc26441891"/>
      <w:r w:rsidRPr="005C4585">
        <w:rPr>
          <w:b/>
        </w:rPr>
        <w:t>ΠΑΡΑΡΤΗΜΑ Β1 Γενικά περί συντήρησης και επιτήρησης του οδικού δικτύου</w:t>
      </w:r>
      <w:bookmarkEnd w:id="261"/>
    </w:p>
    <w:p w14:paraId="64AAD281" w14:textId="77777777" w:rsidR="006A48F3" w:rsidRPr="005C4585" w:rsidRDefault="006A48F3" w:rsidP="006A48F3">
      <w:pPr>
        <w:rPr>
          <w:b/>
        </w:rPr>
      </w:pPr>
    </w:p>
    <w:p w14:paraId="085A80B9" w14:textId="77777777" w:rsidR="006A48F3" w:rsidRPr="005C4585" w:rsidRDefault="006A48F3" w:rsidP="006A48F3">
      <w:pPr>
        <w:rPr>
          <w:b/>
        </w:rPr>
      </w:pPr>
      <w:bookmarkStart w:id="262" w:name="_Toc26441892"/>
      <w:r w:rsidRPr="005C4585">
        <w:rPr>
          <w:b/>
        </w:rPr>
        <w:t>ΠΑΡΑΡΤΗΜΑ Β2 Κατανομή των αρμοδιοτήτων συντήρησης του οδικού δικτύου</w:t>
      </w:r>
      <w:bookmarkEnd w:id="262"/>
    </w:p>
    <w:p w14:paraId="1308F53A" w14:textId="77777777" w:rsidR="006A48F3" w:rsidRPr="005C4585" w:rsidRDefault="006A48F3" w:rsidP="006A48F3">
      <w:pPr>
        <w:spacing w:line="240" w:lineRule="auto"/>
        <w:ind w:left="0" w:right="0" w:firstLine="0"/>
        <w:jc w:val="left"/>
      </w:pPr>
    </w:p>
    <w:p w14:paraId="59B47880" w14:textId="77777777" w:rsidR="006A48F3" w:rsidRPr="005C4585" w:rsidRDefault="006A48F3" w:rsidP="006A48F3">
      <w:pPr>
        <w:spacing w:line="240" w:lineRule="auto"/>
        <w:ind w:left="0" w:right="0" w:firstLine="0"/>
        <w:jc w:val="left"/>
      </w:pPr>
      <w:r w:rsidRPr="005C4585">
        <w:br w:type="page"/>
      </w:r>
    </w:p>
    <w:p w14:paraId="7B7FBCCF" w14:textId="77777777" w:rsidR="006A48F3" w:rsidRPr="005C4585" w:rsidRDefault="006A48F3" w:rsidP="006A48F3">
      <w:pPr>
        <w:spacing w:line="240" w:lineRule="auto"/>
        <w:ind w:left="0" w:right="0" w:firstLine="0"/>
        <w:jc w:val="left"/>
      </w:pPr>
    </w:p>
    <w:p w14:paraId="6E7B4A22" w14:textId="77777777" w:rsidR="006A48F3" w:rsidRPr="005C4585" w:rsidRDefault="006A48F3" w:rsidP="006A48F3">
      <w:pPr>
        <w:pStyle w:val="1"/>
      </w:pPr>
      <w:bookmarkStart w:id="263" w:name="_Toc26966298"/>
      <w:bookmarkStart w:id="264" w:name="_Toc57631847"/>
      <w:bookmarkStart w:id="265" w:name="_Toc59013855"/>
      <w:r w:rsidRPr="005C4585">
        <w:t>ΠΑΡΑΡΤΗΜΑ Β1 Γενικά περί συντήρησης και επιτήρησης του οδικού δικτύου</w:t>
      </w:r>
      <w:bookmarkEnd w:id="263"/>
      <w:bookmarkEnd w:id="264"/>
      <w:bookmarkEnd w:id="265"/>
    </w:p>
    <w:p w14:paraId="0AD7DACA" w14:textId="77777777" w:rsidR="006A48F3" w:rsidRPr="005C4585" w:rsidRDefault="006A48F3" w:rsidP="006A48F3">
      <w:pPr>
        <w:ind w:firstLine="284"/>
        <w:rPr>
          <w:b/>
        </w:rPr>
      </w:pPr>
    </w:p>
    <w:p w14:paraId="15F1222B" w14:textId="77777777" w:rsidR="006A48F3" w:rsidRPr="005C4585" w:rsidRDefault="006A48F3" w:rsidP="006A48F3">
      <w:pPr>
        <w:ind w:firstLine="284"/>
      </w:pPr>
      <w:r w:rsidRPr="005C4585">
        <w:t xml:space="preserve">Σύμφωνα με το Ν. 3481/2006 (ΦΕΚ 162Α/2006) «ως συντήρηση νοείται η αποκατάσταση των βλαβών του οδοστρώματος και των στοιχείων ασφαλείας της οδού (στηθαία, νησίδες ασφαλείας, σήμανση </w:t>
      </w:r>
      <w:proofErr w:type="spellStart"/>
      <w:r w:rsidRPr="005C4585">
        <w:t>κ.ο.κ.</w:t>
      </w:r>
      <w:proofErr w:type="spellEnd"/>
      <w:r w:rsidRPr="005C4585">
        <w:t xml:space="preserve">), </w:t>
      </w:r>
      <w:proofErr w:type="spellStart"/>
      <w:r w:rsidRPr="005C4585">
        <w:t>επιφυλασσομένων</w:t>
      </w:r>
      <w:proofErr w:type="spellEnd"/>
      <w:r w:rsidRPr="005C4585">
        <w:t xml:space="preserve"> των διατάξεων που ισχύουν κάθε φορά για την αρμοδιότητα και τις ευθύνες των Οργανισμών Κοινής Ωφέλειας.»</w:t>
      </w:r>
    </w:p>
    <w:p w14:paraId="5EB89A98" w14:textId="77777777" w:rsidR="006A48F3" w:rsidRPr="005C4585" w:rsidRDefault="006A48F3" w:rsidP="006A48F3">
      <w:pPr>
        <w:ind w:firstLine="284"/>
      </w:pPr>
      <w:r w:rsidRPr="005C4585">
        <w:t xml:space="preserve">Σύμφωνα με τις Οδηγίες Συντήρησης Αυτοκινητοδρόμων - Στοιχειώδης Συντήρηση οι οποίες εκδόθηκαν από την Εγνατία Οδό Α.Ε. και εγκρίθηκαν με την υπ' </w:t>
      </w:r>
      <w:proofErr w:type="spellStart"/>
      <w:r w:rsidRPr="005C4585">
        <w:t>αριθμ</w:t>
      </w:r>
      <w:proofErr w:type="spellEnd"/>
      <w:r w:rsidRPr="005C4585">
        <w:t xml:space="preserve">. Δ3β/156/10-Ω/30-6-2003 απόφαση του ΥΠΕΧΩΔΕ και τις Οδηγίες Συντήρησης Αυτοκινητοδρόμων - Κύρια Συντήρηση Οδοστρωμάτων οι οποίες εκδόθηκαν από την Εγνατία Οδό Α.Ε. και εγκρίθηκαν με την υπ' </w:t>
      </w:r>
      <w:proofErr w:type="spellStart"/>
      <w:r w:rsidRPr="005C4585">
        <w:t>αριθμ</w:t>
      </w:r>
      <w:proofErr w:type="spellEnd"/>
      <w:r w:rsidRPr="005C4585">
        <w:t>. Δ1α/ο/8/60/12-07-2004 απόφαση του ΥΠΕΧΩΔΕ, ως Κύρια Συντήρηση των στοιχείων του αυτοκινητόδρομου ορίζεται το σύνολο των παρεμβάσεων που έχουν ως σκοπό την πλήρη αποκατάσταση της ποιοτικής και δομικής τους κατάστασης. Περιλαμβάνουν εργασίες μεγάλης έκτασης, όπως αποκαταστάσεις, βελτιώσεις και επισκευές των στοιχείων του αυτοκινητόδρομου.</w:t>
      </w:r>
    </w:p>
    <w:p w14:paraId="6B0FA44A" w14:textId="77777777" w:rsidR="006A48F3" w:rsidRPr="005C4585" w:rsidRDefault="006A48F3" w:rsidP="006A48F3">
      <w:pPr>
        <w:ind w:firstLine="284"/>
      </w:pPr>
      <w:r w:rsidRPr="005C4585">
        <w:t>Σύμφωνα με τον Κώδικα Οδικής Κυκλοφορίας (Ν. 2696/1999, ΦΕΚ 57Α/1999 όπως τροποποιήθηκε και ισχύει) άρθρο 10, παράγραφος 1, «Όποιος έχει τις κατά τον παρόντα Κώδικα αρμοδιότητες ή την εξουσία επί του πράγματος, επί του οποίου διεξάγεται δημόσια κυκλοφορία, υποχρεούται να λαμβάνει κάθε μέτρο, ώστε από τη δημόσια κυκλοφορία να μη δημιουργείται κίνδυνος ή ζημία τρίτων προσώπων ή άλλων έννομων αγαθών.»</w:t>
      </w:r>
    </w:p>
    <w:p w14:paraId="521E9A60" w14:textId="77777777" w:rsidR="006A48F3" w:rsidRPr="005C4585" w:rsidRDefault="006A48F3" w:rsidP="006A48F3">
      <w:pPr>
        <w:ind w:firstLine="284"/>
      </w:pPr>
      <w:r w:rsidRPr="005C4585">
        <w:t xml:space="preserve">Σύμφωνα με την γνωμοδότηση 323/2008 του Νομικού Συμβουλίου του Κράτους, η οποία έγινε αποδεκτή με το 46096/22-07-2008 έγγραφο του Υπουργείου Εσωτερικών,  «Η αρμοδιότητα των Ο.Τ.Α. Α’ Βαθμού για απομάκρυνση πάσης φύσεως αντικειμένων μετά την πρόκληση ατυχημάτων, απορρέει αφενός μεν από τις διατάξεις των άρθρων 75 στοιχείο Ι </w:t>
      </w:r>
      <w:proofErr w:type="spellStart"/>
      <w:r w:rsidRPr="005C4585">
        <w:t>περιπτ</w:t>
      </w:r>
      <w:proofErr w:type="spellEnd"/>
      <w:r w:rsidRPr="005C4585">
        <w:t>.(β) αριθμ.4 και περ.(γ) αριθμ.4 του Ν.3463/2006 (ΦΕΚ 114 Α’), στις οποίες προβλέπεται αρμοδιότητά τους για την καθαριότητα των κοινοχρήστων χώρων περιλαμβανομένων των οδών, καθώς και για τη λήψη μέτρων για την αποφυγή δυσμενών επιδράσεων στην ασφάλεια της κυκλοφορίας, αφετέρου δε από τις διατάξεις του άρθρου 10 παρ.1 του Ν.2696/1999 «Κώδικας Οδικής Κυκλοφορίας» (ΦΕΚ 57 Α’), με τις οποίες ανατίθεται στις υπηρεσίες οι οποίες είναι αρμόδιες κατά το νόμο για τη συντήρηση των οδών και η αρμοδιότητα για την διασφάλιση και την επίβλεψη της απρόσκοπτης και ασφαλούς διεξαγωγής της κυκλοφορίας στις οδούς ευθύνης τους και την αποφυγή δημιουργίας κινδύνων ή ζημιών από τη δημόσια κυκλοφορία, σε τρίτα πρόσωπα ή έννομα αγαθά.</w:t>
      </w:r>
    </w:p>
    <w:p w14:paraId="7B153980" w14:textId="77777777" w:rsidR="006A48F3" w:rsidRPr="005C4585" w:rsidRDefault="006A48F3" w:rsidP="006A48F3">
      <w:pPr>
        <w:ind w:firstLine="284"/>
      </w:pPr>
      <w:r w:rsidRPr="005C4585">
        <w:t>Για τους Ο.Τ.Α. Β’ Βαθμού, αντίστοιχες αρμοδιότητες για τις οδούς ευθύνης τους, απορρέουν από το συνδυασμό των διατάξεων του άρθρου 8 παρ.1 του Π.Δ/τος 30/1996 «Κώδικας Νομαρχιακής Αυτοδιοίκησης» (ΦΕΚ 21 Α’) και του άρθρου 10 παρ.1 του Ν.2696/1999 (Κ.Ο.Κ.) (ΦΕΚ 57 Α’)».</w:t>
      </w:r>
    </w:p>
    <w:p w14:paraId="784BE187" w14:textId="77777777" w:rsidR="006A48F3" w:rsidRPr="005C4585" w:rsidRDefault="006A48F3" w:rsidP="006A48F3">
      <w:pPr>
        <w:ind w:firstLine="284"/>
      </w:pPr>
      <w:r w:rsidRPr="005C4585">
        <w:t xml:space="preserve">Σύμφωνα με τα ανωτέρω οι φορείς συντήρησης του οδικού δικτύου έχουν την αρμοδιότητα τόσο για την τακτική συντήρηση του οδοστρώματος και των συνοδών τεχνικών έργων όσο και για την εξασφάλιση της απρόσκοπτης και ασφαλούς κυκλοφορίας των οχημάτων στο οδικό δίκτυο με την αποκατάσταση της βατότητας και την απομάκρυνση εμποδίων που μπορεί να έχουν προκληθεί εκτός των άλλων και από την εκδήλωση φυσικών η ανθρωπογενών καταστροφών, στα οποία περιλαμβάνονται το χιόνι, τα </w:t>
      </w:r>
      <w:proofErr w:type="spellStart"/>
      <w:r w:rsidRPr="005C4585">
        <w:t>πλημμυρικά</w:t>
      </w:r>
      <w:proofErr w:type="spellEnd"/>
      <w:r w:rsidRPr="005C4585">
        <w:t xml:space="preserve"> ύδατα και τα φερτά υλικά, οι εδαφικοί και βραχώδεις όγκοι που έχουν κατολισθήσει, τα ερείπια κατεστραμμένων κτηρίων κ.τ.λ.   </w:t>
      </w:r>
    </w:p>
    <w:p w14:paraId="1217E5F7" w14:textId="77777777" w:rsidR="006A48F3" w:rsidRPr="005C4585" w:rsidRDefault="006A48F3" w:rsidP="006A48F3">
      <w:pPr>
        <w:ind w:firstLine="284"/>
      </w:pPr>
      <w:r w:rsidRPr="005C4585">
        <w:t xml:space="preserve">Η επικρατούσα κατάσταση στο οδικό δίκτυο, ο έλεγχος κυκλοφορίας, η επιβολή προσωρινών περιορισμών ή απαγορεύσεων κυκλοφορίας σε όλο το οδικό δίκτυο της χώρας, όταν αυτό </w:t>
      </w:r>
      <w:r w:rsidRPr="005C4585">
        <w:lastRenderedPageBreak/>
        <w:t>επιβάλλεται από ιδιαίτερους λόγους ασφαλείας ή σε έκτακτες περιπτώσεις για την αντιμετώπιση τελείως προσωρινών καταστάσεων αποτελεί αρμοδιότητα των κατά τόπους αρμοδίων υπηρεσιών της ΕΛΑΣ σύμφωνα με την ισχύουσα νομοθεσία (Π.Δ.1/2005, άρθρ. 52 του Κώδικα Οδικής Κυκλοφορίας Ν. 2696/1999 – ΦΕΚ 57/Α΄/1999, όπως αυτό έχει αντικατασταθεί με την παρ. 9 του άρθρου 48 του Ν. 4313/2014).</w:t>
      </w:r>
    </w:p>
    <w:p w14:paraId="39DDFA31" w14:textId="77777777" w:rsidR="006A48F3" w:rsidRPr="005C4585" w:rsidRDefault="006A48F3" w:rsidP="006A48F3">
      <w:pPr>
        <w:ind w:firstLine="284"/>
      </w:pPr>
      <w:r w:rsidRPr="005C4585">
        <w:t xml:space="preserve">Επισημαίνεται ότι, για τα τμήματα του οδικού δικτύου που εντάσσονται στο πρόγραμμα «Δρόμοι Ανάπτυξης» των έργων με Σύμβαση Παραχώρησης του Υπουργείου Υποδομών &amp; Μεταφορών, που έχουν κυρωθεί οι Συμβάσεις Παραχώρησής τους και έχουν παραδοθεί για λειτουργία, το ανωτέρω έργο της ΕΛ.ΑΣ πραγματοποιείται σύμφωνα και με τα προβλεπόμενα στις σχετικές συμφωνίες αστυνόμευσης μεταξύ του Υπουργείου  Προστασίας του Πολίτη και των </w:t>
      </w:r>
      <w:proofErr w:type="spellStart"/>
      <w:r w:rsidRPr="005C4585">
        <w:t>παραχωρησιούχων</w:t>
      </w:r>
      <w:proofErr w:type="spellEnd"/>
      <w:r w:rsidRPr="005C4585">
        <w:t xml:space="preserve"> εταιρειών.</w:t>
      </w:r>
    </w:p>
    <w:p w14:paraId="13D3EBE4" w14:textId="77777777" w:rsidR="006A48F3" w:rsidRPr="005C4585" w:rsidRDefault="006A48F3" w:rsidP="006A48F3">
      <w:pPr>
        <w:ind w:firstLine="284"/>
      </w:pPr>
      <w:r w:rsidRPr="005C4585">
        <w:t xml:space="preserve">Επίσης, ο έλεγχος της επικρατούσας κατάστασης για την καλή λειτουργία του έργου παραχώρησης  (επιθεώρηση, επισήμανση και αντιμετώπιση εκτάκτων συμβάντων, λήψη μέτρων ενημέρωσης των χρηστών, διαχείριση κυκλοφορίας, </w:t>
      </w:r>
      <w:proofErr w:type="spellStart"/>
      <w:r w:rsidRPr="005C4585">
        <w:t>κλπ</w:t>
      </w:r>
      <w:proofErr w:type="spellEnd"/>
      <w:r w:rsidRPr="005C4585">
        <w:t xml:space="preserve">) πραγματοποιείται και με ευθύνη των </w:t>
      </w:r>
      <w:proofErr w:type="spellStart"/>
      <w:r w:rsidRPr="005C4585">
        <w:t>παραχωρησιούχων</w:t>
      </w:r>
      <w:proofErr w:type="spellEnd"/>
      <w:r w:rsidRPr="005C4585">
        <w:t xml:space="preserve"> εταιρειών στο οδικό δίκτυο αρμοδιότητάς τους,  με άμεση ενημέρωση των κατά τόπους αρμόδιων υπηρεσιών της ΕΛ.ΑΣ.</w:t>
      </w:r>
    </w:p>
    <w:p w14:paraId="440D453F" w14:textId="77777777" w:rsidR="006A48F3" w:rsidRPr="005C4585" w:rsidRDefault="006A48F3" w:rsidP="006A48F3">
      <w:pPr>
        <w:ind w:firstLine="284"/>
      </w:pPr>
      <w:r w:rsidRPr="005C4585">
        <w:t xml:space="preserve">Διευκρινίζεται ότι η αστυνόμευση του έργου παραχώρησης από την ΕΛ.ΑΣ. είναι ανεξάρτητη από τον έλεγχο της επικρατούσας κατάστασης που πραγματοποιείται από τους </w:t>
      </w:r>
      <w:proofErr w:type="spellStart"/>
      <w:r w:rsidRPr="005C4585">
        <w:t>παραχωρησιούχους</w:t>
      </w:r>
      <w:proofErr w:type="spellEnd"/>
      <w:r w:rsidRPr="005C4585">
        <w:t xml:space="preserve"> και προβλέπεται στις σχετικές συμβάσεις παραχώρησης και εγχειρίδια λειτουργίας. </w:t>
      </w:r>
    </w:p>
    <w:p w14:paraId="4C265D4C" w14:textId="77777777" w:rsidR="006A48F3" w:rsidRPr="005C4585" w:rsidRDefault="006A48F3" w:rsidP="006A48F3">
      <w:pPr>
        <w:ind w:firstLine="284"/>
      </w:pPr>
      <w:r w:rsidRPr="005C4585">
        <w:t xml:space="preserve"> </w:t>
      </w:r>
    </w:p>
    <w:p w14:paraId="76D61D86" w14:textId="77777777" w:rsidR="006A48F3" w:rsidRPr="005C4585" w:rsidRDefault="006A48F3" w:rsidP="006A48F3">
      <w:pPr>
        <w:ind w:firstLine="284"/>
      </w:pPr>
    </w:p>
    <w:p w14:paraId="0F37939F" w14:textId="77777777" w:rsidR="006A48F3" w:rsidRPr="005C4585" w:rsidRDefault="006A48F3" w:rsidP="006A48F3">
      <w:pPr>
        <w:ind w:firstLine="284"/>
      </w:pPr>
      <w:r w:rsidRPr="005C4585">
        <w:br w:type="page"/>
      </w:r>
    </w:p>
    <w:p w14:paraId="6226EAA4" w14:textId="77777777" w:rsidR="006A48F3" w:rsidRPr="005C4585" w:rsidRDefault="006A48F3" w:rsidP="006A48F3">
      <w:pPr>
        <w:pStyle w:val="1"/>
      </w:pPr>
      <w:bookmarkStart w:id="266" w:name="_Toc26966299"/>
      <w:bookmarkStart w:id="267" w:name="_Toc57631848"/>
      <w:bookmarkStart w:id="268" w:name="_Toc59013856"/>
      <w:r w:rsidRPr="005C4585">
        <w:lastRenderedPageBreak/>
        <w:t>ΠΑΡΑΡΤΗΜΑ Β2 Κατανομή των αρμοδιοτήτων συντήρησης του οδικού δικτύου</w:t>
      </w:r>
      <w:bookmarkEnd w:id="266"/>
      <w:bookmarkEnd w:id="267"/>
      <w:bookmarkEnd w:id="268"/>
    </w:p>
    <w:p w14:paraId="0A04720B" w14:textId="77777777" w:rsidR="006A48F3" w:rsidRPr="005C4585" w:rsidRDefault="006A48F3" w:rsidP="006A48F3">
      <w:pPr>
        <w:ind w:firstLine="284"/>
      </w:pPr>
    </w:p>
    <w:p w14:paraId="6797C904" w14:textId="77777777" w:rsidR="006A48F3" w:rsidRPr="005C4585" w:rsidRDefault="006A48F3" w:rsidP="006A48F3">
      <w:pPr>
        <w:pStyle w:val="3"/>
      </w:pPr>
      <w:bookmarkStart w:id="269" w:name="_Toc57631849"/>
      <w:bookmarkStart w:id="270" w:name="_Toc59013857"/>
      <w:r w:rsidRPr="005C4585">
        <w:rPr>
          <w:lang w:val="en-US"/>
        </w:rPr>
        <w:t>B</w:t>
      </w:r>
      <w:r w:rsidRPr="005C4585">
        <w:t>.2.1 Κατανομή των αρμοδιοτήτων συντήρησης του οδικού δικτύου</w:t>
      </w:r>
      <w:bookmarkEnd w:id="269"/>
      <w:bookmarkEnd w:id="270"/>
    </w:p>
    <w:p w14:paraId="4507810F" w14:textId="77777777" w:rsidR="006A48F3" w:rsidRPr="005C4585" w:rsidRDefault="006A48F3" w:rsidP="006A48F3">
      <w:pPr>
        <w:ind w:firstLine="284"/>
      </w:pPr>
      <w:r w:rsidRPr="005C4585">
        <w:t xml:space="preserve">Η κατανομή των αρμοδιοτήτων συντήρησης των ολοκληρωμένων τμημάτων των αυτοκινητοδρόμων βασίστηκε στις αποφάσεις του Υπουργού ΠΕΧΩΔΕ που εκδόθηκαν σε εφαρμογή του Ν.3481/2006 (ΦΕΚ 162/Α/2-8-2006) και </w:t>
      </w:r>
      <w:proofErr w:type="spellStart"/>
      <w:r w:rsidRPr="005C4585">
        <w:t>επικαιροποιήθηκε</w:t>
      </w:r>
      <w:proofErr w:type="spellEnd"/>
      <w:r w:rsidRPr="005C4585">
        <w:t xml:space="preserve"> με βάση τις χαράξεις των νέων τμημάτων αυτοκινητοδρόμων που κατασκευάστηκαν από τις </w:t>
      </w:r>
      <w:proofErr w:type="spellStart"/>
      <w:r w:rsidRPr="005C4585">
        <w:t>παραχωρησιούχες</w:t>
      </w:r>
      <w:proofErr w:type="spellEnd"/>
      <w:r w:rsidRPr="005C4585">
        <w:t xml:space="preserve"> εταιρίες του προγράμματος «Δρόμοι ανάπτυξης». Αντίστοιχα η κατανομή των αρμοδιοτήτων συντήρησης του Εθνικού και Επαρχιακού οδικού βασίστηκε στις αποφάσεις των Γενικών Γραμματέων των Κρατικών Περιφερειών που εκδόθηκαν σε εφαρμογή του Ν.3481/2006 (ΦΕΚ 162/Α/2-8-2006) και παρατίθενται στο σχετικό παράρτημα Β του παρόντος και επικυρώθηκε από τις Δ/</w:t>
      </w:r>
      <w:proofErr w:type="spellStart"/>
      <w:r w:rsidRPr="005C4585">
        <w:t>νσεις</w:t>
      </w:r>
      <w:proofErr w:type="spellEnd"/>
      <w:r w:rsidRPr="005C4585">
        <w:t xml:space="preserve"> Τεχνικών Έργων των Περιφερειών και των Περιφερειακών Ενοτήτων (Πρώην Νομαρχιακών Αυτοδιοικήσεων).         </w:t>
      </w:r>
    </w:p>
    <w:p w14:paraId="4BEEF7C9" w14:textId="77777777" w:rsidR="006A48F3" w:rsidRPr="005C4585" w:rsidRDefault="006A48F3" w:rsidP="006A48F3">
      <w:pPr>
        <w:ind w:firstLine="284"/>
      </w:pPr>
      <w:r w:rsidRPr="005C4585">
        <w:t xml:space="preserve">Μετά την εφαρμογή του Προγράμματος «Καλλικράτης» (Ν.3852/2010, ΦΕΚ 87/Α΄/2010) οι αρμοδιότητες για τη συντήρηση των οδών που ανήκαν στις </w:t>
      </w:r>
      <w:proofErr w:type="spellStart"/>
      <w:r w:rsidRPr="005C4585">
        <w:t>καταργηθείσες</w:t>
      </w:r>
      <w:proofErr w:type="spellEnd"/>
      <w:r w:rsidRPr="005C4585">
        <w:t xml:space="preserve"> Νομαρχιακές Αυτοδιοικήσεις (επαρχιακό οδικό δίκτυο) και στις πρώην κρατικές Περιφέρειες (εθνικό οδικό δίκτυο), περιήλθαν πλέον στις νέες Περιφέρειες που συστήθηκαν με τον Ν. 3852/10 και ασκούνται από τις αρμόδιες υπηρεσίες τους (</w:t>
      </w:r>
      <w:proofErr w:type="spellStart"/>
      <w:r w:rsidRPr="005C4585">
        <w:t>αρθ</w:t>
      </w:r>
      <w:proofErr w:type="spellEnd"/>
      <w:r w:rsidRPr="005C4585">
        <w:t>. 186 παρ.ΙΙ.ΣΤ.1 του Ν.3852/2010).</w:t>
      </w:r>
    </w:p>
    <w:p w14:paraId="29A4C3F8" w14:textId="77777777" w:rsidR="006A48F3" w:rsidRPr="005C4585" w:rsidRDefault="006A48F3" w:rsidP="006A48F3">
      <w:pPr>
        <w:ind w:firstLine="284"/>
      </w:pPr>
      <w:r w:rsidRPr="005C4585">
        <w:t>Η αρμοδιότητα συντήρησης των τμημάτων του οδικού δικτύου που έχει χαρακτηριστεί ως Εθνικό ή Επαρχιακό οδικό δίκτυο και διέρχεται μέσα από οικισμούς προϋφιστάμενους του 1923, χωρίς εγκεκριμένο σχέδιο πόλης ή μέσα στα όρια οικισμών οριοθετημένων σύμφωνα με το από 24.4.1985 Π.Δ. (Φ.Ε.Κ. 181Δ/1985), ανήκει κατά περίπτωση στις Περιφέρειες ή τους οικείους Δήμους ανάλογα με τα όσα αναφέρονται στις αντίστοιχες αποφάσεις των Γενικών Γραμματέων των πρώην κρατικών Περιφερειών ή των Περιφερειαρχών μετά την εφαρμογή του Προγράμματος «Καλλικράτης»</w:t>
      </w:r>
      <w:r w:rsidRPr="005C4585">
        <w:rPr>
          <w:rStyle w:val="ab"/>
          <w:rFonts w:eastAsia="Tahoma"/>
        </w:rPr>
        <w:footnoteReference w:id="32"/>
      </w:r>
      <w:r w:rsidRPr="005C4585">
        <w:t>.</w:t>
      </w:r>
    </w:p>
    <w:p w14:paraId="30FED4CA" w14:textId="77777777" w:rsidR="006A48F3" w:rsidRPr="005C4585" w:rsidRDefault="006A48F3" w:rsidP="006A48F3">
      <w:pPr>
        <w:ind w:firstLine="284"/>
      </w:pPr>
      <w:r w:rsidRPr="005C4585">
        <w:t xml:space="preserve">Το υπόλοιπο δημόσιο οδικό δίκτυο, όπως προκύπτει από τις ανωτέρω αποφάσεις, ανήκει στην αρμοδιότητα συντήρησης των Δήμων, εντός των διοικητικών ορίων εκάστου. </w:t>
      </w:r>
    </w:p>
    <w:p w14:paraId="3B361F1A" w14:textId="77777777" w:rsidR="006A48F3" w:rsidRPr="005C4585" w:rsidRDefault="006A48F3" w:rsidP="006A48F3">
      <w:pPr>
        <w:ind w:firstLine="284"/>
      </w:pPr>
    </w:p>
    <w:p w14:paraId="2653FA7E" w14:textId="77777777" w:rsidR="006A48F3" w:rsidRPr="005C4585" w:rsidRDefault="006A48F3" w:rsidP="006A48F3">
      <w:pPr>
        <w:pStyle w:val="3"/>
      </w:pPr>
      <w:bookmarkStart w:id="271" w:name="_Toc57631851"/>
      <w:bookmarkStart w:id="272" w:name="_Toc59013858"/>
      <w:bookmarkStart w:id="273" w:name="_Toc366584359"/>
      <w:bookmarkStart w:id="274" w:name="_Toc366747791"/>
      <w:r w:rsidRPr="005C4585">
        <w:rPr>
          <w:lang w:val="en-US"/>
        </w:rPr>
        <w:t>B</w:t>
      </w:r>
      <w:r w:rsidRPr="005C4585">
        <w:t>.2.</w:t>
      </w:r>
      <w:r w:rsidR="00AB651B">
        <w:t>2</w:t>
      </w:r>
      <w:r w:rsidRPr="005C4585">
        <w:t xml:space="preserve"> Κατανομή των αρμοδιοτήτων συντήρησης στο εθνικό και επαρχιακό οδικό δίκτυο.</w:t>
      </w:r>
      <w:bookmarkEnd w:id="271"/>
      <w:bookmarkEnd w:id="272"/>
    </w:p>
    <w:bookmarkEnd w:id="273"/>
    <w:bookmarkEnd w:id="274"/>
    <w:p w14:paraId="7EBD89A3" w14:textId="77777777" w:rsidR="006A48F3" w:rsidRPr="005C4585" w:rsidRDefault="006A48F3" w:rsidP="006A48F3">
      <w:pPr>
        <w:ind w:firstLine="284"/>
      </w:pPr>
      <w:r w:rsidRPr="005C4585">
        <w:t xml:space="preserve">Μετά την εφαρμογή του Προγράμματος «Καλλικράτης» (Ν.3852/2010, ΦΕΚ 87/Α΄/2010) οι αρμοδιότητες για τη συντήρηση των οδών που ανήκαν στις </w:t>
      </w:r>
      <w:proofErr w:type="spellStart"/>
      <w:r w:rsidRPr="005C4585">
        <w:t>καταργηθείσες</w:t>
      </w:r>
      <w:proofErr w:type="spellEnd"/>
      <w:r w:rsidRPr="005C4585">
        <w:t xml:space="preserve"> Νομαρχιακές Αυτοδιοικήσεις (επαρχιακό οδικό δίκτυο) και στις πρώην κρατικές Περιφέρειες (εθνικό οδικό δίκτυο), περιήλθαν πλέον στις νέες Περιφέρειες που συστήθηκαν με τον Ν. 3852/10 και ασκούνται από τις αρμόδιες υπηρεσίες τους (</w:t>
      </w:r>
      <w:proofErr w:type="spellStart"/>
      <w:r w:rsidRPr="005C4585">
        <w:t>αρθ</w:t>
      </w:r>
      <w:proofErr w:type="spellEnd"/>
      <w:r w:rsidRPr="005C4585">
        <w:t xml:space="preserve">. 186 παρ.ΙΙ.ΣΤ.1 του Ν.3852/2010). </w:t>
      </w:r>
    </w:p>
    <w:p w14:paraId="48563890" w14:textId="77777777" w:rsidR="006A48F3" w:rsidRPr="005C4585" w:rsidRDefault="006A48F3" w:rsidP="006A48F3">
      <w:pPr>
        <w:ind w:firstLine="284"/>
      </w:pPr>
      <w:r w:rsidRPr="005C4585">
        <w:t xml:space="preserve">Στον </w:t>
      </w:r>
      <w:r w:rsidRPr="005C4585">
        <w:rPr>
          <w:b/>
        </w:rPr>
        <w:t xml:space="preserve">Πίνακα 2 του Παραρτήματος Δ </w:t>
      </w:r>
      <w:r w:rsidR="00E332DC" w:rsidRPr="005C4585">
        <w:t xml:space="preserve">του </w:t>
      </w:r>
      <w:r w:rsidR="00E332DC">
        <w:t>Γενικού Σχεδίου</w:t>
      </w:r>
      <w:r w:rsidR="00E332DC" w:rsidRPr="006F059E">
        <w:t xml:space="preserve"> Αντιμετώπιση</w:t>
      </w:r>
      <w:r w:rsidR="00E332DC">
        <w:t>ς</w:t>
      </w:r>
      <w:r w:rsidR="00E332DC" w:rsidRPr="006F059E">
        <w:t xml:space="preserve"> Εκτάκτων Αναγκών </w:t>
      </w:r>
      <w:r w:rsidR="00E332DC">
        <w:t xml:space="preserve">και Άμεσης/Βραχείας Διαχείρισης Συνεπειών από την Εκδήλωση </w:t>
      </w:r>
      <w:r w:rsidR="00E332DC" w:rsidRPr="005C4585">
        <w:t>Χιονοπτώσεων και Παγετού</w:t>
      </w:r>
      <w:r w:rsidR="00E332DC">
        <w:t xml:space="preserve"> με την κωδική ονομασία «ΒΟΡΕΑΣ»</w:t>
      </w:r>
      <w:r w:rsidR="00E332DC" w:rsidRPr="006F059E">
        <w:t xml:space="preserve"> </w:t>
      </w:r>
      <w:r w:rsidR="00E332DC">
        <w:t xml:space="preserve">(ΑΔΑ: </w:t>
      </w:r>
      <w:r w:rsidR="00E332DC" w:rsidRPr="00AB651B">
        <w:t>6Δ4Ω46ΜΤΛΒ-Ε67</w:t>
      </w:r>
      <w:r w:rsidR="00E332DC" w:rsidRPr="005C4585">
        <w:t>)</w:t>
      </w:r>
      <w:r w:rsidR="00E332DC">
        <w:t>,</w:t>
      </w:r>
      <w:r w:rsidR="00E332DC" w:rsidRPr="005C4585">
        <w:t xml:space="preserve"> </w:t>
      </w:r>
      <w:r w:rsidRPr="005C4585">
        <w:t>παρουσιάζονται συνοπτικά οι οργανικές μονάδες των Περιφερειών (Δ/</w:t>
      </w:r>
      <w:proofErr w:type="spellStart"/>
      <w:r w:rsidRPr="005C4585">
        <w:t>νσεις</w:t>
      </w:r>
      <w:proofErr w:type="spellEnd"/>
      <w:r w:rsidRPr="005C4585">
        <w:t xml:space="preserve"> Τεχνικών Έργων, </w:t>
      </w:r>
      <w:proofErr w:type="spellStart"/>
      <w:r w:rsidRPr="005C4585">
        <w:t>κλπ</w:t>
      </w:r>
      <w:proofErr w:type="spellEnd"/>
      <w:r w:rsidRPr="005C4585">
        <w:t>)  που έχουν αρμοδιότητες συντήρησης στο εθνικό και επαρχιακό οδικό δίκτυο της χώρας, σύμφωνα με τις κανονιστικές πράξεις που έχουν εκδοθεί για το σκοπό αυτό και έχουν κοινοποιηθεί στην ΓΓΠΠ μετά από σχετική αλληλογραφία (6194/17-9-2012 έγγραφο της ΓΓΠΠ).</w:t>
      </w:r>
    </w:p>
    <w:p w14:paraId="2EC4BA04" w14:textId="77777777" w:rsidR="006A48F3" w:rsidRPr="005C4585" w:rsidRDefault="006A48F3" w:rsidP="006A48F3">
      <w:pPr>
        <w:ind w:firstLine="284"/>
        <w:rPr>
          <w:b/>
        </w:rPr>
      </w:pPr>
    </w:p>
    <w:p w14:paraId="4C20ECCA" w14:textId="77777777" w:rsidR="006A48F3" w:rsidRPr="005C4585" w:rsidRDefault="006A48F3" w:rsidP="006A48F3">
      <w:pPr>
        <w:pStyle w:val="3"/>
      </w:pPr>
      <w:bookmarkStart w:id="275" w:name="_Toc57631852"/>
      <w:bookmarkStart w:id="276" w:name="_Toc59013859"/>
      <w:r w:rsidRPr="005C4585">
        <w:rPr>
          <w:lang w:val="en-US"/>
        </w:rPr>
        <w:lastRenderedPageBreak/>
        <w:t>B</w:t>
      </w:r>
      <w:r w:rsidRPr="005C4585">
        <w:t xml:space="preserve">.2.4 Κατανομή των αρμοδιοτήτων συντήρησης στο υπόλοιπο δημόσιο οδικό δίκτυο (δημοτικοί οδοί, </w:t>
      </w:r>
      <w:proofErr w:type="spellStart"/>
      <w:r w:rsidRPr="005C4585">
        <w:t>κλπ</w:t>
      </w:r>
      <w:proofErr w:type="spellEnd"/>
      <w:r w:rsidRPr="005C4585">
        <w:t>).</w:t>
      </w:r>
      <w:bookmarkEnd w:id="275"/>
      <w:bookmarkEnd w:id="276"/>
    </w:p>
    <w:p w14:paraId="2628EA36" w14:textId="77777777" w:rsidR="006A48F3" w:rsidRPr="005C4585" w:rsidRDefault="006A48F3" w:rsidP="006A48F3">
      <w:pPr>
        <w:ind w:firstLine="284"/>
      </w:pPr>
      <w:r w:rsidRPr="005C4585">
        <w:t xml:space="preserve">Το υπόλοιπο δημόσιο οδικό δίκτυο, όπως προκύπτει από τις αποφάσεις του Υπουργού ΠΕΧΩΔΕ και των Γενικών Γραμματέων των πρώην κρατικών Περιφερειών που εκδόθηκαν σε εφαρμογή του Ν.3481/2006 (ΦΕΚ 162Α/2-8-2006), ανήκει στην αρμοδιότητα συντήρησης των Δήμων, εντός των διοικητικών ορίων εκάστου. </w:t>
      </w:r>
    </w:p>
    <w:p w14:paraId="0AADD184" w14:textId="77777777" w:rsidR="006A48F3" w:rsidRPr="005C4585" w:rsidRDefault="006A48F3" w:rsidP="006A48F3">
      <w:pPr>
        <w:ind w:firstLine="284"/>
      </w:pPr>
      <w:r w:rsidRPr="005C4585">
        <w:t>Σε περίπτωση οδού που διέρχεται από περισσότερους Δήμους, η ευθύνη κατανέμεται τμηματικά σε κάθε Δήμο που η οδός διέρχεται μέσα στα όρια της διοικητικής του ευθύνης</w:t>
      </w:r>
    </w:p>
    <w:p w14:paraId="494B7BC3" w14:textId="77777777" w:rsidR="006A48F3" w:rsidRPr="005C4585" w:rsidRDefault="006A48F3" w:rsidP="006A48F3">
      <w:pPr>
        <w:ind w:firstLine="284"/>
      </w:pPr>
      <w:r w:rsidRPr="005C4585">
        <w:t>Όσον αφορά τη συντήρηση του οδικού δικτύου των πρώην Δήμων και Κοινοτήτων που συνενώνονται, νοείται ότι η αρμοδιότητα αυτή ασκείται πλέον από τους Δήμους που συνιστώνται με το άρθρο 1 του Ν.3852/2010 (</w:t>
      </w:r>
      <w:proofErr w:type="spellStart"/>
      <w:r w:rsidRPr="005C4585">
        <w:t>αρθ</w:t>
      </w:r>
      <w:proofErr w:type="spellEnd"/>
      <w:r w:rsidRPr="005C4585">
        <w:t>. 283, παρ.1 του Ν.3852/2010).</w:t>
      </w:r>
    </w:p>
    <w:p w14:paraId="6FD7B444" w14:textId="77777777" w:rsidR="006A48F3" w:rsidRPr="005C4585" w:rsidRDefault="006A48F3" w:rsidP="006A48F3">
      <w:pPr>
        <w:ind w:firstLine="284"/>
      </w:pPr>
      <w:r w:rsidRPr="005C4585">
        <w:t xml:space="preserve">Σύμφωνα με το άρθ.1 του ΠΔ 28/1929 «Κωδικοποίηση διατάξεων για κατασκευή-συντήρηση οδών» οι οδοί του κράτους διαιρούνται σε εθνικές, επαρχιακές και δημοτικές ή κοινοτικές και αγροτικές. </w:t>
      </w:r>
    </w:p>
    <w:p w14:paraId="412B7908" w14:textId="77777777" w:rsidR="006A48F3" w:rsidRPr="005C4585" w:rsidRDefault="006A48F3" w:rsidP="006A48F3">
      <w:pPr>
        <w:ind w:firstLine="284"/>
      </w:pPr>
      <w:r w:rsidRPr="005C4585">
        <w:t xml:space="preserve">Επίσης, σύμφωνα με το άρθρο 94 του Ν.3852/2010, στο άρθρο 75 παρ. Ι του Κώδικα Δήμων και Κοινοτήτων προστίθεται τομέας υπό στοιχείο η' και υπό τον τίτλο «Αγροτική Ανάπτυξη - Κτηνοτροφία - Αλιεία», στον οποίο περιλαμβάνονται εκτός των άλλων οι αρμοδιότητες μελέτης και εκτέλεσης έργων τεχνικής υποδομής, τοπικής σημασίας, που αφορούν στη γεωργία, την κτηνοτροφία και την αλιεία και ιδίως αυτών που σχετίζονται με την αγροτική οδοποιία, την κατασκευή </w:t>
      </w:r>
      <w:proofErr w:type="spellStart"/>
      <w:r w:rsidRPr="005C4585">
        <w:t>λιμνοδεξαμενών</w:t>
      </w:r>
      <w:proofErr w:type="spellEnd"/>
      <w:r w:rsidRPr="005C4585">
        <w:t>, τα έργα βελτίωσης βοσκοτόπων και τα εγγειοβελτιωτικά έργα.</w:t>
      </w:r>
    </w:p>
    <w:p w14:paraId="3BCF0A23" w14:textId="77777777" w:rsidR="006A48F3" w:rsidRPr="005C4585" w:rsidRDefault="006A48F3" w:rsidP="006A48F3">
      <w:pPr>
        <w:ind w:firstLine="284"/>
      </w:pPr>
      <w:r w:rsidRPr="005C4585">
        <w:t>Στο πλαίσιο αυτό και με βάση τα ανωτέρω, η συντήρηση του αγροτικού οδικού δικτύου και κατά συνέπεια η αποκατάσταση αυτού από ζημιές οι οποίες προκλήθηκαν από έντονα καιρικά φαινόμενα, ανήκει στην αρμοδιότητα συντήρησης των Δήμων, εντός της χωρικής τους αρμοδιότητας</w:t>
      </w:r>
    </w:p>
    <w:p w14:paraId="10C4BF94" w14:textId="77777777" w:rsidR="006A48F3" w:rsidRPr="005C4585" w:rsidRDefault="006A48F3" w:rsidP="006A48F3">
      <w:pPr>
        <w:ind w:firstLine="284"/>
      </w:pPr>
      <w:r w:rsidRPr="005C4585">
        <w:t>Η αρμοδιότητα συντήρησης των τμημάτων του οδικού δικτύου που έχει χαρακτηριστεί ως Εθνικό ή Επαρχιακό οδικό δίκτυο και διέρχεται μέσα από οικισμούς προϋφιστάμενους του 1923, χωρίς εγκεκριμένο σχέδιο πόλης ή μέσα στα όρια οικισμών οριοθετημένων σύμφωνα με το από 24.4.1985 Π.Δ. (Φ.Ε.Κ. 181Δ/1985), ανήκει κατά περίπτωση στις Περιφέρειες ή τους οικείους Δήμους ανάλογα με τα όσα αναφέρονται στις αντίστοιχες αποφάσεις των Γενικών Γραμματέων των πρώην κρατικών Περιφερειών ή των Περιφερειαρχών μετά την εφαρμογή του Προγράμματος «Καλλικράτης»</w:t>
      </w:r>
      <w:r w:rsidRPr="005C4585">
        <w:rPr>
          <w:rStyle w:val="ab"/>
          <w:rFonts w:eastAsia="Tahoma"/>
        </w:rPr>
        <w:footnoteReference w:id="33"/>
      </w:r>
      <w:r w:rsidRPr="005C4585">
        <w:t>.</w:t>
      </w:r>
    </w:p>
    <w:p w14:paraId="66F64297" w14:textId="77777777" w:rsidR="006A48F3" w:rsidRPr="005C4585" w:rsidRDefault="006A48F3" w:rsidP="006A48F3">
      <w:pPr>
        <w:ind w:firstLine="284"/>
      </w:pPr>
      <w:r w:rsidRPr="005C4585">
        <w:t>Εξαίρεση αποτελούν σύμφωνα με το άρθρο 205 του Ν. 3852/2010 οι Δήμοι της Περιφέρειας Νοτίου Αιγαίου με πληθυσμό μικρότερο από 4.000 κατοίκους</w:t>
      </w:r>
      <w:r w:rsidRPr="005C4585">
        <w:rPr>
          <w:vertAlign w:val="superscript"/>
        </w:rPr>
        <w:footnoteReference w:id="34"/>
      </w:r>
      <w:r w:rsidRPr="005C4585">
        <w:t xml:space="preserve"> στους οποίους, εφόσον υποβληθεί σχετικό αίτημα στον Περιφερειάρχη, από τον οικείο δήμο, ύστερα από απόφαση του δημοτικού συμβουλίου, που λαμβάνεται με την απόλυτη πλειοψηφία των μελών του, η εκτέλεση έργων και μελετών, συνεπώς και η συντήρηση του υπόλοιπου οδικού δικτύου (δημοτικοί οδοί κ.τ.λ.) αποτελεί αρμοδιότητα της Δ/νσης Τεχνικών Έργων των Περιφερειακών Ενοτήτων Κυκλάδων και Δωδεκανήσου αντίστοιχα.</w:t>
      </w:r>
    </w:p>
    <w:p w14:paraId="1065930B" w14:textId="77777777" w:rsidR="006A48F3" w:rsidRPr="005C4585" w:rsidRDefault="006A48F3" w:rsidP="006A48F3">
      <w:pPr>
        <w:ind w:firstLine="284"/>
      </w:pPr>
      <w:r w:rsidRPr="005C4585">
        <w:t xml:space="preserve">Ειδικότερα για τους Δήμους των Περιφερειών Βορείου Αιγαίου, Νοτίου Αιγαίου και Ιονίου (Νησιωτικοί Δήμοι) και για τις </w:t>
      </w:r>
      <w:r w:rsidRPr="005C4585">
        <w:rPr>
          <w:b/>
        </w:rPr>
        <w:t>αρμοδιότητες κατασκευής, συντήρησης και ανακαίνισης των οδών</w:t>
      </w:r>
      <w:r w:rsidRPr="005C4585">
        <w:t xml:space="preserve"> των οποίων η συντήρηση άνηκε στην αρμοδιότητα της Κρατικής Περιφέρειας και των αντίστοιχων </w:t>
      </w:r>
      <w:r w:rsidRPr="005C4585">
        <w:lastRenderedPageBreak/>
        <w:t>Νομαρχιακών Αυτοδιοικήσεων (</w:t>
      </w:r>
      <w:proofErr w:type="spellStart"/>
      <w:r w:rsidRPr="005C4585">
        <w:t>αρθ</w:t>
      </w:r>
      <w:proofErr w:type="spellEnd"/>
      <w:r w:rsidRPr="005C4585">
        <w:t>. 204 περ. Ε.1. του Ν. 3852/2010), μέχρι την έκδοση των σχετικών αποφάσεων</w:t>
      </w:r>
      <w:r w:rsidRPr="005C4585">
        <w:rPr>
          <w:vertAlign w:val="superscript"/>
        </w:rPr>
        <w:footnoteReference w:id="35"/>
      </w:r>
      <w:r w:rsidRPr="005C4585">
        <w:rPr>
          <w:vertAlign w:val="superscript"/>
        </w:rPr>
        <w:t xml:space="preserve"> </w:t>
      </w:r>
      <w:r w:rsidRPr="005C4585">
        <w:t xml:space="preserve">για το χρόνο έναρξης άσκησής τους από τους Δήμους, συνεχίζουν να έχουν εφαρμογή οι ρυθμίσεις του δεύτερου εδαφίου της παρ. 1 του άρθρου 206 του Ν.3852/2010, δηλαδή οι αρμοδιότητες του άρθρου 204 </w:t>
      </w:r>
      <w:r w:rsidRPr="005C4585">
        <w:rPr>
          <w:b/>
        </w:rPr>
        <w:t>ασκούνται από την Περιφέρεια</w:t>
      </w:r>
      <w:r w:rsidRPr="005C4585">
        <w:t>, κατά παρέκκλιση της προβλεπόμενης σε αυτό σχετικής προθεσμίας (</w:t>
      </w:r>
      <w:proofErr w:type="spellStart"/>
      <w:r w:rsidRPr="005C4585">
        <w:t>παρ</w:t>
      </w:r>
      <w:proofErr w:type="spellEnd"/>
      <w:r w:rsidRPr="005C4585">
        <w:t xml:space="preserve"> 1, του </w:t>
      </w:r>
      <w:proofErr w:type="spellStart"/>
      <w:r w:rsidRPr="005C4585">
        <w:t>αρθ</w:t>
      </w:r>
      <w:proofErr w:type="spellEnd"/>
      <w:r w:rsidRPr="005C4585">
        <w:t>. 31 του Ν.4257/14, ΦΕΚ 93/Α΄/2014).</w:t>
      </w:r>
    </w:p>
    <w:p w14:paraId="23C6CDF6" w14:textId="77777777" w:rsidR="006A48F3" w:rsidRDefault="006A48F3" w:rsidP="006A48F3">
      <w:pPr>
        <w:ind w:firstLine="284"/>
      </w:pPr>
      <w:r w:rsidRPr="005C4585">
        <w:t>Σημειώνεται (όπως έχει ήδη αναφερθεί) ότι στην έννοια της συντήρησης του ανωτέρω οδικού δικτύου συμπεριλαμβάνεται και η αντιμετώπιση προβλημάτων από χιονοπτώσεις και παγετό (χειμερινή συντήρηση).</w:t>
      </w:r>
    </w:p>
    <w:p w14:paraId="1CD81C5A" w14:textId="77777777" w:rsidR="00AD59CF" w:rsidRDefault="00AD59CF" w:rsidP="006A48F3">
      <w:pPr>
        <w:ind w:firstLine="284"/>
      </w:pPr>
    </w:p>
    <w:p w14:paraId="29C47533" w14:textId="77777777" w:rsidR="006A48F3" w:rsidRPr="00B55F76" w:rsidRDefault="00AD59CF" w:rsidP="00AD59CF">
      <w:pPr>
        <w:shd w:val="clear" w:color="auto" w:fill="D9D9D9" w:themeFill="background1" w:themeFillShade="D9"/>
        <w:ind w:firstLine="0"/>
        <w:rPr>
          <w:i/>
        </w:rPr>
      </w:pPr>
      <w:r w:rsidRPr="00AD59CF">
        <w:rPr>
          <w:i/>
        </w:rPr>
        <w:t xml:space="preserve">Χάρτες αποτύπωσης αρμοδιοτήτων συντήρησης οδικού δικτύου ανά περιφέρεια </w:t>
      </w:r>
      <w:proofErr w:type="spellStart"/>
      <w:r w:rsidR="00D04EDC">
        <w:rPr>
          <w:i/>
        </w:rPr>
        <w:t>βρλισκονται</w:t>
      </w:r>
      <w:proofErr w:type="spellEnd"/>
      <w:r w:rsidR="00D04EDC">
        <w:rPr>
          <w:i/>
        </w:rPr>
        <w:t xml:space="preserve"> </w:t>
      </w:r>
      <w:r w:rsidRPr="00AD59CF">
        <w:rPr>
          <w:i/>
        </w:rPr>
        <w:t xml:space="preserve">αναρτημένοι στην ιστοσελίδα της ΓΓΠΠ σε ηλεκτρονική μορφή (αρχεία </w:t>
      </w:r>
      <w:proofErr w:type="spellStart"/>
      <w:r w:rsidRPr="00AD59CF">
        <w:rPr>
          <w:i/>
        </w:rPr>
        <w:t>pdf</w:t>
      </w:r>
      <w:proofErr w:type="spellEnd"/>
      <w:r w:rsidRPr="00AD59CF">
        <w:rPr>
          <w:i/>
        </w:rPr>
        <w:t xml:space="preserve">) και σε διαστάσεις εκτύπωσης από Α1 έως Α0 στην ενότητα </w:t>
      </w:r>
      <w:r w:rsidRPr="00D04EDC">
        <w:rPr>
          <w:i/>
        </w:rPr>
        <w:t>«Θεματικοί Χάρτες Σχεδίων Πολιτικής Προστασίας»</w:t>
      </w:r>
      <w:r w:rsidR="00B55F76" w:rsidRPr="00B55F76">
        <w:rPr>
          <w:i/>
        </w:rPr>
        <w:t>.</w:t>
      </w:r>
    </w:p>
    <w:p w14:paraId="70D0EA75" w14:textId="77777777" w:rsidR="00D04EDC" w:rsidRPr="00D04EDC" w:rsidRDefault="00D04EDC" w:rsidP="00AD59CF">
      <w:pPr>
        <w:shd w:val="clear" w:color="auto" w:fill="D9D9D9" w:themeFill="background1" w:themeFillShade="D9"/>
        <w:ind w:firstLine="0"/>
        <w:rPr>
          <w:i/>
        </w:rPr>
      </w:pPr>
      <w:r>
        <w:rPr>
          <w:i/>
        </w:rPr>
        <w:t xml:space="preserve">Στους ανωτέρω χάρτες </w:t>
      </w:r>
      <w:r w:rsidRPr="00D04EDC">
        <w:rPr>
          <w:i/>
        </w:rPr>
        <w:t>απεικονίζεται ως υπόβαθρο η διοικητική διαίρεση σε επίπεδο ∆</w:t>
      </w:r>
      <w:proofErr w:type="spellStart"/>
      <w:r w:rsidRPr="00D04EDC">
        <w:rPr>
          <w:i/>
        </w:rPr>
        <w:t>ήµου</w:t>
      </w:r>
      <w:proofErr w:type="spellEnd"/>
      <w:r w:rsidRPr="00D04EDC">
        <w:rPr>
          <w:i/>
        </w:rPr>
        <w:t xml:space="preserve">, καθώς και το οδικό δίκτυο </w:t>
      </w:r>
      <w:proofErr w:type="spellStart"/>
      <w:r w:rsidRPr="00D04EDC">
        <w:rPr>
          <w:i/>
        </w:rPr>
        <w:t>κατανεµηµένο</w:t>
      </w:r>
      <w:proofErr w:type="spellEnd"/>
      <w:r w:rsidRPr="00D04EDC">
        <w:rPr>
          <w:i/>
        </w:rPr>
        <w:t xml:space="preserve"> ανά φορέα </w:t>
      </w:r>
      <w:proofErr w:type="spellStart"/>
      <w:r w:rsidRPr="00D04EDC">
        <w:rPr>
          <w:i/>
        </w:rPr>
        <w:t>αρµοδιότητας</w:t>
      </w:r>
      <w:proofErr w:type="spellEnd"/>
      <w:r w:rsidRPr="00D04EDC">
        <w:rPr>
          <w:i/>
        </w:rPr>
        <w:t xml:space="preserve"> συντήρησης (Υπουργείο </w:t>
      </w:r>
      <w:proofErr w:type="spellStart"/>
      <w:r w:rsidRPr="00D04EDC">
        <w:rPr>
          <w:i/>
        </w:rPr>
        <w:t>Υποδοµών</w:t>
      </w:r>
      <w:proofErr w:type="spellEnd"/>
      <w:r w:rsidRPr="00D04EDC">
        <w:rPr>
          <w:i/>
        </w:rPr>
        <w:t xml:space="preserve"> και Μεταφορών, Εταιρίες Παραχώρησης, Περιφέρειες, ∆</w:t>
      </w:r>
      <w:proofErr w:type="spellStart"/>
      <w:r w:rsidRPr="00D04EDC">
        <w:rPr>
          <w:i/>
        </w:rPr>
        <w:t>ήµοι</w:t>
      </w:r>
      <w:proofErr w:type="spellEnd"/>
      <w:r w:rsidRPr="00D04EDC">
        <w:rPr>
          <w:i/>
        </w:rPr>
        <w:t>).</w:t>
      </w:r>
    </w:p>
    <w:p w14:paraId="19BF8EE8" w14:textId="77777777" w:rsidR="00D04EDC" w:rsidRPr="00AD59CF" w:rsidRDefault="00D04EDC" w:rsidP="00AD59CF">
      <w:pPr>
        <w:shd w:val="clear" w:color="auto" w:fill="D9D9D9" w:themeFill="background1" w:themeFillShade="D9"/>
        <w:ind w:firstLine="0"/>
        <w:rPr>
          <w:i/>
        </w:rPr>
      </w:pPr>
      <w:r>
        <w:rPr>
          <w:i/>
        </w:rPr>
        <w:t xml:space="preserve">Νοείται ότι το λοιπό </w:t>
      </w:r>
      <w:r w:rsidRPr="00D04EDC">
        <w:rPr>
          <w:i/>
        </w:rPr>
        <w:t>οδικό δίκτυο</w:t>
      </w:r>
      <w:r>
        <w:rPr>
          <w:i/>
        </w:rPr>
        <w:t xml:space="preserve"> που δεν αποτυπώνεται στους</w:t>
      </w:r>
      <w:r w:rsidR="007D297C">
        <w:rPr>
          <w:i/>
        </w:rPr>
        <w:t xml:space="preserve"> χάρτες υπάγεται</w:t>
      </w:r>
      <w:r>
        <w:rPr>
          <w:i/>
        </w:rPr>
        <w:t xml:space="preserve"> στις αρμοδιότητες του Δήμου</w:t>
      </w:r>
    </w:p>
    <w:p w14:paraId="64DA0C42" w14:textId="77777777" w:rsidR="006A48F3" w:rsidRPr="005C4585" w:rsidRDefault="006A48F3" w:rsidP="006A48F3">
      <w:pPr>
        <w:spacing w:line="240" w:lineRule="auto"/>
        <w:ind w:left="0" w:right="0" w:firstLine="0"/>
        <w:jc w:val="left"/>
      </w:pPr>
    </w:p>
    <w:p w14:paraId="1C151FBD" w14:textId="77777777" w:rsidR="006A48F3" w:rsidRPr="005C4585" w:rsidRDefault="006A48F3" w:rsidP="006A48F3">
      <w:pPr>
        <w:spacing w:line="240" w:lineRule="auto"/>
        <w:ind w:left="0" w:right="0" w:firstLine="0"/>
        <w:jc w:val="left"/>
      </w:pPr>
    </w:p>
    <w:p w14:paraId="716F4E61" w14:textId="77777777" w:rsidR="006A48F3" w:rsidRPr="005C4585" w:rsidRDefault="006A48F3" w:rsidP="006A48F3">
      <w:pPr>
        <w:spacing w:line="240" w:lineRule="auto"/>
        <w:ind w:left="0" w:right="0" w:firstLine="0"/>
        <w:jc w:val="left"/>
      </w:pPr>
    </w:p>
    <w:p w14:paraId="561ECC55" w14:textId="77777777" w:rsidR="006A48F3" w:rsidRPr="005C4585" w:rsidRDefault="006A48F3" w:rsidP="006A48F3">
      <w:pPr>
        <w:spacing w:line="240" w:lineRule="auto"/>
        <w:ind w:left="0" w:right="0" w:firstLine="0"/>
        <w:jc w:val="left"/>
      </w:pPr>
    </w:p>
    <w:p w14:paraId="7691C4B3" w14:textId="77777777" w:rsidR="006A48F3" w:rsidRPr="005C4585" w:rsidRDefault="006A48F3" w:rsidP="006A48F3">
      <w:pPr>
        <w:spacing w:line="240" w:lineRule="auto"/>
        <w:ind w:left="0" w:right="0" w:firstLine="0"/>
        <w:jc w:val="left"/>
      </w:pPr>
      <w:r w:rsidRPr="005C4585">
        <w:br w:type="page"/>
      </w:r>
    </w:p>
    <w:p w14:paraId="5133EF7A" w14:textId="77777777" w:rsidR="00994BE2" w:rsidRPr="00994BE2" w:rsidRDefault="006D10C5" w:rsidP="00133C33">
      <w:pPr>
        <w:pStyle w:val="1"/>
      </w:pPr>
      <w:r>
        <w:rPr>
          <w:noProof/>
        </w:rPr>
        <w:lastRenderedPageBreak/>
        <w:pict w14:anchorId="1DBB5804">
          <v:shape id="_x0000_s1031" type="#_x0000_t202" style="position:absolute;left:0;text-align:left;margin-left:261.55pt;margin-top:6.15pt;width:175.75pt;height:95.5pt;z-index:251650560;mso-width-percent:400;mso-width-percent:400;mso-width-relative:margin;mso-height-relative:margin" fillcolor="#c6d9f1">
            <v:textbox style="mso-next-textbox:#_x0000_s1031">
              <w:txbxContent>
                <w:p w14:paraId="641A35D6" w14:textId="77777777" w:rsidR="0031540F" w:rsidRDefault="0031540F" w:rsidP="001E78ED">
                  <w:pPr>
                    <w:pStyle w:val="af0"/>
                  </w:pPr>
                </w:p>
                <w:p w14:paraId="5C902FCD" w14:textId="77777777" w:rsidR="0031540F" w:rsidRDefault="0031540F" w:rsidP="001E78ED">
                  <w:pPr>
                    <w:pStyle w:val="af0"/>
                    <w:rPr>
                      <w:lang w:val="en-US"/>
                    </w:rPr>
                  </w:pPr>
                </w:p>
                <w:p w14:paraId="2286BC3E" w14:textId="77777777" w:rsidR="0031540F" w:rsidRPr="006A46D0" w:rsidRDefault="0031540F" w:rsidP="001E78ED">
                  <w:pPr>
                    <w:pStyle w:val="af0"/>
                    <w:rPr>
                      <w:lang w:val="en-US"/>
                    </w:rPr>
                  </w:pPr>
                  <w:r w:rsidRPr="006A46D0">
                    <w:t xml:space="preserve">ΠΑΡΑΡΤΗΜΑ </w:t>
                  </w:r>
                  <w:r>
                    <w:t>Γ</w:t>
                  </w:r>
                </w:p>
              </w:txbxContent>
            </v:textbox>
          </v:shape>
        </w:pict>
      </w:r>
      <w:bookmarkEnd w:id="257"/>
      <w:bookmarkEnd w:id="258"/>
    </w:p>
    <w:p w14:paraId="5076FD40" w14:textId="77777777" w:rsidR="006A46D0" w:rsidRPr="006F059E" w:rsidRDefault="006A46D0" w:rsidP="00E375B9">
      <w:pPr>
        <w:pStyle w:val="1"/>
      </w:pPr>
    </w:p>
    <w:p w14:paraId="7FDE6998" w14:textId="77777777" w:rsidR="006A46D0" w:rsidRPr="006F059E" w:rsidRDefault="006A46D0" w:rsidP="00E375B9">
      <w:pPr>
        <w:pStyle w:val="1"/>
      </w:pPr>
    </w:p>
    <w:p w14:paraId="1285FB43" w14:textId="77777777" w:rsidR="006A46D0" w:rsidRPr="006F059E" w:rsidRDefault="006A46D0" w:rsidP="00E375B9">
      <w:pPr>
        <w:pStyle w:val="1"/>
      </w:pPr>
    </w:p>
    <w:p w14:paraId="3904E360" w14:textId="77777777" w:rsidR="006A46D0" w:rsidRPr="006F059E" w:rsidRDefault="006A46D0" w:rsidP="00E375B9">
      <w:pPr>
        <w:pStyle w:val="1"/>
      </w:pPr>
    </w:p>
    <w:p w14:paraId="0B93AFE5" w14:textId="77777777" w:rsidR="006A46D0" w:rsidRPr="006F059E" w:rsidRDefault="006A46D0" w:rsidP="00E375B9">
      <w:pPr>
        <w:pStyle w:val="1"/>
      </w:pPr>
    </w:p>
    <w:p w14:paraId="3BCFABC0" w14:textId="77777777" w:rsidR="006A46D0" w:rsidRPr="006F059E" w:rsidRDefault="006A46D0" w:rsidP="00E375B9">
      <w:pPr>
        <w:pStyle w:val="1"/>
      </w:pPr>
    </w:p>
    <w:p w14:paraId="28FCAA23" w14:textId="77777777" w:rsidR="006A46D0" w:rsidRDefault="006A46D0" w:rsidP="00E375B9">
      <w:pPr>
        <w:pStyle w:val="1"/>
      </w:pPr>
    </w:p>
    <w:p w14:paraId="0017BBD6" w14:textId="77777777" w:rsidR="00133C33" w:rsidRPr="00133C33" w:rsidRDefault="00133C33" w:rsidP="00133C33"/>
    <w:p w14:paraId="298DC048" w14:textId="77777777" w:rsidR="006950EB" w:rsidRPr="006F059E" w:rsidRDefault="006950EB" w:rsidP="00E375B9">
      <w:pPr>
        <w:pStyle w:val="1"/>
      </w:pPr>
      <w:bookmarkStart w:id="277" w:name="_Toc59013860"/>
      <w:r w:rsidRPr="006F059E">
        <w:t xml:space="preserve">ΠΑΡΑΡΤΗΜΑ </w:t>
      </w:r>
      <w:r w:rsidR="006A48F3">
        <w:t>Γ</w:t>
      </w:r>
      <w:r w:rsidR="00417FC0" w:rsidRPr="006F059E">
        <w:t xml:space="preserve"> </w:t>
      </w:r>
      <w:r w:rsidR="00386F31">
        <w:t>–</w:t>
      </w:r>
      <w:r w:rsidR="00F14EE5" w:rsidRPr="006F059E">
        <w:t xml:space="preserve"> </w:t>
      </w:r>
      <w:r w:rsidR="00386F31">
        <w:t>ΧΑΡΤΟΓΡΑΦΙΚΟ ΥΛΙΚΟ</w:t>
      </w:r>
      <w:bookmarkEnd w:id="277"/>
    </w:p>
    <w:p w14:paraId="3E166532" w14:textId="77777777" w:rsidR="006950EB" w:rsidRPr="006F059E" w:rsidRDefault="006950EB" w:rsidP="00E375B9"/>
    <w:p w14:paraId="7C350ADF" w14:textId="77777777" w:rsidR="006950EB" w:rsidRPr="006F059E" w:rsidRDefault="006950EB" w:rsidP="000B26CE">
      <w:r w:rsidRPr="006F059E">
        <w:t xml:space="preserve">Το παρόν προσαρτάται στο </w:t>
      </w:r>
      <w:r w:rsidR="000B26CE">
        <w:t>Σχέδιο</w:t>
      </w:r>
      <w:r w:rsidR="00A97D11" w:rsidRPr="006F059E">
        <w:t xml:space="preserve"> </w:t>
      </w:r>
      <w:r w:rsidR="000B26CE" w:rsidRPr="00F85CB1">
        <w:t xml:space="preserve">Αντιμετώπισης Εκτάκτων Αναγκών </w:t>
      </w:r>
      <w:r w:rsidR="000B26CE">
        <w:t xml:space="preserve">και Άμεσης/Βραχείας Διαχείρισης Συνεπειών από την Εκδήλωση </w:t>
      </w:r>
      <w:r w:rsidR="00364832" w:rsidRPr="005C4585">
        <w:t xml:space="preserve">Χιονοπτώσεων και Παγετού </w:t>
      </w:r>
      <w:r w:rsidR="000B26CE">
        <w:t xml:space="preserve">του Δήμου </w:t>
      </w:r>
      <w:r w:rsidR="000B26CE" w:rsidRPr="0011689A">
        <w:rPr>
          <w:shd w:val="clear" w:color="auto" w:fill="D9D9D9" w:themeFill="background1" w:themeFillShade="D9"/>
        </w:rPr>
        <w:t>«ΟΝΟΜΑ ΔΗΜΟΥ»</w:t>
      </w:r>
      <w:r w:rsidR="0088702D">
        <w:rPr>
          <w:shd w:val="clear" w:color="auto" w:fill="D9D9D9" w:themeFill="background1" w:themeFillShade="D9"/>
        </w:rPr>
        <w:t xml:space="preserve"> </w:t>
      </w:r>
      <w:r w:rsidRPr="006F059E">
        <w:t>και αποτελεί αναπόσπαστο τμήμα του</w:t>
      </w:r>
      <w:r w:rsidR="003C1297">
        <w:t>.</w:t>
      </w:r>
    </w:p>
    <w:p w14:paraId="19EF19CE" w14:textId="77777777" w:rsidR="006950EB" w:rsidRPr="006F059E" w:rsidRDefault="006950EB" w:rsidP="00E375B9"/>
    <w:p w14:paraId="04BDB301" w14:textId="77777777" w:rsidR="00084152" w:rsidRDefault="00386F31" w:rsidP="00E375B9">
      <w:pPr>
        <w:rPr>
          <w:b/>
        </w:rPr>
      </w:pPr>
      <w:r w:rsidRPr="00386F31">
        <w:rPr>
          <w:b/>
        </w:rPr>
        <w:t>ΧΑΡΤΟΓΡΑΦΙΚΟ ΥΛΙΚΟ</w:t>
      </w:r>
    </w:p>
    <w:p w14:paraId="7C88E58E" w14:textId="77777777" w:rsidR="00A15554" w:rsidRDefault="00A15554" w:rsidP="00E375B9">
      <w:pPr>
        <w:rPr>
          <w:b/>
        </w:rPr>
      </w:pPr>
    </w:p>
    <w:p w14:paraId="2ADB81A2" w14:textId="77777777" w:rsidR="000B26CE" w:rsidRPr="000B26CE" w:rsidRDefault="00DD56E3" w:rsidP="00171C5F">
      <w:pPr>
        <w:pStyle w:val="a7"/>
        <w:numPr>
          <w:ilvl w:val="0"/>
          <w:numId w:val="16"/>
        </w:numPr>
        <w:spacing w:after="0"/>
        <w:ind w:left="-284" w:right="92" w:hanging="142"/>
      </w:pPr>
      <w:r w:rsidRPr="006F059E">
        <w:t xml:space="preserve">Χαρτογραφική αποτύπωση των </w:t>
      </w:r>
      <w:r w:rsidR="000B26CE">
        <w:t xml:space="preserve">διοικητικών </w:t>
      </w:r>
      <w:r w:rsidRPr="006F059E">
        <w:t xml:space="preserve">ορίων </w:t>
      </w:r>
      <w:r w:rsidR="000B26CE">
        <w:t>του Δήμου</w:t>
      </w:r>
      <w:r w:rsidRPr="006F059E">
        <w:t xml:space="preserve"> </w:t>
      </w:r>
      <w:r w:rsidR="000B26CE" w:rsidRPr="000B26CE">
        <w:rPr>
          <w:shd w:val="clear" w:color="auto" w:fill="D9D9D9" w:themeFill="background1" w:themeFillShade="D9"/>
        </w:rPr>
        <w:t>«ΟΝΟΜΑ ΔΗΜΟΥ»</w:t>
      </w:r>
    </w:p>
    <w:p w14:paraId="4208DFDF" w14:textId="77777777" w:rsidR="00DE416C" w:rsidRDefault="000B26CE" w:rsidP="00171C5F">
      <w:pPr>
        <w:pStyle w:val="a7"/>
        <w:numPr>
          <w:ilvl w:val="0"/>
          <w:numId w:val="16"/>
        </w:numPr>
        <w:spacing w:after="0"/>
        <w:ind w:left="-284" w:right="92" w:hanging="142"/>
      </w:pPr>
      <w:r w:rsidRPr="006F059E">
        <w:t xml:space="preserve"> Χαρτογραφική αποτύπωση </w:t>
      </w:r>
      <w:r w:rsidRPr="003F14A8">
        <w:t>της κατανομής των αρμοδιοτήτων συντήρησης του οδικού δικτύου</w:t>
      </w:r>
      <w:r w:rsidRPr="000B26CE">
        <w:t xml:space="preserve"> </w:t>
      </w:r>
      <w:r>
        <w:t>του Δήμου</w:t>
      </w:r>
      <w:r w:rsidRPr="006F059E">
        <w:t xml:space="preserve"> </w:t>
      </w:r>
      <w:r w:rsidRPr="000B26CE">
        <w:rPr>
          <w:shd w:val="clear" w:color="auto" w:fill="D9D9D9" w:themeFill="background1" w:themeFillShade="D9"/>
        </w:rPr>
        <w:t>«ΟΝΟΜΑ ΔΗΜΟΥ»</w:t>
      </w:r>
      <w:r w:rsidRPr="003F14A8">
        <w:t xml:space="preserve">, όπως έχει αναρτηθεί στον </w:t>
      </w:r>
      <w:proofErr w:type="spellStart"/>
      <w:r w:rsidRPr="003F14A8">
        <w:t>ιστοχώρο</w:t>
      </w:r>
      <w:proofErr w:type="spellEnd"/>
      <w:r w:rsidRPr="003F14A8">
        <w:t xml:space="preserve"> της Γ.Γ.Π.Π. (</w:t>
      </w:r>
      <w:hyperlink r:id="rId17" w:history="1">
        <w:r w:rsidRPr="003F14A8">
          <w:rPr>
            <w:rStyle w:val="-"/>
            <w:lang w:val="en-US"/>
          </w:rPr>
          <w:t>www</w:t>
        </w:r>
        <w:r w:rsidRPr="003F14A8">
          <w:rPr>
            <w:rStyle w:val="-"/>
          </w:rPr>
          <w:t>.</w:t>
        </w:r>
        <w:r w:rsidRPr="003F14A8">
          <w:rPr>
            <w:rStyle w:val="-"/>
            <w:lang w:val="en-US"/>
          </w:rPr>
          <w:t>civilprotection</w:t>
        </w:r>
        <w:r w:rsidRPr="003F14A8">
          <w:rPr>
            <w:rStyle w:val="-"/>
          </w:rPr>
          <w:t>.</w:t>
        </w:r>
        <w:r w:rsidRPr="003F14A8">
          <w:rPr>
            <w:rStyle w:val="-"/>
            <w:lang w:val="en-US"/>
          </w:rPr>
          <w:t>gr</w:t>
        </w:r>
      </w:hyperlink>
      <w:r w:rsidRPr="003F14A8">
        <w:t>) και ειδικότερα στην ενότητα «</w:t>
      </w:r>
      <w:r w:rsidRPr="003F14A8">
        <w:rPr>
          <w:b/>
          <w:i/>
        </w:rPr>
        <w:t>ΘΕΜΑΤΙΚΟΙ ΧΑΡΤΕΣ ΣΧΕΔΙΩΝ ΠΟΛΙΤΙΚΗΣ ΠΡΟΣΤΑΣΙΑΣ</w:t>
      </w:r>
      <w:r w:rsidRPr="003F14A8">
        <w:t>» και στο πεδίο «</w:t>
      </w:r>
      <w:r w:rsidRPr="003F14A8">
        <w:rPr>
          <w:b/>
          <w:i/>
        </w:rPr>
        <w:t>Κατανομή Αρμοδιοτήτων Συντήρησης Οδικού Δικτύου</w:t>
      </w:r>
      <w:r w:rsidRPr="003F14A8">
        <w:t>». Στους ανωτέρω χάρτες αποτυπώνονται επίσης τα όρια των Περιφερειακών Ενοτήτων και των Δήμων, καθώς και οι κυριότερες πόλεις της Περιφέρειας.</w:t>
      </w:r>
    </w:p>
    <w:p w14:paraId="69813471" w14:textId="77777777" w:rsidR="00DD56E3" w:rsidRPr="00AD59CF" w:rsidRDefault="00DD56E3" w:rsidP="001A6064">
      <w:r w:rsidRPr="006F059E">
        <w:t xml:space="preserve">Επίσης, στο Παράρτημα </w:t>
      </w:r>
      <w:r w:rsidR="00D04EDC">
        <w:t>Γ</w:t>
      </w:r>
      <w:r w:rsidRPr="006F059E">
        <w:t xml:space="preserve"> δύναται να συμπεριληφθεί και όποιο άλλο χαρτογραφικό υλικό διαθέτει ο Δήμος και </w:t>
      </w:r>
      <w:r w:rsidRPr="00AD59CF">
        <w:t>συμβάλ</w:t>
      </w:r>
      <w:r w:rsidR="003C1297" w:rsidRPr="00AD59CF">
        <w:t>λ</w:t>
      </w:r>
      <w:r w:rsidRPr="00AD59CF">
        <w:t xml:space="preserve">ει στην αντιμετώπιση εκτάκτων αναγκών και τη διαχείριση των συνεπειών που μπορεί να προκύψουν από την εκδήλωση </w:t>
      </w:r>
      <w:r w:rsidR="00C20497" w:rsidRPr="00AD59CF">
        <w:t xml:space="preserve">χιονοπτώσεων και παγετού </w:t>
      </w:r>
      <w:r w:rsidR="000B26CE" w:rsidRPr="00AD59CF">
        <w:t>όπως:</w:t>
      </w:r>
    </w:p>
    <w:p w14:paraId="1CC5C95D" w14:textId="77777777" w:rsidR="000B26CE" w:rsidRPr="00AD59CF" w:rsidRDefault="000B26CE" w:rsidP="00171C5F">
      <w:pPr>
        <w:pStyle w:val="a7"/>
        <w:numPr>
          <w:ilvl w:val="0"/>
          <w:numId w:val="16"/>
        </w:numPr>
        <w:spacing w:after="0"/>
        <w:ind w:left="-284" w:right="92" w:hanging="142"/>
      </w:pPr>
      <w:r w:rsidRPr="00AD59CF">
        <w:t xml:space="preserve">Χάρτες με </w:t>
      </w:r>
      <w:r w:rsidR="00FB0FE0" w:rsidRPr="00AD59CF">
        <w:t>τους διαθέσιμους θερμαινόμενους χώρους</w:t>
      </w:r>
    </w:p>
    <w:p w14:paraId="6ACAC75B" w14:textId="77777777" w:rsidR="00FB0FE0" w:rsidRPr="00AD59CF" w:rsidRDefault="00FB0FE0" w:rsidP="00171C5F">
      <w:pPr>
        <w:pStyle w:val="a7"/>
        <w:numPr>
          <w:ilvl w:val="0"/>
          <w:numId w:val="16"/>
        </w:numPr>
        <w:spacing w:after="0"/>
        <w:ind w:left="-284" w:right="92" w:hanging="142"/>
      </w:pPr>
      <w:r w:rsidRPr="00AD59CF">
        <w:t>Χάρτες με σημεία διάθεσης αλατιού</w:t>
      </w:r>
    </w:p>
    <w:p w14:paraId="004ECE58" w14:textId="77777777" w:rsidR="00A15554" w:rsidRPr="006F059E" w:rsidRDefault="00A15554" w:rsidP="00E375B9">
      <w:pPr>
        <w:rPr>
          <w:b/>
        </w:rPr>
      </w:pPr>
    </w:p>
    <w:p w14:paraId="6A4EC92D" w14:textId="77777777" w:rsidR="0072093C" w:rsidRPr="006F059E" w:rsidRDefault="0072093C" w:rsidP="00E375B9">
      <w:r w:rsidRPr="006F059E">
        <w:br w:type="page"/>
      </w:r>
    </w:p>
    <w:p w14:paraId="6B88C0ED" w14:textId="77777777" w:rsidR="00A357F1" w:rsidRPr="006F059E" w:rsidRDefault="006D10C5" w:rsidP="00E375B9">
      <w:pPr>
        <w:pStyle w:val="1"/>
      </w:pPr>
      <w:bookmarkStart w:id="278" w:name="_Toc7691119"/>
      <w:bookmarkStart w:id="279" w:name="_Toc7723481"/>
      <w:r>
        <w:rPr>
          <w:noProof/>
        </w:rPr>
        <w:lastRenderedPageBreak/>
        <w:pict w14:anchorId="372C624D">
          <v:shape id="_x0000_s1032" type="#_x0000_t202" style="position:absolute;left:0;text-align:left;margin-left:262.1pt;margin-top:5pt;width:175.8pt;height:95.5pt;z-index:251651584;mso-width-percent:400;mso-width-percent:400;mso-width-relative:margin;mso-height-relative:margin" fillcolor="#c6d9f1">
            <v:textbox style="mso-next-textbox:#_x0000_s1032">
              <w:txbxContent>
                <w:p w14:paraId="1072FB3C" w14:textId="77777777" w:rsidR="0031540F" w:rsidRDefault="0031540F" w:rsidP="001E78ED">
                  <w:pPr>
                    <w:pStyle w:val="af0"/>
                  </w:pPr>
                </w:p>
                <w:p w14:paraId="261CD436" w14:textId="77777777" w:rsidR="0031540F" w:rsidRDefault="0031540F" w:rsidP="001E78ED">
                  <w:pPr>
                    <w:pStyle w:val="af0"/>
                    <w:rPr>
                      <w:lang w:val="en-US"/>
                    </w:rPr>
                  </w:pPr>
                </w:p>
                <w:p w14:paraId="3B05E3EC" w14:textId="77777777" w:rsidR="0031540F" w:rsidRPr="00A357F1" w:rsidRDefault="0031540F" w:rsidP="001E78ED">
                  <w:pPr>
                    <w:pStyle w:val="af0"/>
                  </w:pPr>
                  <w:r w:rsidRPr="006A46D0">
                    <w:t xml:space="preserve">ΠΑΡΑΡΤΗΜΑ </w:t>
                  </w:r>
                  <w:r>
                    <w:t>Δ</w:t>
                  </w:r>
                </w:p>
              </w:txbxContent>
            </v:textbox>
          </v:shape>
        </w:pict>
      </w:r>
      <w:bookmarkEnd w:id="278"/>
      <w:bookmarkEnd w:id="279"/>
    </w:p>
    <w:p w14:paraId="785E3CCE" w14:textId="77777777" w:rsidR="00A357F1" w:rsidRPr="006F059E" w:rsidRDefault="00A357F1" w:rsidP="00E375B9">
      <w:pPr>
        <w:pStyle w:val="1"/>
      </w:pPr>
    </w:p>
    <w:p w14:paraId="524F9CA7" w14:textId="77777777" w:rsidR="00A357F1" w:rsidRPr="006F059E" w:rsidRDefault="00A357F1" w:rsidP="00E375B9">
      <w:pPr>
        <w:pStyle w:val="1"/>
      </w:pPr>
    </w:p>
    <w:p w14:paraId="53398936" w14:textId="77777777" w:rsidR="00A357F1" w:rsidRPr="006F059E" w:rsidRDefault="00A357F1" w:rsidP="00E375B9">
      <w:pPr>
        <w:pStyle w:val="1"/>
      </w:pPr>
    </w:p>
    <w:p w14:paraId="6151AE96" w14:textId="77777777" w:rsidR="00A357F1" w:rsidRPr="006F059E" w:rsidRDefault="00A357F1" w:rsidP="00E375B9">
      <w:pPr>
        <w:pStyle w:val="1"/>
      </w:pPr>
    </w:p>
    <w:p w14:paraId="15A3A5C2" w14:textId="77777777" w:rsidR="00A357F1" w:rsidRPr="006F059E" w:rsidRDefault="00A357F1" w:rsidP="00E375B9">
      <w:pPr>
        <w:pStyle w:val="1"/>
      </w:pPr>
    </w:p>
    <w:p w14:paraId="421AC138" w14:textId="77777777" w:rsidR="00A357F1" w:rsidRPr="006F059E" w:rsidRDefault="00A357F1" w:rsidP="00E375B9">
      <w:pPr>
        <w:pStyle w:val="1"/>
      </w:pPr>
    </w:p>
    <w:p w14:paraId="17734E99" w14:textId="77777777" w:rsidR="00A357F1" w:rsidRPr="006F059E" w:rsidRDefault="00A357F1" w:rsidP="00E375B9">
      <w:pPr>
        <w:pStyle w:val="1"/>
      </w:pPr>
    </w:p>
    <w:p w14:paraId="3D9B0179" w14:textId="77777777" w:rsidR="00A357F1" w:rsidRPr="006F059E" w:rsidRDefault="00A357F1" w:rsidP="00E375B9">
      <w:pPr>
        <w:pStyle w:val="1"/>
      </w:pPr>
    </w:p>
    <w:p w14:paraId="7E945A24" w14:textId="77777777" w:rsidR="0072093C" w:rsidRPr="006F059E" w:rsidRDefault="0072093C" w:rsidP="00E375B9">
      <w:pPr>
        <w:pStyle w:val="1"/>
      </w:pPr>
      <w:bookmarkStart w:id="280" w:name="_Toc59013861"/>
      <w:r w:rsidRPr="006F059E">
        <w:t xml:space="preserve">ΠΑΡΑΡΤΗΜΑ </w:t>
      </w:r>
      <w:r w:rsidR="006A48F3">
        <w:t>Δ</w:t>
      </w:r>
      <w:r w:rsidR="00F14EE5" w:rsidRPr="006F059E">
        <w:t xml:space="preserve"> </w:t>
      </w:r>
      <w:r w:rsidR="002D564D">
        <w:t>–</w:t>
      </w:r>
      <w:r w:rsidR="00F14EE5" w:rsidRPr="006F059E">
        <w:t xml:space="preserve"> </w:t>
      </w:r>
      <w:r w:rsidR="002D564D">
        <w:t>ΜΝΗΜΟΝΙΟ ΕΝΕΡΓΕΙΩΝ</w:t>
      </w:r>
      <w:bookmarkEnd w:id="280"/>
    </w:p>
    <w:p w14:paraId="1C531975" w14:textId="77777777" w:rsidR="0072093C" w:rsidRPr="006F059E" w:rsidRDefault="0072093C" w:rsidP="00E375B9"/>
    <w:p w14:paraId="3B045314" w14:textId="77777777" w:rsidR="00736670" w:rsidRPr="006F059E" w:rsidRDefault="00736670" w:rsidP="00736670">
      <w:pPr>
        <w:ind w:firstLine="0"/>
      </w:pPr>
      <w:r w:rsidRPr="006F059E">
        <w:t xml:space="preserve">Το παρόν προσαρτάται στο </w:t>
      </w:r>
      <w:r w:rsidR="002713F6" w:rsidRPr="00DD75DC">
        <w:t xml:space="preserve">Σχέδιο </w:t>
      </w:r>
      <w:r w:rsidR="002713F6" w:rsidRPr="001D1773">
        <w:t xml:space="preserve">Αντιμετώπισης Εκτάκτων </w:t>
      </w:r>
      <w:r w:rsidR="002713F6" w:rsidRPr="00F85CB1">
        <w:t xml:space="preserve">Αναγκών </w:t>
      </w:r>
      <w:r w:rsidR="001613C9">
        <w:t xml:space="preserve">και Άμεσης/Βραχείας Διαχείρισης Συνεπειών από την Εκδήλωση </w:t>
      </w:r>
      <w:r w:rsidR="00364832" w:rsidRPr="005C4585">
        <w:t xml:space="preserve">Χιονοπτώσεων και Παγετού </w:t>
      </w:r>
      <w:r w:rsidR="001613C9">
        <w:t>του Δήμου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92754C">
        <w:t>.</w:t>
      </w:r>
    </w:p>
    <w:p w14:paraId="2FF3FB3C" w14:textId="77777777" w:rsidR="0072093C" w:rsidRDefault="0072093C" w:rsidP="00E375B9"/>
    <w:p w14:paraId="3DFA05E3" w14:textId="77777777" w:rsidR="00DF3CA7" w:rsidRDefault="00740385" w:rsidP="0027531C">
      <w:pPr>
        <w:pBdr>
          <w:top w:val="single" w:sz="4" w:space="1" w:color="auto"/>
          <w:left w:val="single" w:sz="4" w:space="4" w:color="auto"/>
          <w:bottom w:val="single" w:sz="4" w:space="1" w:color="auto"/>
          <w:right w:val="single" w:sz="4" w:space="4" w:color="auto"/>
        </w:pBdr>
        <w:ind w:firstLine="0"/>
      </w:pPr>
      <w:r>
        <w:t xml:space="preserve">Τα μνημόνια ενεργειών συντάσσονται </w:t>
      </w:r>
      <w:r w:rsidR="00DF3CA7">
        <w:t xml:space="preserve">από το Γραφείο Πολιτικής Προστασίας </w:t>
      </w:r>
      <w:r>
        <w:t xml:space="preserve">κατ’ εφαρμογή του </w:t>
      </w:r>
      <w:r w:rsidR="00DF3CA7">
        <w:t>Σχεδίου</w:t>
      </w:r>
      <w:r w:rsidR="00DF3CA7" w:rsidRPr="00DF3CA7">
        <w:t xml:space="preserve"> </w:t>
      </w:r>
      <w:r w:rsidR="001613C9" w:rsidRPr="00F85CB1">
        <w:t xml:space="preserve">Εκτάκτων Αναγκών </w:t>
      </w:r>
      <w:r w:rsidR="001613C9">
        <w:t xml:space="preserve">και Άμεσης/Βραχείας Διαχείρισης Συνεπειών από την Εκδήλωση </w:t>
      </w:r>
      <w:r w:rsidR="00364832" w:rsidRPr="005C4585">
        <w:t>Χιονοπτώσεων και Παγετού</w:t>
      </w:r>
      <w:r w:rsidR="00D16576">
        <w:t xml:space="preserve">. </w:t>
      </w:r>
      <w:r w:rsidR="009C2F19">
        <w:t xml:space="preserve">Μετά τη </w:t>
      </w:r>
      <w:r w:rsidR="00162511">
        <w:t xml:space="preserve">σύνταξή τους, το Γραφείο Πολιτικής Προστασίας κοινοποιεί αντίγραφο </w:t>
      </w:r>
      <w:r w:rsidR="00FC4E63">
        <w:t>του αντίστοιχου μνημονίου</w:t>
      </w:r>
      <w:r w:rsidR="00162511">
        <w:t xml:space="preserve"> ενεργειών</w:t>
      </w:r>
      <w:r w:rsidR="00FC4E63">
        <w:t xml:space="preserve"> στον Δήμαρχο, καθώς </w:t>
      </w:r>
      <w:r w:rsidR="009E1347">
        <w:t>και στους λοιπούς εμπλεκόμενους σε επίπεδο Δήμου.</w:t>
      </w:r>
    </w:p>
    <w:p w14:paraId="3BC0AE2E" w14:textId="77777777" w:rsidR="00950CFA" w:rsidRDefault="00950CFA" w:rsidP="00E375B9"/>
    <w:p w14:paraId="69E6F6F2" w14:textId="77777777" w:rsidR="00E0378F" w:rsidRPr="00CD73DF" w:rsidRDefault="00E0378F" w:rsidP="00E0378F">
      <w:pPr>
        <w:shd w:val="clear" w:color="auto" w:fill="D9D9D9" w:themeFill="background1" w:themeFillShade="D9"/>
        <w:ind w:firstLine="0"/>
        <w:rPr>
          <w:i/>
        </w:rPr>
      </w:pPr>
      <w:r>
        <w:rPr>
          <w:i/>
        </w:rPr>
        <w:t>Για τις ανάγκες του παρόντος Πρότυπου Σχεδίου</w:t>
      </w:r>
      <w:r w:rsidRPr="00B7636E">
        <w:rPr>
          <w:i/>
        </w:rPr>
        <w:t xml:space="preserve"> </w:t>
      </w:r>
      <w:r w:rsidRPr="00CF31F5">
        <w:rPr>
          <w:b/>
          <w:i/>
        </w:rPr>
        <w:t>αποδίδονται ενδεικτικά ενέργειες</w:t>
      </w:r>
      <w:r>
        <w:rPr>
          <w:i/>
        </w:rPr>
        <w:t xml:space="preserve"> και δράσεις σε οργανικές μονάδες του Δήμου (</w:t>
      </w:r>
      <w:r w:rsidRPr="001E71BB">
        <w:rPr>
          <w:i/>
        </w:rPr>
        <w:t>Γραφείο Πολιτικής Προστασίας</w:t>
      </w:r>
      <w:r>
        <w:rPr>
          <w:i/>
        </w:rPr>
        <w:t xml:space="preserve">, </w:t>
      </w:r>
      <w:r w:rsidRPr="00B96223">
        <w:rPr>
          <w:i/>
        </w:rPr>
        <w:t>Τεχνικές Υπηρεσίες</w:t>
      </w:r>
      <w:r>
        <w:rPr>
          <w:i/>
        </w:rPr>
        <w:t xml:space="preserve">, </w:t>
      </w:r>
      <w:proofErr w:type="spellStart"/>
      <w:r>
        <w:rPr>
          <w:i/>
        </w:rPr>
        <w:t>κλπ</w:t>
      </w:r>
      <w:proofErr w:type="spellEnd"/>
      <w:r>
        <w:rPr>
          <w:i/>
        </w:rPr>
        <w:t>)</w:t>
      </w:r>
      <w:r w:rsidR="004138DD" w:rsidRPr="004138DD">
        <w:rPr>
          <w:i/>
        </w:rPr>
        <w:t xml:space="preserve"> </w:t>
      </w:r>
      <w:r w:rsidR="004138DD">
        <w:rPr>
          <w:i/>
        </w:rPr>
        <w:t xml:space="preserve">και σε άλλα όργανα του Δήμου (Αντιδήμαρχος, Πρόεδρος Τοπικής Κοινότητας, </w:t>
      </w:r>
      <w:proofErr w:type="spellStart"/>
      <w:r w:rsidR="004138DD">
        <w:rPr>
          <w:i/>
        </w:rPr>
        <w:t>κλπ</w:t>
      </w:r>
      <w:proofErr w:type="spellEnd"/>
      <w:r w:rsidR="004138DD">
        <w:rPr>
          <w:i/>
        </w:rPr>
        <w:t>)</w:t>
      </w:r>
      <w:r>
        <w:rPr>
          <w:i/>
        </w:rPr>
        <w:t xml:space="preserve">. Νοείται ότι για το </w:t>
      </w:r>
      <w:r w:rsidRPr="00986D4E">
        <w:rPr>
          <w:i/>
        </w:rPr>
        <w:t xml:space="preserve">Σχέδιο </w:t>
      </w:r>
      <w:r w:rsidR="00A231DA" w:rsidRPr="001D1773">
        <w:t xml:space="preserve">Αντιμετώπισης Εκτάκτων </w:t>
      </w:r>
      <w:r w:rsidR="00A231DA" w:rsidRPr="00F85CB1">
        <w:t xml:space="preserve">Αναγκών </w:t>
      </w:r>
      <w:r w:rsidR="00A231DA">
        <w:t xml:space="preserve">και Άμεσης/Βραχείας Διαχείρισης Συνεπειών από την Εκδήλωση </w:t>
      </w:r>
      <w:r w:rsidR="00AC2DB5" w:rsidRPr="005C4585">
        <w:t xml:space="preserve">Χιονοπτώσεων και Παγετού </w:t>
      </w:r>
      <w:r w:rsidRPr="00986D4E">
        <w:rPr>
          <w:i/>
        </w:rPr>
        <w:t xml:space="preserve">Δήμου </w:t>
      </w:r>
      <w:r>
        <w:rPr>
          <w:i/>
        </w:rPr>
        <w:t>οι δράσεις θα πρέπει να αποδοθούν στις αρμόδιες οργανικές μονάδες του</w:t>
      </w:r>
      <w:r w:rsidRPr="009B5B54">
        <w:rPr>
          <w:i/>
        </w:rPr>
        <w:t xml:space="preserve"> Δήμου</w:t>
      </w:r>
      <w:r>
        <w:rPr>
          <w:i/>
        </w:rPr>
        <w:t xml:space="preserve"> ή σε άλλα όργανα του Δήμου (Αντιδήμαρχος, Πρόεδρος Τοπικής Κοινότητας, </w:t>
      </w:r>
      <w:proofErr w:type="spellStart"/>
      <w:r>
        <w:rPr>
          <w:i/>
        </w:rPr>
        <w:t>κλπ</w:t>
      </w:r>
      <w:proofErr w:type="spellEnd"/>
      <w:r>
        <w:rPr>
          <w:i/>
        </w:rPr>
        <w:t xml:space="preserve">), σύμφωνα με τον </w:t>
      </w:r>
      <w:r w:rsidRPr="009B5B54">
        <w:rPr>
          <w:i/>
        </w:rPr>
        <w:t>Οργανισμό Εσωτερική</w:t>
      </w:r>
      <w:r>
        <w:rPr>
          <w:i/>
        </w:rPr>
        <w:t>ς</w:t>
      </w:r>
      <w:r w:rsidRPr="009B5B54">
        <w:rPr>
          <w:i/>
        </w:rPr>
        <w:t xml:space="preserve"> Υπηρεσίας</w:t>
      </w:r>
      <w:r>
        <w:rPr>
          <w:i/>
        </w:rPr>
        <w:t xml:space="preserve"> του Δήμου και τις εκάστοτε εξου</w:t>
      </w:r>
      <w:r w:rsidR="003725E0">
        <w:rPr>
          <w:i/>
        </w:rPr>
        <w:t>σιοδοτικές πράξεις του Δημάρχου</w:t>
      </w:r>
      <w:r>
        <w:rPr>
          <w:i/>
        </w:rPr>
        <w:t>.</w:t>
      </w:r>
    </w:p>
    <w:p w14:paraId="5C9C92C1" w14:textId="77777777" w:rsidR="00E0378F" w:rsidRPr="005A2595" w:rsidRDefault="00E0378F" w:rsidP="00E375B9"/>
    <w:p w14:paraId="7DB6E514" w14:textId="77777777" w:rsidR="0027531C" w:rsidRPr="005A2595" w:rsidRDefault="0027531C">
      <w:pPr>
        <w:spacing w:line="240" w:lineRule="auto"/>
        <w:ind w:left="0" w:right="0" w:firstLine="0"/>
        <w:jc w:val="left"/>
      </w:pPr>
      <w:r w:rsidRPr="005A2595">
        <w:br w:type="page"/>
      </w:r>
    </w:p>
    <w:p w14:paraId="6C7F30D7" w14:textId="77777777" w:rsidR="0027531C" w:rsidRPr="005A2595" w:rsidRDefault="0027531C" w:rsidP="00E375B9"/>
    <w:p w14:paraId="66819C9E" w14:textId="77777777" w:rsidR="0072093C" w:rsidRDefault="00C03572" w:rsidP="00AC2DB5">
      <w:pPr>
        <w:pStyle w:val="1"/>
      </w:pPr>
      <w:bookmarkStart w:id="281" w:name="_Toc59013862"/>
      <w:r>
        <w:t xml:space="preserve">ΠΑΡΑΡΤΗΜΑ </w:t>
      </w:r>
      <w:r w:rsidR="006A48F3">
        <w:t>Δ</w:t>
      </w:r>
      <w:r>
        <w:t xml:space="preserve">1 - </w:t>
      </w:r>
      <w:r w:rsidR="002D564D" w:rsidRPr="00865987">
        <w:t>ΜΝΗΜΟΝΙΟ ΕΝΕΡΓΕΙΩΝ</w:t>
      </w:r>
      <w:r w:rsidR="00913B50" w:rsidRPr="00865987">
        <w:t xml:space="preserve"> ΚΙΝΗΤΟΠΟΙΗΣΗ</w:t>
      </w:r>
      <w:r w:rsidR="007521CC" w:rsidRPr="00865987">
        <w:t>Σ</w:t>
      </w:r>
      <w:r w:rsidR="00913B50" w:rsidRPr="00865987">
        <w:t xml:space="preserve"> ΤΟΥ ΔΗΜΟΥ </w:t>
      </w:r>
      <w:r w:rsidR="00913B50" w:rsidRPr="00865987">
        <w:rPr>
          <w:shd w:val="clear" w:color="auto" w:fill="D9D9D9" w:themeFill="background1" w:themeFillShade="D9"/>
        </w:rPr>
        <w:t>«ΟΝΟΜΑ ΔΗΜΟΥ»</w:t>
      </w:r>
      <w:r w:rsidR="007521CC" w:rsidRPr="00865987">
        <w:t xml:space="preserve"> ΓΙΑ ΤΗΝ ΑΝΤΙΜΕΤΩΠΙΣΗ ΚΙΝΔΥΝΩΝ ΛΟΓΩ </w:t>
      </w:r>
      <w:r w:rsidR="00AC2DB5">
        <w:t>ΧΙΟΝΟΠΤΩΣΕΩΝ ΚΑΙ ΠΑΓΕΤΟΥ</w:t>
      </w:r>
      <w:bookmarkEnd w:id="281"/>
    </w:p>
    <w:p w14:paraId="156244A0" w14:textId="77777777" w:rsidR="00D65127" w:rsidRDefault="004366F2" w:rsidP="001213D2">
      <w:pPr>
        <w:ind w:firstLine="0"/>
      </w:pPr>
      <w:r>
        <w:t xml:space="preserve">Στο παρόν Παράρτημα </w:t>
      </w:r>
      <w:r w:rsidR="006A48F3">
        <w:t>Δ</w:t>
      </w:r>
      <w:r>
        <w:t>1 παρατίθενται ειδικότερα:</w:t>
      </w:r>
    </w:p>
    <w:p w14:paraId="75EF5ED3" w14:textId="77777777" w:rsidR="004366F2" w:rsidRPr="006B04F9" w:rsidRDefault="003A00B2" w:rsidP="00171C5F">
      <w:pPr>
        <w:pStyle w:val="a9"/>
        <w:numPr>
          <w:ilvl w:val="0"/>
          <w:numId w:val="16"/>
        </w:numPr>
        <w:ind w:left="0"/>
      </w:pPr>
      <w:r>
        <w:t xml:space="preserve">Μνημόνιο ενεργειών </w:t>
      </w:r>
      <w:r w:rsidRPr="003A00B2">
        <w:t xml:space="preserve">Δημάρχου </w:t>
      </w:r>
      <w:r w:rsidRPr="006B1AAA">
        <w:rPr>
          <w:shd w:val="clear" w:color="auto" w:fill="D9D9D9" w:themeFill="background1" w:themeFillShade="D9"/>
        </w:rPr>
        <w:t>«ΟΝΟΜΑ ΔΗΜΟΥ»</w:t>
      </w:r>
    </w:p>
    <w:p w14:paraId="7B15C766" w14:textId="77777777" w:rsidR="009E5EF3" w:rsidRDefault="009E5EF3" w:rsidP="00171C5F">
      <w:pPr>
        <w:pStyle w:val="a9"/>
        <w:numPr>
          <w:ilvl w:val="0"/>
          <w:numId w:val="16"/>
        </w:numPr>
        <w:ind w:left="0"/>
      </w:pPr>
      <w:r w:rsidRPr="009E5EF3">
        <w:t xml:space="preserve">Μνημόνιο ενεργειών Αντιδημάρχου </w:t>
      </w:r>
      <w:r w:rsidRPr="009E5EF3">
        <w:rPr>
          <w:shd w:val="clear" w:color="auto" w:fill="D9D9D9" w:themeFill="background1" w:themeFillShade="D9"/>
        </w:rPr>
        <w:t>«ΟΝΟΜΑ ΔΗΜΟΥ»</w:t>
      </w:r>
      <w:r w:rsidRPr="009E5EF3">
        <w:t xml:space="preserve"> για θέματα Πολιτικής Προστασίας</w:t>
      </w:r>
    </w:p>
    <w:p w14:paraId="0D8F92E9" w14:textId="77777777" w:rsidR="003A00B2" w:rsidRDefault="003A00B2" w:rsidP="00171C5F">
      <w:pPr>
        <w:pStyle w:val="a9"/>
        <w:numPr>
          <w:ilvl w:val="0"/>
          <w:numId w:val="16"/>
        </w:numPr>
        <w:ind w:left="0"/>
      </w:pPr>
      <w:r>
        <w:t xml:space="preserve">Μνημόνιο ενεργειών </w:t>
      </w:r>
      <w:r w:rsidRPr="003A00B2">
        <w:t>Γραφείο</w:t>
      </w:r>
      <w:r>
        <w:t>υ</w:t>
      </w:r>
      <w:r w:rsidRPr="003A00B2">
        <w:t xml:space="preserve"> Πολιτικής Προστασίας</w:t>
      </w:r>
      <w:r>
        <w:t xml:space="preserve"> Δήμου</w:t>
      </w:r>
      <w:r w:rsidRPr="003A00B2">
        <w:t xml:space="preserve"> </w:t>
      </w:r>
      <w:r w:rsidRPr="006B1AAA">
        <w:rPr>
          <w:shd w:val="clear" w:color="auto" w:fill="D9D9D9" w:themeFill="background1" w:themeFillShade="D9"/>
        </w:rPr>
        <w:t>«ΟΝΟΜΑ ΔΗΜΟΥ»</w:t>
      </w:r>
    </w:p>
    <w:p w14:paraId="5803BC0D" w14:textId="77777777" w:rsidR="003A00B2" w:rsidRDefault="003A00B2" w:rsidP="00171C5F">
      <w:pPr>
        <w:pStyle w:val="a9"/>
        <w:numPr>
          <w:ilvl w:val="0"/>
          <w:numId w:val="16"/>
        </w:numPr>
        <w:ind w:left="0"/>
      </w:pPr>
      <w:r>
        <w:t xml:space="preserve">Μνημόνιο ενεργειών </w:t>
      </w:r>
      <w:r w:rsidR="00411B0F">
        <w:t>Δ</w:t>
      </w:r>
      <w:r w:rsidR="00411B0F" w:rsidRPr="00411B0F">
        <w:t>/νση</w:t>
      </w:r>
      <w:r w:rsidR="00411B0F">
        <w:t>ς</w:t>
      </w:r>
      <w:r w:rsidR="00411B0F" w:rsidRPr="00411B0F">
        <w:t xml:space="preserve"> Καθαριότητας, Περιβάλλοντος και Πρασίνου </w:t>
      </w:r>
      <w:r>
        <w:t>Δήμου</w:t>
      </w:r>
      <w:r w:rsidRPr="003A00B2">
        <w:t xml:space="preserve"> </w:t>
      </w:r>
      <w:r w:rsidRPr="006B1AAA">
        <w:rPr>
          <w:shd w:val="clear" w:color="auto" w:fill="D9D9D9" w:themeFill="background1" w:themeFillShade="D9"/>
        </w:rPr>
        <w:t>«ΟΝΟΜΑ ΔΗΜΟΥ»</w:t>
      </w:r>
    </w:p>
    <w:p w14:paraId="22521C89" w14:textId="77777777" w:rsidR="00E25C59" w:rsidRDefault="00E25C59" w:rsidP="00171C5F">
      <w:pPr>
        <w:pStyle w:val="a9"/>
        <w:numPr>
          <w:ilvl w:val="0"/>
          <w:numId w:val="16"/>
        </w:numPr>
        <w:ind w:left="0"/>
      </w:pPr>
      <w:r>
        <w:t>Μνημόνιο ενεργειών Τεχνικών Υπηρεσιών Δήμου</w:t>
      </w:r>
      <w:r w:rsidRPr="003A00B2">
        <w:t xml:space="preserve"> </w:t>
      </w:r>
      <w:r w:rsidRPr="006B1AAA">
        <w:rPr>
          <w:shd w:val="clear" w:color="auto" w:fill="D9D9D9" w:themeFill="background1" w:themeFillShade="D9"/>
        </w:rPr>
        <w:t>«ΟΝΟΜΑ ΔΗΜΟΥ»</w:t>
      </w:r>
    </w:p>
    <w:p w14:paraId="431D7721" w14:textId="77777777" w:rsidR="006B1AAA" w:rsidRDefault="006B1AAA" w:rsidP="00171C5F">
      <w:pPr>
        <w:pStyle w:val="a9"/>
        <w:numPr>
          <w:ilvl w:val="0"/>
          <w:numId w:val="16"/>
        </w:numPr>
        <w:ind w:left="0"/>
      </w:pPr>
      <w:r>
        <w:t xml:space="preserve">Μνημόνιο ενεργειών </w:t>
      </w:r>
      <w:r w:rsidRPr="006B1AAA">
        <w:rPr>
          <w:shd w:val="clear" w:color="auto" w:fill="D9D9D9" w:themeFill="background1" w:themeFillShade="D9"/>
        </w:rPr>
        <w:t>«ΑΛΛΗΣ ΕΜΠΛΕΚΟΜΕΝΗΣ ΥΠΗΡΕΣΙΑΣ»</w:t>
      </w:r>
      <w:r>
        <w:t xml:space="preserve"> Δήμου</w:t>
      </w:r>
      <w:r w:rsidRPr="003A00B2">
        <w:t xml:space="preserve"> </w:t>
      </w:r>
      <w:r w:rsidRPr="006B1AAA">
        <w:rPr>
          <w:shd w:val="clear" w:color="auto" w:fill="D9D9D9" w:themeFill="background1" w:themeFillShade="D9"/>
        </w:rPr>
        <w:t>«ΟΝΟΜΑ ΔΗΜΟΥ»</w:t>
      </w:r>
    </w:p>
    <w:p w14:paraId="5C701224" w14:textId="77777777" w:rsidR="00193930" w:rsidRPr="005D20B6" w:rsidRDefault="00193930" w:rsidP="00171C5F">
      <w:pPr>
        <w:pStyle w:val="a9"/>
        <w:numPr>
          <w:ilvl w:val="0"/>
          <w:numId w:val="16"/>
        </w:numPr>
        <w:ind w:left="0"/>
      </w:pPr>
      <w:r>
        <w:t xml:space="preserve">Μνημόνιο ενεργειών </w:t>
      </w:r>
      <w:r w:rsidRPr="006B1AAA">
        <w:rPr>
          <w:shd w:val="clear" w:color="auto" w:fill="D9D9D9" w:themeFill="background1" w:themeFillShade="D9"/>
        </w:rPr>
        <w:t>«ΑΛΛΗΣ ΕΜΠΛΕΚΟΜΕΝΗΣ ΥΠΗΡΕΣΙΑΣ»</w:t>
      </w:r>
      <w:r>
        <w:t xml:space="preserve"> Δήμου</w:t>
      </w:r>
      <w:r w:rsidRPr="003A00B2">
        <w:t xml:space="preserve"> </w:t>
      </w:r>
      <w:r w:rsidRPr="006B1AAA">
        <w:rPr>
          <w:shd w:val="clear" w:color="auto" w:fill="D9D9D9" w:themeFill="background1" w:themeFillShade="D9"/>
        </w:rPr>
        <w:t>«ΟΝΟΜΑ ΔΗΜΟΥ»</w:t>
      </w:r>
    </w:p>
    <w:p w14:paraId="5274D129" w14:textId="77777777" w:rsidR="005D20B6" w:rsidRDefault="005D20B6" w:rsidP="00791F90">
      <w:pPr>
        <w:ind w:firstLine="0"/>
      </w:pPr>
      <w:r>
        <w:t>Επίσης παρατίθενται:</w:t>
      </w:r>
    </w:p>
    <w:p w14:paraId="6688E2D1" w14:textId="77777777" w:rsidR="00195EEF" w:rsidRDefault="00195EEF" w:rsidP="00171C5F">
      <w:pPr>
        <w:pStyle w:val="a9"/>
        <w:numPr>
          <w:ilvl w:val="0"/>
          <w:numId w:val="16"/>
        </w:numPr>
        <w:ind w:left="0"/>
      </w:pPr>
      <w:r w:rsidRPr="00791F90">
        <w:rPr>
          <w:b/>
        </w:rPr>
        <w:t>ονομαστική κατάσταση των υπευθύνων για την υλοποίηση των δράσεων Πολιτικής Προστασίας</w:t>
      </w:r>
      <w:r>
        <w:t xml:space="preserve">, που συνδέονται με την αντιμετώπιση εκτάκτων αναγκών που μπορεί να προκύψουν από </w:t>
      </w:r>
      <w:r w:rsidR="007610EC">
        <w:t xml:space="preserve">εκδήλωση </w:t>
      </w:r>
      <w:r w:rsidR="006A28E6">
        <w:t>Χ</w:t>
      </w:r>
      <w:r w:rsidR="006A28E6" w:rsidRPr="005C4585">
        <w:t xml:space="preserve">ιονοπτώσεων και </w:t>
      </w:r>
      <w:r w:rsidR="006A28E6">
        <w:t>Π</w:t>
      </w:r>
      <w:r w:rsidR="006A28E6" w:rsidRPr="005C4585">
        <w:t>αγετού</w:t>
      </w:r>
      <w:r w:rsidR="006A28E6">
        <w:t xml:space="preserve"> </w:t>
      </w:r>
      <w:r>
        <w:t>καθώς και των αναπληρωτών τους, με τα στοιχεία επικοινωνίας τους (ονοματεπώνυμο, τίτλος, θέση, ιδιότη</w:t>
      </w:r>
      <w:r w:rsidR="0068744E">
        <w:t>τα / ειδικότητα, τηλέφωνα, φαξ)</w:t>
      </w:r>
    </w:p>
    <w:p w14:paraId="2C724C5C" w14:textId="77777777" w:rsidR="005D20B6" w:rsidRDefault="00195EEF" w:rsidP="00171C5F">
      <w:pPr>
        <w:pStyle w:val="a9"/>
        <w:numPr>
          <w:ilvl w:val="0"/>
          <w:numId w:val="16"/>
        </w:numPr>
        <w:ind w:left="0"/>
      </w:pPr>
      <w:r w:rsidRPr="00791F90">
        <w:rPr>
          <w:b/>
        </w:rPr>
        <w:t>κατάλογος των επιχειρησιακών μέσων που άμεσα διαθέτει ο Δήμος</w:t>
      </w:r>
      <w:r>
        <w:t xml:space="preserve"> για την υλοποίηση των δράσεων Πολιτικής Προστασίας (μηχανήματα έργων, οχήματα μεταφοράς προσωπικού, </w:t>
      </w:r>
      <w:proofErr w:type="spellStart"/>
      <w:r>
        <w:t>κλπ</w:t>
      </w:r>
      <w:proofErr w:type="spellEnd"/>
      <w:r>
        <w:t xml:space="preserve">) που συνδέονται με την αντιμετώπιση εκτάκτων αναγκών </w:t>
      </w:r>
      <w:r w:rsidR="00F83FD1" w:rsidRPr="00006373">
        <w:t xml:space="preserve">την άμεση/βραχεία διαχείριση των συνεπειών </w:t>
      </w:r>
      <w:r w:rsidR="00F83FD1">
        <w:t>μετά</w:t>
      </w:r>
      <w:r w:rsidR="00F83FD1" w:rsidRPr="00006373">
        <w:t xml:space="preserve"> την εκδήλωση </w:t>
      </w:r>
      <w:r w:rsidR="00AC2DB5" w:rsidRPr="005C4585">
        <w:t>Χιονοπτώσεων και Παγετού</w:t>
      </w:r>
      <w:r>
        <w:t>.</w:t>
      </w:r>
    </w:p>
    <w:p w14:paraId="37E8367F" w14:textId="77777777" w:rsidR="00AA4494" w:rsidRPr="00B7636E" w:rsidRDefault="004479C7" w:rsidP="00B7636E">
      <w:pPr>
        <w:shd w:val="clear" w:color="auto" w:fill="D9D9D9" w:themeFill="background1" w:themeFillShade="D9"/>
        <w:ind w:firstLine="0"/>
        <w:rPr>
          <w:i/>
        </w:rPr>
      </w:pPr>
      <w:r>
        <w:rPr>
          <w:i/>
        </w:rPr>
        <w:t>Γ</w:t>
      </w:r>
      <w:r w:rsidR="00B7636E">
        <w:rPr>
          <w:i/>
        </w:rPr>
        <w:t>ια τις ανάγκες του παρόντος Πρότυπου Σχεδίου</w:t>
      </w:r>
      <w:r w:rsidR="00907928" w:rsidRPr="00B7636E">
        <w:rPr>
          <w:i/>
        </w:rPr>
        <w:t xml:space="preserve"> αναφέρονται</w:t>
      </w:r>
      <w:r w:rsidR="00B7636E">
        <w:rPr>
          <w:i/>
        </w:rPr>
        <w:t xml:space="preserve"> ακολούθως</w:t>
      </w:r>
      <w:r w:rsidR="00791F90">
        <w:rPr>
          <w:i/>
        </w:rPr>
        <w:t xml:space="preserve"> ενδεικτικά</w:t>
      </w:r>
      <w:r w:rsidR="00907928" w:rsidRPr="00B7636E">
        <w:rPr>
          <w:i/>
        </w:rPr>
        <w:t xml:space="preserve"> </w:t>
      </w:r>
      <w:r w:rsidR="00AA4494" w:rsidRPr="00B7636E">
        <w:rPr>
          <w:i/>
        </w:rPr>
        <w:t xml:space="preserve">το </w:t>
      </w:r>
      <w:r w:rsidR="00AA4494" w:rsidRPr="00B7636E">
        <w:rPr>
          <w:b/>
          <w:i/>
        </w:rPr>
        <w:t>Μνημόνιο ενεργειών Δημάρχου</w:t>
      </w:r>
      <w:r w:rsidR="007377C6" w:rsidRPr="007377C6">
        <w:rPr>
          <w:b/>
          <w:i/>
        </w:rPr>
        <w:t>,</w:t>
      </w:r>
      <w:r w:rsidR="00AA4494" w:rsidRPr="00B7636E">
        <w:rPr>
          <w:i/>
        </w:rPr>
        <w:t xml:space="preserve"> το </w:t>
      </w:r>
      <w:r w:rsidR="00AA4494" w:rsidRPr="00B7636E">
        <w:rPr>
          <w:b/>
          <w:i/>
        </w:rPr>
        <w:t>Μνημόνιο ενεργειών Γραφείου Πολιτικής Προστασίας</w:t>
      </w:r>
      <w:r w:rsidR="00AA4494" w:rsidRPr="00B7636E">
        <w:rPr>
          <w:i/>
        </w:rPr>
        <w:t xml:space="preserve"> </w:t>
      </w:r>
      <w:r w:rsidR="007377C6" w:rsidRPr="00B7636E">
        <w:rPr>
          <w:i/>
        </w:rPr>
        <w:t xml:space="preserve">και το </w:t>
      </w:r>
      <w:r w:rsidR="007377C6" w:rsidRPr="00B7636E">
        <w:rPr>
          <w:b/>
          <w:i/>
        </w:rPr>
        <w:t xml:space="preserve">Μνημόνιο ενεργειών </w:t>
      </w:r>
      <w:r w:rsidR="007377C6">
        <w:rPr>
          <w:b/>
          <w:i/>
        </w:rPr>
        <w:t xml:space="preserve">των Τεχνικών Υπηρεσιών </w:t>
      </w:r>
      <w:r w:rsidR="00B7636E">
        <w:rPr>
          <w:i/>
        </w:rPr>
        <w:t xml:space="preserve">του </w:t>
      </w:r>
      <w:r w:rsidR="00AA4494" w:rsidRPr="00B7636E">
        <w:rPr>
          <w:i/>
        </w:rPr>
        <w:t>Δήμου</w:t>
      </w:r>
      <w:r w:rsidR="0092754C">
        <w:rPr>
          <w:i/>
        </w:rPr>
        <w:t>.</w:t>
      </w:r>
    </w:p>
    <w:p w14:paraId="627F6E24" w14:textId="77777777" w:rsidR="00BA65E6" w:rsidRDefault="00BA65E6">
      <w:pPr>
        <w:spacing w:line="240" w:lineRule="auto"/>
        <w:ind w:left="0" w:right="0" w:firstLine="0"/>
        <w:jc w:val="left"/>
      </w:pPr>
      <w:r>
        <w:br w:type="page"/>
      </w:r>
    </w:p>
    <w:p w14:paraId="4DB14A45" w14:textId="77777777" w:rsidR="00CC207E" w:rsidRPr="00BA65E6" w:rsidRDefault="00BA65E6" w:rsidP="006800B1">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Αντιμετώπισης Εκτάκτων Αναγκών </w:t>
      </w:r>
      <w:r w:rsidR="00F83FD1" w:rsidRPr="00F83FD1">
        <w:rPr>
          <w:b/>
        </w:rPr>
        <w:t xml:space="preserve">και Άμεσης/Βραχείας Διαχείρισης Συνεπειών από την Εκδήλωση </w:t>
      </w:r>
      <w:r w:rsidR="00AC2DB5" w:rsidRPr="00AC2DB5">
        <w:rPr>
          <w:b/>
        </w:rPr>
        <w:t>Χιονοπτώσεων και Παγετού</w:t>
      </w:r>
      <w:r w:rsidR="00AC2DB5" w:rsidRPr="005C4585">
        <w:t xml:space="preserve"> </w:t>
      </w:r>
      <w:r w:rsidRPr="00BA65E6">
        <w:rPr>
          <w:b/>
        </w:rPr>
        <w:t>Δήμου «ΟΝΟΜΑ ΔΗΜΟΥ»</w:t>
      </w:r>
    </w:p>
    <w:p w14:paraId="257B2830" w14:textId="77777777" w:rsidR="00BA65E6" w:rsidRDefault="00BA65E6" w:rsidP="00CC207E">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14:paraId="00C17B3B" w14:textId="77777777" w:rsidR="00865987" w:rsidRDefault="00F050DF" w:rsidP="006800B1">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282" w:name="_Toc59013863"/>
      <w:r>
        <w:t xml:space="preserve">Μνημόνιο ενεργειών Δημάρχου </w:t>
      </w:r>
      <w:r w:rsidR="009605C2" w:rsidRPr="00736670">
        <w:rPr>
          <w:shd w:val="clear" w:color="auto" w:fill="D9D9D9" w:themeFill="background1" w:themeFillShade="D9"/>
        </w:rPr>
        <w:t>«ΟΝΟΜΑ ΔΗΜΟΥ»</w:t>
      </w:r>
      <w:bookmarkEnd w:id="282"/>
    </w:p>
    <w:p w14:paraId="19A125FB" w14:textId="77777777" w:rsidR="005D0660" w:rsidRDefault="005D0660" w:rsidP="00CC207E">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563AD3B8" w14:textId="77777777" w:rsidR="00CC207E" w:rsidRPr="005D0660" w:rsidRDefault="00CC207E" w:rsidP="005D0660"/>
    <w:p w14:paraId="29D90E67" w14:textId="77777777" w:rsidR="009605C2" w:rsidRDefault="009605C2" w:rsidP="00252BF0">
      <w:pPr>
        <w:pStyle w:val="2"/>
        <w:rPr>
          <w:shd w:val="clear" w:color="auto" w:fill="D9D9D9" w:themeFill="background1" w:themeFillShade="D9"/>
        </w:rPr>
      </w:pPr>
      <w:bookmarkStart w:id="283" w:name="_Toc59013864"/>
      <w:r w:rsidRPr="006F059E">
        <w:t>Προπαρασκευαστικές δράσεις</w:t>
      </w:r>
      <w:bookmarkEnd w:id="283"/>
      <w:r w:rsidRPr="006F059E">
        <w:t xml:space="preserve"> </w:t>
      </w:r>
    </w:p>
    <w:p w14:paraId="070A4B68" w14:textId="77777777" w:rsidR="009762A4" w:rsidRPr="00C51F22" w:rsidRDefault="009762A4" w:rsidP="009762A4">
      <w:pPr>
        <w:pStyle w:val="a7"/>
        <w:numPr>
          <w:ilvl w:val="0"/>
          <w:numId w:val="4"/>
        </w:numPr>
        <w:ind w:left="0"/>
      </w:pPr>
      <w:r w:rsidRPr="00C51F22">
        <w:rPr>
          <w:b/>
        </w:rPr>
        <w:t xml:space="preserve">Έκδοση Απόφασης ορισμού </w:t>
      </w:r>
      <w:r w:rsidRPr="00C51F22">
        <w:t xml:space="preserve">υπευθύνων του Γραφείου Πολιτικής Προστασίας του Δήμου </w:t>
      </w:r>
      <w:r w:rsidRPr="00C51F22">
        <w:rPr>
          <w:shd w:val="clear" w:color="auto" w:fill="D9D9D9" w:themeFill="background1" w:themeFillShade="D9"/>
        </w:rPr>
        <w:t>«ΟΝΟΜΑ ΔΗΜΟΥ»</w:t>
      </w:r>
      <w:r w:rsidRPr="00C51F22">
        <w:t>.</w:t>
      </w:r>
    </w:p>
    <w:p w14:paraId="30FB7AEC" w14:textId="77777777" w:rsidR="009762A4" w:rsidRPr="00C51F22" w:rsidRDefault="009762A4" w:rsidP="009762A4">
      <w:pPr>
        <w:pStyle w:val="a7"/>
        <w:numPr>
          <w:ilvl w:val="0"/>
          <w:numId w:val="4"/>
        </w:numPr>
        <w:ind w:left="0"/>
      </w:pPr>
      <w:r w:rsidRPr="00C51F22">
        <w:rPr>
          <w:b/>
        </w:rPr>
        <w:t>Εντολή προς το Γραφείο Πολιτικής Προστασίας του Δήμου</w:t>
      </w:r>
      <w:r w:rsidRPr="00C51F22">
        <w:t xml:space="preserve"> για τη σύνταξη ή επικαιροποίηση του Σχεδίου Αντιμετώπισης Εκτάκτων Αναγκών και Άμεσης/Βραχείας Διαχείρισης Συνεπειών από την Εκδήλωση Χιονοπτώσεων και Παγετού του Δήμου </w:t>
      </w:r>
      <w:r w:rsidRPr="00C51F22">
        <w:rPr>
          <w:shd w:val="clear" w:color="auto" w:fill="D9D9D9" w:themeFill="background1" w:themeFillShade="D9"/>
        </w:rPr>
        <w:t>«ΟΝΟΜΑ ΔΗΜΟΥ</w:t>
      </w:r>
      <w:r w:rsidRPr="00C51F22">
        <w:t>, με βάση τις οδηγίες σχεδίασης της παραγράφου 14.2 του Γενικού Σχεδίου Αντιμετώπισης Εκτάκτων Αναγκών  και Άμεσης/Βραχείας Διαχείρισης Συνεπειών από την Εκδήλωση Χιονοπτώσεων και Παγετού με την κωδική ονομασία «ΒΟΡΕΑΣ» (1η έκδοση)</w:t>
      </w:r>
    </w:p>
    <w:p w14:paraId="3AA774AB" w14:textId="77777777" w:rsidR="009762A4" w:rsidRPr="00C51F22" w:rsidRDefault="009762A4" w:rsidP="009762A4">
      <w:pPr>
        <w:pStyle w:val="a7"/>
        <w:numPr>
          <w:ilvl w:val="0"/>
          <w:numId w:val="4"/>
        </w:numPr>
        <w:ind w:left="0"/>
      </w:pPr>
      <w:r w:rsidRPr="00C51F22">
        <w:rPr>
          <w:b/>
        </w:rPr>
        <w:t>Εντολή προς τις Τεχνικές Υπηρεσίες του Δήμου</w:t>
      </w:r>
      <w:r w:rsidRPr="00C51F22">
        <w:t xml:space="preserve"> </w:t>
      </w:r>
      <w:r w:rsidRPr="00C51F22">
        <w:rPr>
          <w:shd w:val="clear" w:color="auto" w:fill="D9D9D9" w:themeFill="background1" w:themeFillShade="D9"/>
        </w:rPr>
        <w:t>«ΟΝΟΜΑ ΔΗΜΟΥ»</w:t>
      </w:r>
      <w:r w:rsidRPr="00C51F22">
        <w:t xml:space="preserve"> για τη συντήρηση εξοπλισμού και μέσων που θα χρησιμοποιηθούν για την αντιμετώπιση εκτάκτων αναγκών και την άμεση/βραχεία διαχείριση των συνεπειών μετά την εκδήλωση χιονοπτώσεων και παγετού</w:t>
      </w:r>
    </w:p>
    <w:p w14:paraId="4533A228" w14:textId="77777777" w:rsidR="009762A4" w:rsidRPr="00C51F22" w:rsidRDefault="009762A4" w:rsidP="009762A4">
      <w:pPr>
        <w:pStyle w:val="a7"/>
        <w:numPr>
          <w:ilvl w:val="0"/>
          <w:numId w:val="4"/>
        </w:numPr>
        <w:ind w:left="0"/>
      </w:pPr>
      <w:r w:rsidRPr="00C51F22">
        <w:rPr>
          <w:b/>
        </w:rPr>
        <w:t xml:space="preserve">Εντολή προς το Γραφείο Πολιτικής Προστασίας του Δήμου, </w:t>
      </w:r>
      <w:r w:rsidRPr="00C51F22">
        <w:t>να προβεί</w:t>
      </w:r>
      <w:r w:rsidRPr="00C51F22">
        <w:rPr>
          <w:b/>
        </w:rPr>
        <w:t xml:space="preserve"> </w:t>
      </w:r>
      <w:r w:rsidRPr="00C51F22">
        <w:t>σε συνεργασία με τις</w:t>
      </w:r>
      <w:r w:rsidRPr="00C51F22">
        <w:rPr>
          <w:b/>
        </w:rPr>
        <w:t xml:space="preserve"> Τεχνικές Υπηρεσίες,</w:t>
      </w:r>
      <w:r w:rsidRPr="00C51F22">
        <w:t xml:space="preserve"> στην κατάρτιση μνημονίου συνεργασίας με ιδιωτικούς φορείς με την μορφή Μητρώου Εργοληπτών (εταιρειών – φυσικών προσώπων), για την εξασφάλιση επιπλέον πόρων προς ενίσχυση του έργου τους στην αντιμετώπιση εκτάκτων αναγκών και την άμεση/βραχεία διαχείριση των συνεπειών μετά την εκδήλωση χιονοπτώσεων και παγετού</w:t>
      </w:r>
    </w:p>
    <w:p w14:paraId="68E0B0CB" w14:textId="77777777" w:rsidR="009762A4" w:rsidRPr="00C51F22" w:rsidRDefault="009762A4" w:rsidP="009762A4">
      <w:pPr>
        <w:pStyle w:val="a7"/>
        <w:numPr>
          <w:ilvl w:val="0"/>
          <w:numId w:val="4"/>
        </w:numPr>
        <w:ind w:left="0"/>
      </w:pPr>
      <w:r w:rsidRPr="00C51F22">
        <w:rPr>
          <w:b/>
        </w:rPr>
        <w:t>Έκδοση απόφασης</w:t>
      </w:r>
      <w:r w:rsidRPr="00C51F22">
        <w:t xml:space="preserve"> </w:t>
      </w:r>
      <w:r w:rsidRPr="00C51F22">
        <w:rPr>
          <w:b/>
        </w:rPr>
        <w:t>συγκρότησης</w:t>
      </w:r>
      <w:r w:rsidRPr="00C51F22">
        <w:t xml:space="preserve"> του Συντονιστικού Τοπικού Οργάνου (ΣΤΟ) του Δήμου </w:t>
      </w:r>
      <w:r w:rsidRPr="00C51F22">
        <w:rPr>
          <w:shd w:val="clear" w:color="auto" w:fill="D9D9D9" w:themeFill="background1" w:themeFillShade="D9"/>
        </w:rPr>
        <w:t>«ΟΝΟΜΑ ΔΗΜΟΥ»</w:t>
      </w:r>
      <w:r w:rsidRPr="00C51F22">
        <w:t xml:space="preserve"> σύμφωνα με τα οριζόμενα στο αρθ.13 του Ν.3013/2002</w:t>
      </w:r>
    </w:p>
    <w:p w14:paraId="0EEB5AE7" w14:textId="77777777" w:rsidR="009762A4" w:rsidRPr="00C51F22" w:rsidRDefault="009762A4" w:rsidP="009762A4">
      <w:pPr>
        <w:pStyle w:val="a7"/>
        <w:numPr>
          <w:ilvl w:val="0"/>
          <w:numId w:val="4"/>
        </w:numPr>
        <w:ind w:left="0"/>
      </w:pPr>
      <w:r w:rsidRPr="00C51F22">
        <w:rPr>
          <w:b/>
        </w:rPr>
        <w:t>Εντολή</w:t>
      </w:r>
      <w:r w:rsidRPr="00C51F22">
        <w:t xml:space="preserve"> </w:t>
      </w:r>
      <w:r w:rsidRPr="00C51F22">
        <w:rPr>
          <w:b/>
        </w:rPr>
        <w:t>προς τους Προέδρους Τοπικών Κοινοτήτων</w:t>
      </w:r>
      <w:r w:rsidRPr="00C51F22">
        <w:t xml:space="preserve"> για την καταγραφή των μέσων και του ανθρώπινου δυναμικού, που μπορούν να συμβάλλουν στην αντιμετώπιση εκτάκτων αναγκών και την άμεση/βραχεία διαχείριση των συνεπειών μετά την εκδήλωση χιονοπτώσεων και παγετού, και την κοινοποίησή τους στο Γραφείο Πολιτικής Προστασίας του Δήμου.</w:t>
      </w:r>
    </w:p>
    <w:p w14:paraId="760B0CC2" w14:textId="77777777" w:rsidR="009762A4" w:rsidRPr="00C51F22" w:rsidRDefault="009762A4" w:rsidP="009762A4">
      <w:pPr>
        <w:pStyle w:val="a7"/>
        <w:numPr>
          <w:ilvl w:val="0"/>
          <w:numId w:val="4"/>
        </w:numPr>
        <w:ind w:left="0"/>
      </w:pPr>
      <w:r w:rsidRPr="00C51F22">
        <w:rPr>
          <w:b/>
        </w:rPr>
        <w:t>Συμμετοχή στο Συντονιστικό Όργανο Πολιτικής Προστασίας</w:t>
      </w:r>
      <w:r w:rsidRPr="00C51F22">
        <w:t xml:space="preserve"> της Περιφερειακής Ενότητας </w:t>
      </w:r>
      <w:r w:rsidRPr="00C51F22">
        <w:rPr>
          <w:shd w:val="clear" w:color="auto" w:fill="D9D9D9" w:themeFill="background1" w:themeFillShade="D9"/>
        </w:rPr>
        <w:t>…….......</w:t>
      </w:r>
      <w:r w:rsidRPr="00C51F22">
        <w:t xml:space="preserve"> (ΣΟΠΠ), εφόσον προσκληθεί, για την επίλυση ζητημάτων συνεργασίας μεταξύ των εμπλεκόμενων φορέων στην αντιμετώπιση εκτάκτων αναγκών και την άμεση/βραχεία διαχείριση των συνεπειών μετά την εκδήλωση χιονοπτώσεων και παγετού</w:t>
      </w:r>
    </w:p>
    <w:p w14:paraId="20F55B33" w14:textId="77777777" w:rsidR="009762A4" w:rsidRPr="00C51F22" w:rsidRDefault="009762A4" w:rsidP="009762A4">
      <w:pPr>
        <w:pStyle w:val="a7"/>
        <w:numPr>
          <w:ilvl w:val="0"/>
          <w:numId w:val="4"/>
        </w:numPr>
        <w:ind w:left="0"/>
        <w:rPr>
          <w:b/>
        </w:rPr>
      </w:pPr>
      <w:r w:rsidRPr="00C51F22">
        <w:rPr>
          <w:b/>
        </w:rPr>
        <w:t>Εντολή προς την Υπηρεσία Πρόνοιας του Δήμου για την τήρηση καταλόγου των ωφελούμενων του προγράμματος «Βοήθεια στο Σπίτι»</w:t>
      </w:r>
    </w:p>
    <w:p w14:paraId="7FB87C94" w14:textId="77777777" w:rsidR="009762A4" w:rsidRPr="00C51F22" w:rsidRDefault="009762A4" w:rsidP="009762A4">
      <w:pPr>
        <w:pStyle w:val="a9"/>
        <w:numPr>
          <w:ilvl w:val="0"/>
          <w:numId w:val="3"/>
        </w:numPr>
        <w:tabs>
          <w:tab w:val="clear" w:pos="720"/>
        </w:tabs>
        <w:spacing w:after="0"/>
        <w:ind w:left="0" w:right="45" w:hanging="357"/>
      </w:pPr>
      <w:r w:rsidRPr="00C51F22">
        <w:rPr>
          <w:b/>
        </w:rPr>
        <w:t>Εντολή προς την Υπηρεσία Πρόνοιας του Δήμου</w:t>
      </w:r>
      <w:r w:rsidRPr="00C51F22">
        <w:t xml:space="preserve"> για την καταγραφή διαθέσιμων θερμαινόμενων χώρων για προστασία αστέγων </w:t>
      </w:r>
    </w:p>
    <w:p w14:paraId="63903DCA" w14:textId="77777777" w:rsidR="009762A4" w:rsidRPr="00C51F22" w:rsidRDefault="009762A4" w:rsidP="009762A4">
      <w:pPr>
        <w:pStyle w:val="a7"/>
        <w:numPr>
          <w:ilvl w:val="0"/>
          <w:numId w:val="4"/>
        </w:numPr>
        <w:ind w:left="0"/>
      </w:pPr>
      <w:r w:rsidRPr="00C51F22">
        <w:rPr>
          <w:b/>
        </w:rPr>
        <w:t>Εντολή προς το Γραφείο Πολιτικής Προστασίας του Δήμου</w:t>
      </w:r>
      <w:r w:rsidRPr="00C51F22">
        <w:t xml:space="preserve"> για τη διενέργεια άσκησης Πολιτικής Προστασίας για την εκπαίδευση του προσωπικού και την αξιολόγηση της επιχειρησιακής ετοιμότητας των υπηρεσιών του Δήμου έναντι χιονοπτώσεων και παγετού, σύμφωνα με τις κατευθυντήριες οδηγίες της ΓΓΠΠ (παράγραφος </w:t>
      </w:r>
      <w:r w:rsidR="008D7E06">
        <w:t>8</w:t>
      </w:r>
      <w:r w:rsidRPr="00C51F22">
        <w:t>.2.1 του παρόντος).</w:t>
      </w:r>
    </w:p>
    <w:p w14:paraId="2F9F4A52" w14:textId="77777777" w:rsidR="009762A4" w:rsidRPr="00C51F22" w:rsidRDefault="009762A4" w:rsidP="009762A4">
      <w:pPr>
        <w:pStyle w:val="a7"/>
        <w:numPr>
          <w:ilvl w:val="0"/>
          <w:numId w:val="4"/>
        </w:numPr>
        <w:ind w:left="0"/>
      </w:pPr>
      <w:r w:rsidRPr="00C51F22">
        <w:rPr>
          <w:b/>
        </w:rPr>
        <w:lastRenderedPageBreak/>
        <w:t>Εντολή προς το Γραφείο Πολιτικής Προστασίας του Δήμου</w:t>
      </w:r>
      <w:r w:rsidRPr="00C51F22">
        <w:t xml:space="preserve"> για δράσεις ενημέρωσης του κοινού για τη λήψη μέτρων πρόληψης και αυτοπροστασίας από κινδύνους που προέρχονται από την εκδήλωση χιονοπτώσεων και παγετού.</w:t>
      </w:r>
    </w:p>
    <w:p w14:paraId="0CF300C3" w14:textId="77777777" w:rsidR="009605C2" w:rsidRPr="006F059E" w:rsidRDefault="009605C2" w:rsidP="009605C2"/>
    <w:p w14:paraId="6170EB91" w14:textId="77777777" w:rsidR="009605C2" w:rsidRPr="006F059E" w:rsidRDefault="009605C2" w:rsidP="00252BF0">
      <w:pPr>
        <w:pStyle w:val="2"/>
      </w:pPr>
      <w:bookmarkStart w:id="284" w:name="_Toc59013865"/>
      <w:r w:rsidRPr="006F059E">
        <w:t>Προπαρασκευαστική σύγκληση Συντονιστικ</w:t>
      </w:r>
      <w:r>
        <w:t>ού Τοπικού</w:t>
      </w:r>
      <w:r w:rsidRPr="006F059E">
        <w:t xml:space="preserve"> Οργάν</w:t>
      </w:r>
      <w:r>
        <w:t>ου</w:t>
      </w:r>
      <w:r w:rsidRPr="006F059E">
        <w:t xml:space="preserve"> για την ετοιμότητα αντιμετώπισης κινδύνων από την εκδήλωση </w:t>
      </w:r>
      <w:r w:rsidR="00AC2DB5">
        <w:t>χ</w:t>
      </w:r>
      <w:r w:rsidR="00AC2DB5" w:rsidRPr="005C4585">
        <w:t xml:space="preserve">ιονοπτώσεων και </w:t>
      </w:r>
      <w:r w:rsidR="00AC2DB5">
        <w:t>π</w:t>
      </w:r>
      <w:r w:rsidR="00AC2DB5" w:rsidRPr="005C4585">
        <w:t>αγετού</w:t>
      </w:r>
      <w:bookmarkEnd w:id="284"/>
    </w:p>
    <w:p w14:paraId="4409F264" w14:textId="77777777" w:rsidR="009762A4" w:rsidRPr="00D11F26" w:rsidRDefault="009762A4" w:rsidP="009762A4">
      <w:pPr>
        <w:pStyle w:val="a9"/>
        <w:numPr>
          <w:ilvl w:val="0"/>
          <w:numId w:val="3"/>
        </w:numPr>
        <w:tabs>
          <w:tab w:val="clear" w:pos="720"/>
        </w:tabs>
        <w:spacing w:after="0"/>
        <w:ind w:left="0" w:right="45" w:hanging="357"/>
      </w:pPr>
      <w:r>
        <w:rPr>
          <w:b/>
        </w:rPr>
        <w:t>Δίνει ε</w:t>
      </w:r>
      <w:r w:rsidRPr="007D38F2">
        <w:rPr>
          <w:b/>
        </w:rPr>
        <w:t>ντολή προς το Γραφείο Πολιτικής Προστασίας του Δήμου για τη σύγκληση του Συντονιστικού</w:t>
      </w:r>
      <w:r>
        <w:rPr>
          <w:b/>
        </w:rPr>
        <w:t xml:space="preserve"> Τοπικού</w:t>
      </w:r>
      <w:r w:rsidRPr="007D38F2">
        <w:rPr>
          <w:b/>
        </w:rPr>
        <w:t xml:space="preserve"> </w:t>
      </w:r>
      <w:r>
        <w:rPr>
          <w:b/>
        </w:rPr>
        <w:t>Οργά</w:t>
      </w:r>
      <w:r w:rsidRPr="007D38F2">
        <w:rPr>
          <w:b/>
        </w:rPr>
        <w:t>νο</w:t>
      </w:r>
      <w:r>
        <w:rPr>
          <w:b/>
        </w:rPr>
        <w:t>υ</w:t>
      </w:r>
      <w:r w:rsidRPr="007D38F2">
        <w:rPr>
          <w:b/>
        </w:rPr>
        <w:t xml:space="preserve"> (ΣΤΟ)</w:t>
      </w:r>
      <w:r w:rsidRPr="00976208">
        <w:t xml:space="preserve"> στη φάση συνήθους ετοιμότητας</w:t>
      </w:r>
      <w:r>
        <w:t>.</w:t>
      </w:r>
      <w:r w:rsidRPr="00976208">
        <w:t xml:space="preserve"> </w:t>
      </w:r>
      <w:r w:rsidRPr="00D11F26">
        <w:t xml:space="preserve">Το Συντονιστικό Τοπικό Όργανο (ΣΤΟ) </w:t>
      </w:r>
      <w:proofErr w:type="spellStart"/>
      <w:r w:rsidRPr="00D11F26">
        <w:t>συγκαλείται</w:t>
      </w:r>
      <w:proofErr w:type="spellEnd"/>
      <w:r w:rsidRPr="00D11F26">
        <w:t xml:space="preserve"> σε ετήσια βάση ή αν υπάρξει ανάγκη (π.χ. τροποποίηση του παρόντος σχεδίου) και συχνότερα</w:t>
      </w:r>
      <w:r w:rsidRPr="00D11F26">
        <w:rPr>
          <w:b/>
        </w:rPr>
        <w:t>.</w:t>
      </w:r>
    </w:p>
    <w:p w14:paraId="4CA4C290" w14:textId="77777777" w:rsidR="009762A4" w:rsidRDefault="009762A4" w:rsidP="009762A4">
      <w:pPr>
        <w:pStyle w:val="a9"/>
        <w:numPr>
          <w:ilvl w:val="0"/>
          <w:numId w:val="3"/>
        </w:numPr>
        <w:tabs>
          <w:tab w:val="clear" w:pos="720"/>
        </w:tabs>
        <w:spacing w:after="0"/>
        <w:ind w:left="0" w:right="45" w:hanging="357"/>
      </w:pPr>
      <w:r w:rsidRPr="00E817F6">
        <w:rPr>
          <w:b/>
        </w:rPr>
        <w:t>Προεδρεύει του Συντονιστικού Τοπικό Όργανο (ΣΤΟ)</w:t>
      </w:r>
      <w:r w:rsidRPr="00976208">
        <w:t xml:space="preserve"> στη φάση συνήθους ετοιμότητας για την </w:t>
      </w:r>
      <w:r w:rsidRPr="009762A4">
        <w:t>επίλυση ζητημάτων συνεργασίας μεταξύ των εμπλεκόμενων φορέων στην αντιμετώπιση κινδύνων λόγω χιονοπτώσεων και παγετού, όπως επίσης και ζητημάτων που αφορούν τη συνεργασία με</w:t>
      </w:r>
      <w:r w:rsidRPr="00976208">
        <w:t xml:space="preserve"> τις εθελοντικές οργανώσεις Πολιτικής Προστασίας</w:t>
      </w:r>
    </w:p>
    <w:p w14:paraId="67C8FF27" w14:textId="77777777" w:rsidR="009762A4" w:rsidRDefault="009762A4" w:rsidP="009762A4">
      <w:pPr>
        <w:pStyle w:val="a9"/>
        <w:numPr>
          <w:ilvl w:val="0"/>
          <w:numId w:val="3"/>
        </w:numPr>
        <w:tabs>
          <w:tab w:val="clear" w:pos="720"/>
        </w:tabs>
        <w:spacing w:after="0"/>
        <w:ind w:left="0" w:right="45" w:hanging="357"/>
      </w:pPr>
      <w:r w:rsidRPr="00227456">
        <w:rPr>
          <w:b/>
        </w:rPr>
        <w:t>Ιεραρχεί και δρομολογεί</w:t>
      </w:r>
      <w:r w:rsidRPr="006F059E">
        <w:t xml:space="preserve">, κατά το μέρος που </w:t>
      </w:r>
      <w:r w:rsidRPr="0014250F">
        <w:t>τον αφορά, τα μέτρα, έργα και δράσεις που προτάθηκαν στο ανωτέρω Συντονιστικό Τοπικό Όργανο</w:t>
      </w:r>
      <w:r>
        <w:t xml:space="preserve">. </w:t>
      </w:r>
    </w:p>
    <w:p w14:paraId="24F16A24" w14:textId="77777777" w:rsidR="009605C2" w:rsidRPr="006F059E" w:rsidRDefault="009605C2" w:rsidP="009605C2"/>
    <w:p w14:paraId="5C819AED" w14:textId="77777777" w:rsidR="009605C2" w:rsidRPr="006F059E" w:rsidRDefault="009605C2" w:rsidP="00252BF0">
      <w:pPr>
        <w:pStyle w:val="2"/>
      </w:pPr>
      <w:bookmarkStart w:id="285" w:name="_Toc59013866"/>
      <w:r w:rsidRPr="006F059E">
        <w:t xml:space="preserve">Δράσεις αυξημένης ετοιμότητας </w:t>
      </w:r>
      <w:r w:rsidR="00CF76C5" w:rsidRPr="003F14A8">
        <w:t xml:space="preserve">εν όψει επαπειλούμενου κινδύνου για την εκδήλωση </w:t>
      </w:r>
      <w:r w:rsidR="00AC2DB5">
        <w:t>χ</w:t>
      </w:r>
      <w:r w:rsidR="00AC2DB5" w:rsidRPr="005C4585">
        <w:t xml:space="preserve">ιονοπτώσεων και </w:t>
      </w:r>
      <w:r w:rsidR="00AC2DB5">
        <w:t>π</w:t>
      </w:r>
      <w:r w:rsidR="00AC2DB5" w:rsidRPr="005C4585">
        <w:t>αγετού</w:t>
      </w:r>
      <w:bookmarkEnd w:id="285"/>
    </w:p>
    <w:p w14:paraId="73216A9C" w14:textId="77777777" w:rsidR="00CF76C5" w:rsidRDefault="00CF76C5" w:rsidP="00CF76C5">
      <w:r>
        <w:t xml:space="preserve">Ο Δήμαρχος </w:t>
      </w:r>
      <w:r>
        <w:rPr>
          <w:shd w:val="clear" w:color="auto" w:fill="D9D9D9" w:themeFill="background1" w:themeFillShade="D9"/>
        </w:rPr>
        <w:t xml:space="preserve">«ΟΝΟΜΑ ΔΗΜΟΥ» </w:t>
      </w:r>
      <w:r w:rsidR="00604F5C">
        <w:t>μετά από την ενημέρωσή του από τον Γενικό Γραμματέα Πολιτικής Προστασίας</w:t>
      </w:r>
      <w:r>
        <w:t>:</w:t>
      </w:r>
    </w:p>
    <w:p w14:paraId="6403CDD1" w14:textId="77777777" w:rsidR="009762A4" w:rsidRPr="00C51F22" w:rsidRDefault="009762A4" w:rsidP="009762A4">
      <w:pPr>
        <w:pStyle w:val="a9"/>
        <w:numPr>
          <w:ilvl w:val="0"/>
          <w:numId w:val="3"/>
        </w:numPr>
        <w:tabs>
          <w:tab w:val="clear" w:pos="720"/>
        </w:tabs>
        <w:spacing w:after="0"/>
        <w:ind w:left="0" w:right="45" w:hanging="357"/>
      </w:pPr>
      <w:r w:rsidRPr="00C51F22">
        <w:rPr>
          <w:b/>
        </w:rPr>
        <w:t>Εντολή προς το Γραφείο Πολιτικής Προστασίας του Δήμου για τη σύγκληση του Συντονιστικού Τοπικού Οργάνου (ΣΤΟ),</w:t>
      </w:r>
      <w:r w:rsidRPr="00C51F22">
        <w:t xml:space="preserve"> εφόσον κρίνει ότι είναι απαραίτητο</w:t>
      </w:r>
    </w:p>
    <w:p w14:paraId="00FBC18B" w14:textId="77777777" w:rsidR="009762A4" w:rsidRPr="00C51F22" w:rsidRDefault="009762A4" w:rsidP="009762A4">
      <w:pPr>
        <w:pStyle w:val="a9"/>
        <w:numPr>
          <w:ilvl w:val="0"/>
          <w:numId w:val="2"/>
        </w:numPr>
        <w:spacing w:after="0"/>
        <w:ind w:left="0" w:right="45"/>
      </w:pPr>
      <w:r w:rsidRPr="00C51F22">
        <w:rPr>
          <w:b/>
        </w:rPr>
        <w:t xml:space="preserve">Συμμετοχή στο Συντονιστικό Όργανο Πολιτικής Προστασίας της Περιφερειακής Ενότητας </w:t>
      </w:r>
      <w:r w:rsidRPr="00C51F22">
        <w:rPr>
          <w:b/>
          <w:shd w:val="clear" w:color="auto" w:fill="D9D9D9" w:themeFill="background1" w:themeFillShade="D9"/>
        </w:rPr>
        <w:t>……………..</w:t>
      </w:r>
      <w:r w:rsidRPr="00C51F22">
        <w:t xml:space="preserve"> (ΣΟΠΠ), εφόσον προσκληθεί </w:t>
      </w:r>
    </w:p>
    <w:p w14:paraId="553C9336" w14:textId="77777777" w:rsidR="009762A4" w:rsidRPr="00C51F22" w:rsidRDefault="009762A4" w:rsidP="009762A4">
      <w:pPr>
        <w:pStyle w:val="a9"/>
        <w:numPr>
          <w:ilvl w:val="0"/>
          <w:numId w:val="2"/>
        </w:numPr>
        <w:spacing w:after="0"/>
        <w:ind w:left="0" w:right="45"/>
      </w:pPr>
      <w:r w:rsidRPr="00C51F22">
        <w:rPr>
          <w:b/>
        </w:rPr>
        <w:t>Εντολή για ετοιμότητα του προσωπικού</w:t>
      </w:r>
      <w:r w:rsidRPr="00C51F22">
        <w:rPr>
          <w:rFonts w:asciiTheme="minorHAnsi" w:hAnsiTheme="minorHAnsi" w:cstheme="minorHAnsi"/>
        </w:rPr>
        <w:t xml:space="preserve"> </w:t>
      </w:r>
      <w:r w:rsidRPr="00C51F22">
        <w:rPr>
          <w:b/>
        </w:rPr>
        <w:t>και των μέσων</w:t>
      </w:r>
      <w:r w:rsidRPr="00C51F22">
        <w:rPr>
          <w:rFonts w:asciiTheme="minorHAnsi" w:hAnsiTheme="minorHAnsi" w:cstheme="minorHAnsi"/>
        </w:rPr>
        <w:t xml:space="preserve"> </w:t>
      </w:r>
      <w:r w:rsidRPr="00C51F22">
        <w:t xml:space="preserve">του Δήμου </w:t>
      </w:r>
      <w:r w:rsidRPr="00C51F22">
        <w:rPr>
          <w:highlight w:val="lightGray"/>
        </w:rPr>
        <w:t>«ΟΝΟΜΑ ΔΗΜΟΥ»</w:t>
      </w:r>
      <w:r w:rsidRPr="00C51F22">
        <w:t xml:space="preserve"> </w:t>
      </w:r>
      <w:r w:rsidRPr="00C51F22">
        <w:rPr>
          <w:rFonts w:asciiTheme="minorHAnsi" w:hAnsiTheme="minorHAnsi" w:cstheme="minorHAnsi"/>
        </w:rPr>
        <w:t>για την άμεση αντιμετώπιση εκτάκτων αναγκών και την άμεση/</w:t>
      </w:r>
      <w:proofErr w:type="spellStart"/>
      <w:r w:rsidRPr="00C51F22">
        <w:rPr>
          <w:rFonts w:asciiTheme="minorHAnsi" w:hAnsiTheme="minorHAnsi" w:cstheme="minorHAnsi"/>
        </w:rPr>
        <w:t>βραχειά</w:t>
      </w:r>
      <w:proofErr w:type="spellEnd"/>
      <w:r w:rsidRPr="00C51F22">
        <w:rPr>
          <w:rFonts w:asciiTheme="minorHAnsi" w:hAnsiTheme="minorHAnsi" w:cstheme="minorHAnsi"/>
        </w:rPr>
        <w:t xml:space="preserve"> διαχείριση των συνεπειών από την εκδήλωση </w:t>
      </w:r>
      <w:r w:rsidRPr="00C51F22">
        <w:t>χιονοπτώσεων και παγετού</w:t>
      </w:r>
    </w:p>
    <w:p w14:paraId="0FE874C9" w14:textId="77777777" w:rsidR="009762A4" w:rsidRPr="00C51F22" w:rsidRDefault="009762A4" w:rsidP="009762A4">
      <w:pPr>
        <w:pStyle w:val="a9"/>
        <w:numPr>
          <w:ilvl w:val="0"/>
          <w:numId w:val="2"/>
        </w:numPr>
        <w:spacing w:after="0"/>
        <w:ind w:left="0" w:right="45"/>
        <w:rPr>
          <w:rFonts w:asciiTheme="minorHAnsi" w:hAnsiTheme="minorHAnsi" w:cstheme="minorHAnsi"/>
        </w:rPr>
      </w:pPr>
      <w:r w:rsidRPr="00C51F22">
        <w:rPr>
          <w:b/>
        </w:rPr>
        <w:t>Εντολή</w:t>
      </w:r>
      <w:r w:rsidRPr="00C51F22">
        <w:t xml:space="preserve"> </w:t>
      </w:r>
      <w:r w:rsidRPr="00C51F22">
        <w:rPr>
          <w:b/>
        </w:rPr>
        <w:t>προς το Γραφείο Πολιτικής Προστασίας του Δήμου για</w:t>
      </w:r>
      <w:r w:rsidRPr="00C51F22">
        <w:rPr>
          <w:rFonts w:asciiTheme="minorHAnsi" w:hAnsiTheme="minorHAnsi" w:cstheme="minorHAnsi"/>
        </w:rPr>
        <w:t xml:space="preserve"> ενημέρωση του κοινού σε τοπικό επίπεδο, βάσει των οδηγιών αυτοπροστασίας και των δελτίων τύπου που 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w:t>
      </w:r>
      <w:r w:rsidRPr="00C51F22">
        <w:t>χιονοπτώσεων και παγετού)</w:t>
      </w:r>
      <w:r w:rsidRPr="00C51F22">
        <w:rPr>
          <w:rFonts w:asciiTheme="minorHAnsi" w:hAnsiTheme="minorHAnsi" w:cstheme="minorHAnsi"/>
        </w:rPr>
        <w:t>.</w:t>
      </w:r>
    </w:p>
    <w:p w14:paraId="63D4ECC1" w14:textId="77777777" w:rsidR="009762A4" w:rsidRPr="00C51F22" w:rsidRDefault="009762A4" w:rsidP="009762A4">
      <w:pPr>
        <w:pStyle w:val="a9"/>
        <w:numPr>
          <w:ilvl w:val="0"/>
          <w:numId w:val="2"/>
        </w:numPr>
        <w:spacing w:after="0"/>
        <w:ind w:left="0" w:right="45"/>
      </w:pPr>
      <w:r w:rsidRPr="00C51F22">
        <w:rPr>
          <w:b/>
        </w:rPr>
        <w:t>Εντολή</w:t>
      </w:r>
      <w:r w:rsidRPr="00C51F22">
        <w:t xml:space="preserve"> </w:t>
      </w:r>
      <w:r w:rsidRPr="00C51F22">
        <w:rPr>
          <w:b/>
        </w:rPr>
        <w:t xml:space="preserve">προς το Γραφείο Πολιτικής Προστασίας του Δήμου για </w:t>
      </w:r>
      <w:r w:rsidRPr="00C51F22">
        <w:t>ενημέρωση σε τοπικό επίπεδο, των αγροτών, κτηνοτρόφων και μελισσοκόμων για την αναμενόμενη εκδήλωση έντονων καιρικών φαινομένων</w:t>
      </w:r>
    </w:p>
    <w:p w14:paraId="7A8B889E" w14:textId="77777777" w:rsidR="009762A4" w:rsidRPr="00C51F22" w:rsidRDefault="009762A4" w:rsidP="009762A4">
      <w:pPr>
        <w:pStyle w:val="a9"/>
        <w:numPr>
          <w:ilvl w:val="0"/>
          <w:numId w:val="2"/>
        </w:numPr>
        <w:spacing w:after="0"/>
        <w:ind w:left="0" w:right="45"/>
      </w:pPr>
      <w:r w:rsidRPr="00C51F22">
        <w:rPr>
          <w:b/>
        </w:rPr>
        <w:t>Εντολή</w:t>
      </w:r>
      <w:r w:rsidRPr="00C51F22">
        <w:t xml:space="preserve"> </w:t>
      </w:r>
      <w:r w:rsidRPr="00C51F22">
        <w:rPr>
          <w:b/>
        </w:rPr>
        <w:t xml:space="preserve">προς το Γραφείο Πολιτικής Προστασίας του Δήμου για </w:t>
      </w:r>
      <w:r w:rsidRPr="00C51F22">
        <w:t xml:space="preserve">έλεγχο της  πορείας υλοποίησης των προπαρασκευαστικών δράσεων που προβλέπονται στο Σχέδιο Αντιμετώπισης Εκτάκτων Αναγκών και Άμεσης/Βραχείας Διαχείρισης Συνεπειών από την Εκδήλωση Χιονοπτώσεων και Παγετού του Δήμου </w:t>
      </w:r>
      <w:r w:rsidRPr="00C51F22">
        <w:rPr>
          <w:highlight w:val="lightGray"/>
        </w:rPr>
        <w:t>«ΟΝΟΜΑ ΔΗΜΟΥ»</w:t>
      </w:r>
    </w:p>
    <w:p w14:paraId="560513CD" w14:textId="77777777" w:rsidR="009762A4" w:rsidRPr="00C51F22" w:rsidRDefault="009762A4" w:rsidP="009762A4">
      <w:pPr>
        <w:pStyle w:val="a9"/>
        <w:numPr>
          <w:ilvl w:val="0"/>
          <w:numId w:val="2"/>
        </w:numPr>
        <w:spacing w:after="0"/>
        <w:ind w:left="0" w:right="45"/>
      </w:pPr>
      <w:r w:rsidRPr="00C51F22">
        <w:rPr>
          <w:b/>
        </w:rPr>
        <w:t>Εντολή</w:t>
      </w:r>
      <w:r w:rsidRPr="00C51F22">
        <w:t xml:space="preserve"> </w:t>
      </w:r>
      <w:r w:rsidRPr="00C51F22">
        <w:rPr>
          <w:b/>
        </w:rPr>
        <w:t>προς την Υπηρεσία Πρόνοιας του Δήμου για την διάθεση</w:t>
      </w:r>
      <w:r w:rsidRPr="00C51F22">
        <w:t xml:space="preserve"> θερμαινόμενων χώρων για προστασία αστέγων</w:t>
      </w:r>
    </w:p>
    <w:p w14:paraId="1BD589CC" w14:textId="77777777" w:rsidR="00496572" w:rsidRPr="006F059E" w:rsidRDefault="00496572" w:rsidP="00496572">
      <w:pPr>
        <w:pStyle w:val="a9"/>
        <w:spacing w:after="0"/>
        <w:ind w:left="0" w:right="45" w:firstLine="0"/>
      </w:pPr>
    </w:p>
    <w:p w14:paraId="6A142748" w14:textId="77777777" w:rsidR="009605C2" w:rsidRPr="006F059E" w:rsidRDefault="009605C2" w:rsidP="00252BF0">
      <w:pPr>
        <w:pStyle w:val="2"/>
      </w:pPr>
      <w:bookmarkStart w:id="286" w:name="_Toc59013867"/>
      <w:r w:rsidRPr="006F059E">
        <w:lastRenderedPageBreak/>
        <w:t xml:space="preserve">Δράσεις </w:t>
      </w:r>
      <w:r w:rsidR="00B72F7E">
        <w:t>για την</w:t>
      </w:r>
      <w:r w:rsidRPr="006F059E">
        <w:t xml:space="preserve"> αντιμετώπιση </w:t>
      </w:r>
      <w:r w:rsidR="00CF76C5" w:rsidRPr="003F14A8">
        <w:t xml:space="preserve">εκτάκτων αναγκών </w:t>
      </w:r>
      <w:r w:rsidR="0092754C">
        <w:t>μετά την εκδήλωση</w:t>
      </w:r>
      <w:r w:rsidR="00CF76C5" w:rsidRPr="006F059E">
        <w:t xml:space="preserve"> </w:t>
      </w:r>
      <w:r w:rsidR="00AC2DB5">
        <w:t>χ</w:t>
      </w:r>
      <w:r w:rsidR="00AC2DB5" w:rsidRPr="005C4585">
        <w:t xml:space="preserve">ιονοπτώσεων και </w:t>
      </w:r>
      <w:r w:rsidR="00AC2DB5">
        <w:t>π</w:t>
      </w:r>
      <w:r w:rsidR="00AC2DB5" w:rsidRPr="005C4585">
        <w:t>αγετού</w:t>
      </w:r>
      <w:bookmarkEnd w:id="286"/>
    </w:p>
    <w:p w14:paraId="2233DCA2" w14:textId="77777777" w:rsidR="009762A4" w:rsidRPr="00C51F22" w:rsidRDefault="009762A4" w:rsidP="009762A4">
      <w:pPr>
        <w:pStyle w:val="a9"/>
        <w:numPr>
          <w:ilvl w:val="0"/>
          <w:numId w:val="9"/>
        </w:numPr>
        <w:ind w:right="45"/>
      </w:pPr>
      <w:r w:rsidRPr="00C51F22">
        <w:rPr>
          <w:b/>
        </w:rPr>
        <w:t>Συντονισμός δράσεων και διάθεσης του απαραίτητου δυναμικού και μέσων</w:t>
      </w:r>
      <w:r w:rsidRPr="00C51F22">
        <w:t xml:space="preserve">, εντός των ορίων του Δήμου </w:t>
      </w:r>
      <w:r w:rsidRPr="00C51F22">
        <w:rPr>
          <w:shd w:val="clear" w:color="auto" w:fill="D9D9D9" w:themeFill="background1" w:themeFillShade="D9"/>
        </w:rPr>
        <w:t>«ΟΝΟΜΑ ΔΗΜΟΥ»</w:t>
      </w:r>
      <w:r w:rsidRPr="00C51F22">
        <w:t>, για την αντιμετώπιση εκτάκτων αναγκών και τη διαχείριση συνεπειών λόγω χιονοπτώσεων και παγετού, σύμφωνα με το άρθρο 13 του Ν. 3013/2002</w:t>
      </w:r>
    </w:p>
    <w:p w14:paraId="3AA406C6" w14:textId="77777777" w:rsidR="009762A4" w:rsidRPr="00C51F22" w:rsidRDefault="009762A4" w:rsidP="009762A4">
      <w:pPr>
        <w:pStyle w:val="a9"/>
        <w:numPr>
          <w:ilvl w:val="0"/>
          <w:numId w:val="9"/>
        </w:numPr>
        <w:ind w:right="45"/>
      </w:pPr>
      <w:r w:rsidRPr="00C51F22">
        <w:rPr>
          <w:b/>
        </w:rPr>
        <w:t xml:space="preserve">Εντολή προς το Γραφείο Πολιτικής Προστασίας του Δήμου για άμεση κινητοποίηση </w:t>
      </w:r>
      <w:r w:rsidRPr="00C51F22">
        <w:t>των υπαλλήλων του Γραφείου Πολιτικής Προστασίας του Δήμου, για συλλογή περαιτέρω πληροφοριών σχετικά με τις επιπτώσεις από την εκδήλωση χιονοπτώσεων και παγετού</w:t>
      </w:r>
    </w:p>
    <w:p w14:paraId="41A49E31" w14:textId="77777777" w:rsidR="009762A4" w:rsidRPr="00C51F22" w:rsidRDefault="009762A4" w:rsidP="009762A4">
      <w:pPr>
        <w:pStyle w:val="a9"/>
        <w:numPr>
          <w:ilvl w:val="0"/>
          <w:numId w:val="9"/>
        </w:numPr>
        <w:ind w:right="45"/>
        <w:rPr>
          <w:b/>
        </w:rPr>
      </w:pPr>
      <w:r w:rsidRPr="00C51F22">
        <w:rPr>
          <w:b/>
        </w:rPr>
        <w:t xml:space="preserve">Εντολή προς τη Δ/νση Τεχνικών Υπηρεσιών για διάθεση προσωπικού και μέσων που διαθέτουν (μηχανήματα έργων, κλπ.) </w:t>
      </w:r>
      <w:r w:rsidRPr="00C51F22">
        <w:t xml:space="preserve">για τον κατά προτεραιότητα αποχιονισμό τμημάτων του οδικού δικτύου αρμοδιότητας του Δήμου, κατόπιν σχετικού αιτήματος των φορέων (Π.Σ., ΕΚΑΒ, ΔΕΔΔΗΕ, </w:t>
      </w:r>
      <w:proofErr w:type="spellStart"/>
      <w:r w:rsidRPr="00C51F22">
        <w:t>κλπ</w:t>
      </w:r>
      <w:proofErr w:type="spellEnd"/>
      <w:r w:rsidRPr="00C51F22">
        <w:t xml:space="preserve">) που επιχειρούν για διάσωση και απεγκλωβισμό ατόμων, παροχή ιατρικής βοήθειας, αποκατάσταση βλαβών, </w:t>
      </w:r>
      <w:proofErr w:type="spellStart"/>
      <w:r w:rsidRPr="00C51F22">
        <w:t>κλπ</w:t>
      </w:r>
      <w:proofErr w:type="spellEnd"/>
    </w:p>
    <w:p w14:paraId="6355837B" w14:textId="77777777" w:rsidR="009762A4" w:rsidRPr="00C51F22" w:rsidRDefault="009762A4" w:rsidP="009762A4">
      <w:pPr>
        <w:pStyle w:val="a9"/>
        <w:numPr>
          <w:ilvl w:val="0"/>
          <w:numId w:val="9"/>
        </w:numPr>
        <w:ind w:right="45"/>
      </w:pPr>
      <w:r w:rsidRPr="00C51F22">
        <w:rPr>
          <w:b/>
        </w:rPr>
        <w:t>Συντονισμός της άμεσης υποστήριξης του έργου</w:t>
      </w:r>
      <w:r w:rsidRPr="00C51F22">
        <w:t xml:space="preserve"> των λοιπών επιχειρησιακά εμπλεκόμενων φορέων (Π.Σ., ΕΛ.ΑΣ., </w:t>
      </w:r>
      <w:proofErr w:type="spellStart"/>
      <w:r w:rsidRPr="00C51F22">
        <w:t>κλπ</w:t>
      </w:r>
      <w:proofErr w:type="spellEnd"/>
      <w:r w:rsidRPr="00C51F22">
        <w:t xml:space="preserve">) στο έργο διάσωσης και απεγκλωβισμού με μέσα που διαθέτει ο Δήμος </w:t>
      </w:r>
      <w:r w:rsidRPr="00C51F22">
        <w:rPr>
          <w:shd w:val="clear" w:color="auto" w:fill="D9D9D9" w:themeFill="background1" w:themeFillShade="D9"/>
        </w:rPr>
        <w:t>«ΟΝΟΜΑ ΔΗΜΟΥ»</w:t>
      </w:r>
    </w:p>
    <w:p w14:paraId="62A20309" w14:textId="77777777" w:rsidR="009762A4" w:rsidRPr="00C51F22" w:rsidRDefault="009762A4" w:rsidP="009762A4">
      <w:pPr>
        <w:pStyle w:val="a9"/>
        <w:numPr>
          <w:ilvl w:val="0"/>
          <w:numId w:val="9"/>
        </w:numPr>
        <w:ind w:right="45"/>
      </w:pPr>
      <w:r w:rsidRPr="00C51F22">
        <w:rPr>
          <w:b/>
        </w:rPr>
        <w:t xml:space="preserve">Εντολή για συνδρομή προσωπικού και μέσων του Δήμου </w:t>
      </w:r>
      <w:r w:rsidRPr="00C51F22">
        <w:rPr>
          <w:shd w:val="clear" w:color="auto" w:fill="D9D9D9" w:themeFill="background1" w:themeFillShade="D9"/>
        </w:rPr>
        <w:t>«ΟΝΟΜΑ ΔΗΜΟΥ»</w:t>
      </w:r>
      <w:r w:rsidRPr="00C51F22">
        <w:t xml:space="preserve"> </w:t>
      </w:r>
      <w:r w:rsidRPr="00C51F22">
        <w:rPr>
          <w:b/>
        </w:rPr>
        <w:t xml:space="preserve"> σε όμορους Δήμους</w:t>
      </w:r>
      <w:r w:rsidRPr="00C51F22">
        <w:t xml:space="preserve"> μετά από σχετική συνεννόηση με τους αρμόδιους Δημάρχους</w:t>
      </w:r>
    </w:p>
    <w:p w14:paraId="7C5B6C0C" w14:textId="77777777" w:rsidR="009762A4" w:rsidRPr="00C51F22" w:rsidRDefault="009762A4" w:rsidP="009762A4">
      <w:pPr>
        <w:pStyle w:val="a9"/>
        <w:numPr>
          <w:ilvl w:val="0"/>
          <w:numId w:val="9"/>
        </w:numPr>
        <w:ind w:right="45"/>
      </w:pPr>
      <w:r w:rsidRPr="00C51F22">
        <w:rPr>
          <w:b/>
        </w:rPr>
        <w:t>Εντολή προς το Γραφείο Πολιτικής Προστασίας του Δήμου για υποβολή αιτήματος συνδρομής</w:t>
      </w:r>
      <w:r w:rsidRPr="00C51F22">
        <w:t xml:space="preserve"> με υλικά και μέσα προς ενίσχυση του έργου του Δήμου στην αντιμετώπιση εκτάκτων αναγκών και τη διαχείριση των συνεπειών από την εκδήλωση χιονοπτώσεων και παγετού, από όμορους Δήμους, την οικεία  Περιφέρεια, Αποκεντρωμένη Διοίκηση ή το ΚΕΠΠ</w:t>
      </w:r>
    </w:p>
    <w:p w14:paraId="5A4D0B42" w14:textId="77777777" w:rsidR="009762A4" w:rsidRPr="00C51F22" w:rsidRDefault="009762A4" w:rsidP="009762A4">
      <w:pPr>
        <w:pStyle w:val="a9"/>
        <w:numPr>
          <w:ilvl w:val="0"/>
          <w:numId w:val="9"/>
        </w:numPr>
        <w:spacing w:after="0"/>
        <w:ind w:left="-68" w:right="45" w:hanging="357"/>
      </w:pPr>
      <w:r w:rsidRPr="00C51F22">
        <w:rPr>
          <w:b/>
        </w:rPr>
        <w:t xml:space="preserve">Εντολή προς το Γραφείο Πολιτικής Προστασίας του Δήμου </w:t>
      </w:r>
      <w:r w:rsidRPr="00C51F22">
        <w:t>για</w:t>
      </w:r>
      <w:r w:rsidRPr="00C51F22">
        <w:rPr>
          <w:b/>
        </w:rPr>
        <w:t xml:space="preserve"> </w:t>
      </w:r>
      <w:r w:rsidRPr="00C51F22">
        <w:t>την ενεργοποίηση, εφόσον συντρέχουν λόγοι, του Μητρώου Εργοληπτών για την αντιμετώπιση εκτάκτων αναγκών του Δήμου για την διάθεση επιπλέον πόρων στις αρμόδιες υπηρεσίες χειμερινής συντήρησης του Δήμου, σε περίπτωση που τα διαθέσιμα μέσα και τα υλικά του προγράμματος χειμερινής συντήρησης δεν επαρκούν για την άμεση αντιμετώπιση χιονοπτώσεων και παγετού στο οδικό δίκτυο αρμοδιότητας του Δήμου</w:t>
      </w:r>
    </w:p>
    <w:p w14:paraId="58B5C967" w14:textId="77777777" w:rsidR="009762A4" w:rsidRPr="00C51F22" w:rsidRDefault="009762A4" w:rsidP="009762A4">
      <w:pPr>
        <w:pStyle w:val="a9"/>
        <w:numPr>
          <w:ilvl w:val="0"/>
          <w:numId w:val="9"/>
        </w:numPr>
        <w:spacing w:after="0"/>
        <w:ind w:left="-68" w:right="45" w:hanging="357"/>
      </w:pPr>
      <w:r w:rsidRPr="00C51F22">
        <w:rPr>
          <w:b/>
        </w:rPr>
        <w:t xml:space="preserve">Εντολή προς το Γραφείο Πολιτικής Προστασίας του Δήμου </w:t>
      </w:r>
      <w:r w:rsidRPr="00C51F22">
        <w:t>για</w:t>
      </w:r>
      <w:r w:rsidRPr="00C51F22">
        <w:rPr>
          <w:b/>
        </w:rPr>
        <w:t xml:space="preserve"> </w:t>
      </w:r>
      <w:r w:rsidRPr="00C51F22">
        <w:t xml:space="preserve">την ενεργοποίηση, εφόσον συντρέχουν λόγοι, του Μητρώου Εργοληπτών για την αντιμετώπιση εκτάκτων αναγκών του Δήμου για την διάθεση επιπλέον πόρων για την υποστήριξη του έργου των λοιπών επιχειρησιακά εμπλεκομένων φορέων (Π.Σ., ΕΛ.ΑΣ., Δήμοι, ΔΕΔΔΗΕ, </w:t>
      </w:r>
      <w:proofErr w:type="spellStart"/>
      <w:r w:rsidRPr="00C51F22">
        <w:t>κλπ</w:t>
      </w:r>
      <w:proofErr w:type="spellEnd"/>
      <w:r w:rsidRPr="00C51F22">
        <w:t>), κατόπιν σχετικού αιτήματος, σε περίπτωση που τα άμεσα διαθέσιμα μέσα του Δήμου δεν επαρκούν</w:t>
      </w:r>
    </w:p>
    <w:p w14:paraId="50FC59DF" w14:textId="77777777" w:rsidR="009762A4" w:rsidRPr="00C51F22" w:rsidRDefault="009762A4" w:rsidP="009762A4">
      <w:pPr>
        <w:pStyle w:val="a9"/>
        <w:numPr>
          <w:ilvl w:val="0"/>
          <w:numId w:val="9"/>
        </w:numPr>
        <w:ind w:right="45"/>
      </w:pPr>
      <w:r w:rsidRPr="00C51F22">
        <w:rPr>
          <w:b/>
        </w:rPr>
        <w:t>Εντολή του Δημάρχου προς το Γραφείο Πολιτικής Προστασίας του Δήμου για σύγκληση του ΣΤΟ</w:t>
      </w:r>
      <w:r w:rsidRPr="00C51F22">
        <w:t>, εφόσον κρίνεται αναγκαίο</w:t>
      </w:r>
    </w:p>
    <w:p w14:paraId="7C109799" w14:textId="77777777" w:rsidR="009762A4" w:rsidRPr="00C51F22" w:rsidRDefault="009762A4" w:rsidP="009762A4">
      <w:pPr>
        <w:pStyle w:val="a9"/>
        <w:numPr>
          <w:ilvl w:val="0"/>
          <w:numId w:val="9"/>
        </w:numPr>
        <w:spacing w:after="0"/>
        <w:ind w:left="-68" w:right="45" w:hanging="357"/>
      </w:pPr>
      <w:r w:rsidRPr="00C51F22">
        <w:rPr>
          <w:b/>
        </w:rPr>
        <w:t xml:space="preserve">Ενημέρωση του </w:t>
      </w:r>
      <w:r w:rsidR="00DF3937">
        <w:rPr>
          <w:b/>
        </w:rPr>
        <w:t xml:space="preserve">οικείου </w:t>
      </w:r>
      <w:r w:rsidRPr="00C51F22">
        <w:rPr>
          <w:b/>
        </w:rPr>
        <w:t>Περιφερειάρχη</w:t>
      </w:r>
      <w:r w:rsidRPr="00C51F22">
        <w:t xml:space="preserve"> </w:t>
      </w:r>
      <w:r w:rsidRPr="00C51F22">
        <w:rPr>
          <w:shd w:val="clear" w:color="auto" w:fill="D9D9D9" w:themeFill="background1" w:themeFillShade="D9"/>
        </w:rPr>
        <w:t>……………………</w:t>
      </w:r>
      <w:r w:rsidRPr="00C51F22">
        <w:t xml:space="preserve"> για την τρέχουσα κατάσταση</w:t>
      </w:r>
    </w:p>
    <w:p w14:paraId="2394D5C0" w14:textId="77777777" w:rsidR="009762A4" w:rsidRPr="00C51F22" w:rsidRDefault="009762A4" w:rsidP="009762A4">
      <w:pPr>
        <w:pStyle w:val="a9"/>
        <w:numPr>
          <w:ilvl w:val="0"/>
          <w:numId w:val="9"/>
        </w:numPr>
        <w:spacing w:after="0"/>
        <w:ind w:left="-68" w:right="45" w:hanging="357"/>
      </w:pPr>
      <w:r w:rsidRPr="00C51F22">
        <w:rPr>
          <w:b/>
        </w:rPr>
        <w:t>Αίτημα στον Περιφερειάρχη</w:t>
      </w:r>
      <w:r w:rsidRPr="00C51F22">
        <w:t xml:space="preserve"> </w:t>
      </w:r>
      <w:r w:rsidRPr="00C51F22">
        <w:rPr>
          <w:shd w:val="clear" w:color="auto" w:fill="D9D9D9" w:themeFill="background1" w:themeFillShade="D9"/>
        </w:rPr>
        <w:t>……………………</w:t>
      </w:r>
      <w:r w:rsidRPr="00C51F22">
        <w:t xml:space="preserve"> για την κήρυξη της περιοχής που πλήττεται σε κατάσταση έκτακτης ανάγκης, εφόσον συντρέχουν λόγοι</w:t>
      </w:r>
    </w:p>
    <w:p w14:paraId="1FD8E252" w14:textId="77777777" w:rsidR="009762A4" w:rsidRPr="00C51F22" w:rsidRDefault="009762A4" w:rsidP="009762A4">
      <w:pPr>
        <w:pStyle w:val="a9"/>
        <w:numPr>
          <w:ilvl w:val="0"/>
          <w:numId w:val="9"/>
        </w:numPr>
        <w:spacing w:after="0"/>
        <w:ind w:left="-68" w:right="45" w:hanging="357"/>
      </w:pPr>
      <w:r w:rsidRPr="00C51F22">
        <w:rPr>
          <w:b/>
        </w:rPr>
        <w:t>Έκδοση απόφασης διακοπής μαθημάτων</w:t>
      </w:r>
      <w:r w:rsidRPr="00C51F22">
        <w:t xml:space="preserve">, λόγω έκτακτων συνθηκών εντός των διοικητικών ορίων του Δήμου </w:t>
      </w:r>
      <w:r w:rsidRPr="00C51F22">
        <w:rPr>
          <w:shd w:val="clear" w:color="auto" w:fill="D9D9D9" w:themeFill="background1" w:themeFillShade="D9"/>
        </w:rPr>
        <w:t xml:space="preserve">«ΟΝΟΜΑ ΔΗΜΟΥ» </w:t>
      </w:r>
      <w:r w:rsidRPr="00C51F22">
        <w:t xml:space="preserve">σε συνεργασία με την Περιφερειακή Διεύθυνση Πρωτοβάθμιας και Δευτεροβάθμιας Εκπαίδευσης και τον Περιφερειάρχη </w:t>
      </w:r>
      <w:r w:rsidRPr="00C51F22">
        <w:rPr>
          <w:shd w:val="clear" w:color="auto" w:fill="A6A6A6" w:themeFill="background1" w:themeFillShade="A6"/>
        </w:rPr>
        <w:t>…………..,</w:t>
      </w:r>
      <w:r w:rsidRPr="00C51F22">
        <w:t xml:space="preserve"> αν κρίνεται απαραίτητο (</w:t>
      </w:r>
      <w:proofErr w:type="spellStart"/>
      <w:r w:rsidRPr="00C51F22">
        <w:t>αρθ</w:t>
      </w:r>
      <w:proofErr w:type="spellEnd"/>
      <w:r w:rsidRPr="00C51F22">
        <w:t>. 94 παρ. 4.27 του Ν.3852/2010)</w:t>
      </w:r>
    </w:p>
    <w:p w14:paraId="5E6F26C6" w14:textId="77777777" w:rsidR="009762A4" w:rsidRPr="00C51F22" w:rsidRDefault="009762A4" w:rsidP="009762A4">
      <w:pPr>
        <w:pStyle w:val="a9"/>
        <w:numPr>
          <w:ilvl w:val="0"/>
          <w:numId w:val="9"/>
        </w:numPr>
        <w:spacing w:after="0"/>
        <w:ind w:left="-68" w:right="45" w:hanging="357"/>
      </w:pPr>
      <w:r w:rsidRPr="00C51F22">
        <w:rPr>
          <w:b/>
        </w:rPr>
        <w:t>Εντολή προς το Γραφείο Πολιτικής Προστασίας του Δήμου για παραμονή, μερική αποκλιμάκωση ή ολική αποκλιμάκωση των πόρων</w:t>
      </w:r>
      <w:r w:rsidRPr="00C51F22">
        <w:t xml:space="preserve"> που έχουν διατεθεί </w:t>
      </w:r>
    </w:p>
    <w:p w14:paraId="692F629A" w14:textId="77777777" w:rsidR="009762A4" w:rsidRPr="00C51F22" w:rsidRDefault="009762A4" w:rsidP="009762A4">
      <w:pPr>
        <w:pStyle w:val="a7"/>
        <w:numPr>
          <w:ilvl w:val="0"/>
          <w:numId w:val="9"/>
        </w:numPr>
        <w:spacing w:after="0"/>
        <w:ind w:left="-68" w:hanging="357"/>
      </w:pPr>
      <w:r w:rsidRPr="00C51F22">
        <w:rPr>
          <w:b/>
        </w:rPr>
        <w:lastRenderedPageBreak/>
        <w:t xml:space="preserve">Εντολή προς το Γραφείο Πολιτικής Προστασίας του Δήμου </w:t>
      </w:r>
      <w:r w:rsidRPr="00C51F22">
        <w:t>για</w:t>
      </w:r>
      <w:r w:rsidRPr="00C51F22">
        <w:rPr>
          <w:b/>
        </w:rPr>
        <w:t xml:space="preserve"> </w:t>
      </w:r>
      <w:r w:rsidRPr="00C51F22">
        <w:t xml:space="preserve">την ενεργοποίηση εθελοντικών οργανώσεων πολιτικής προστασίας που δραστηριοποιούνται στο Δήμο </w:t>
      </w:r>
      <w:r w:rsidRPr="00C51F22">
        <w:rPr>
          <w:shd w:val="clear" w:color="auto" w:fill="D9D9D9" w:themeFill="background1" w:themeFillShade="D9"/>
        </w:rPr>
        <w:t xml:space="preserve">«ΟΝΟΜΑ ΔΗΜΟΥ» </w:t>
      </w:r>
      <w:r w:rsidRPr="00C51F22">
        <w:t xml:space="preserve">για υποστηρικτικές δράσεις στο έργο του </w:t>
      </w:r>
    </w:p>
    <w:p w14:paraId="59E6A4A1" w14:textId="77777777" w:rsidR="009762A4" w:rsidRPr="00C51F22" w:rsidRDefault="009762A4" w:rsidP="009762A4">
      <w:pPr>
        <w:pStyle w:val="a7"/>
        <w:numPr>
          <w:ilvl w:val="0"/>
          <w:numId w:val="9"/>
        </w:numPr>
        <w:spacing w:after="0"/>
        <w:ind w:left="-68" w:hanging="357"/>
      </w:pPr>
      <w:r w:rsidRPr="00C51F22">
        <w:rPr>
          <w:b/>
        </w:rPr>
        <w:t>Ενημέρωση κοινού για δράσεις πολιτικής προστασίας</w:t>
      </w:r>
      <w:r w:rsidRPr="00C51F22">
        <w:t xml:space="preserve"> που δρομολογούνται από το Δήμο </w:t>
      </w:r>
      <w:r w:rsidRPr="00C51F22">
        <w:rPr>
          <w:shd w:val="clear" w:color="auto" w:fill="D9D9D9" w:themeFill="background1" w:themeFillShade="D9"/>
        </w:rPr>
        <w:t>«ΟΝΟΜΑ ΔΗΜΟΥ»</w:t>
      </w:r>
      <w:r w:rsidRPr="00C51F22">
        <w:t xml:space="preserve"> για την αντιμετώπιση εκτάκτων αναγκών και την άμεση/βραχεία διαχείριση των συνεπειών από την εκδήλωση χιονοπτώσεων και παγετού, καθώς και για τη λήψη μέτρων αυτοπροστασίας</w:t>
      </w:r>
    </w:p>
    <w:p w14:paraId="0046A9E8" w14:textId="77777777" w:rsidR="009605C2" w:rsidRDefault="009605C2" w:rsidP="009605C2">
      <w:pPr>
        <w:pStyle w:val="a7"/>
      </w:pPr>
    </w:p>
    <w:p w14:paraId="31F0CE99" w14:textId="77777777" w:rsidR="009605C2" w:rsidRPr="006F059E" w:rsidRDefault="009605C2" w:rsidP="00252BF0">
      <w:pPr>
        <w:pStyle w:val="2"/>
      </w:pPr>
      <w:bookmarkStart w:id="287" w:name="_Toc59013868"/>
      <w:r w:rsidRPr="006F059E">
        <w:t xml:space="preserve">Δράσεις </w:t>
      </w:r>
      <w:r w:rsidR="00B72F7E">
        <w:t>για την</w:t>
      </w:r>
      <w:r w:rsidRPr="006F059E">
        <w:t xml:space="preserve"> άμεση/βραχεία διαχείριση συνεπειών</w:t>
      </w:r>
      <w:bookmarkEnd w:id="287"/>
    </w:p>
    <w:p w14:paraId="7E328897" w14:textId="77777777" w:rsidR="009762A4" w:rsidRPr="00C51F22" w:rsidRDefault="009762A4" w:rsidP="009762A4">
      <w:pPr>
        <w:pStyle w:val="a9"/>
        <w:numPr>
          <w:ilvl w:val="0"/>
          <w:numId w:val="9"/>
        </w:numPr>
        <w:spacing w:after="0"/>
        <w:ind w:left="-68" w:right="45" w:hanging="357"/>
        <w:rPr>
          <w:b/>
        </w:rPr>
      </w:pPr>
      <w:r w:rsidRPr="00C51F22">
        <w:rPr>
          <w:b/>
        </w:rPr>
        <w:t>Εκτίμηση του αριθμού των πολιτών στην περιοχή ευθύνης τους,</w:t>
      </w:r>
      <w:r w:rsidRPr="00C51F22">
        <w:t xml:space="preserve"> για τους οποίους θα χρειαστεί προσωρινή φιλοξενία σε στεγασμένους θερμαινόμενους χώρους (τουριστικά καταλύματα, </w:t>
      </w:r>
      <w:proofErr w:type="spellStart"/>
      <w:r w:rsidRPr="00C51F22">
        <w:t>κλπ</w:t>
      </w:r>
      <w:proofErr w:type="spellEnd"/>
      <w:r w:rsidRPr="00C51F22">
        <w:t xml:space="preserve">) που λόγω χιονοπτώσεων και παγετού η διαμονή στις κατοικίες τους έχει καταστεί αδύνατη, λόγω πολυήμερης διακοπής δικτύων παροχής ηλεκτρικού ρεύματος και ύδρευσης, ιδίως σε ορεινές και απομακρυσμένες περιοχές, και ενημέρωση του </w:t>
      </w:r>
      <w:r w:rsidR="00DF3937">
        <w:t xml:space="preserve">οικείου </w:t>
      </w:r>
      <w:r w:rsidRPr="00C51F22">
        <w:t xml:space="preserve">Περιφερειάρχη </w:t>
      </w:r>
      <w:r w:rsidRPr="00C51F22">
        <w:rPr>
          <w:shd w:val="clear" w:color="auto" w:fill="D9D9D9" w:themeFill="background1" w:themeFillShade="D9"/>
        </w:rPr>
        <w:t>……………..</w:t>
      </w:r>
      <w:r w:rsidRPr="00C51F22">
        <w:t xml:space="preserve"> για τον εν λόγω εκτιμώμενο αριθμό  </w:t>
      </w:r>
    </w:p>
    <w:p w14:paraId="73AEFC3E" w14:textId="77777777" w:rsidR="009762A4" w:rsidRPr="00C51F22" w:rsidRDefault="009762A4" w:rsidP="009762A4">
      <w:pPr>
        <w:pStyle w:val="a9"/>
        <w:numPr>
          <w:ilvl w:val="0"/>
          <w:numId w:val="9"/>
        </w:numPr>
        <w:spacing w:after="0"/>
        <w:ind w:left="-68" w:right="45" w:hanging="357"/>
      </w:pPr>
      <w:r w:rsidRPr="00C51F22">
        <w:rPr>
          <w:b/>
        </w:rPr>
        <w:t xml:space="preserve">Εντολή προς το Γραφείο Πολιτικής Προστασίας του Δήμου </w:t>
      </w:r>
      <w:r w:rsidRPr="00C51F22">
        <w:t>για την</w:t>
      </w:r>
      <w:r w:rsidR="002A336F">
        <w:t xml:space="preserve"> δρομολόγηση δράσεων για την</w:t>
      </w:r>
      <w:r w:rsidRPr="00C51F22">
        <w:t xml:space="preserve"> παροχή βοήθειας (φαρμακευτικό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rsidR="002A336F">
        <w:t>, με την συνδρομή του Π.Σ.</w:t>
      </w:r>
    </w:p>
    <w:p w14:paraId="1B0FCC3D" w14:textId="77777777" w:rsidR="009762A4" w:rsidRPr="00C51F22" w:rsidRDefault="009762A4" w:rsidP="009762A4">
      <w:pPr>
        <w:pStyle w:val="a7"/>
        <w:numPr>
          <w:ilvl w:val="0"/>
          <w:numId w:val="9"/>
        </w:numPr>
        <w:spacing w:after="0"/>
        <w:ind w:left="-68" w:right="45" w:hanging="357"/>
      </w:pPr>
      <w:r w:rsidRPr="00C51F22">
        <w:rPr>
          <w:b/>
        </w:rPr>
        <w:t xml:space="preserve">Εντολή προς το Γραφείο Πολιτικής Προστασίας του Δήμου </w:t>
      </w:r>
      <w:r w:rsidRPr="00C51F22">
        <w:t>για</w:t>
      </w:r>
      <w:r w:rsidRPr="00C51F22">
        <w:rPr>
          <w:b/>
        </w:rPr>
        <w:t xml:space="preserve"> </w:t>
      </w:r>
      <w:r w:rsidRPr="00C51F22">
        <w:t>την ενεργοποίηση, εφόσον συντρέχουν λόγοι, του Μητρώου Εργοληπτών με ιδιωτικούς φορείς για την εξασφάλιση επιπλέον πόρων για την άμεση/βραχεία διαχείριση συνεπειών λόγω χιονοπτώσεων και παγετού</w:t>
      </w:r>
    </w:p>
    <w:p w14:paraId="481B016C" w14:textId="77777777" w:rsidR="009762A4" w:rsidRPr="00C51F22" w:rsidRDefault="009762A4" w:rsidP="009762A4">
      <w:pPr>
        <w:pStyle w:val="a9"/>
        <w:numPr>
          <w:ilvl w:val="0"/>
          <w:numId w:val="9"/>
        </w:numPr>
        <w:spacing w:after="0"/>
        <w:ind w:right="45"/>
      </w:pPr>
      <w:r w:rsidRPr="00C51F22">
        <w:rPr>
          <w:b/>
        </w:rPr>
        <w:t>Εντολή στις Τεχνικές Υπηρεσίες, στη Δ/νση Καθαριότητας, Περιβάλλοντος και Πρασίνου καθώς και στην ΔΕΥΑ</w:t>
      </w:r>
      <w:r w:rsidRPr="00C51F22">
        <w:t xml:space="preserve"> </w:t>
      </w:r>
      <w:r w:rsidRPr="00C51F22">
        <w:rPr>
          <w:b/>
        </w:rPr>
        <w:t>του Δήμου</w:t>
      </w:r>
      <w:r w:rsidRPr="00C51F22">
        <w:t xml:space="preserve"> για άμεση αποκατάσταση της λειτουργίας υποδομών αρμοδιότητάς τους (δίκτυα ύδρευσης, οδικό δίκτυο, </w:t>
      </w:r>
      <w:proofErr w:type="spellStart"/>
      <w:r w:rsidRPr="00C51F22">
        <w:t>κλπ</w:t>
      </w:r>
      <w:proofErr w:type="spellEnd"/>
      <w:r w:rsidRPr="00C51F22">
        <w:t>), η λειτουργία των οποίων παρουσιάζει δυσχέρειες ή διακόπηκε λόγω χιονοπτώσεων και παγετού</w:t>
      </w:r>
    </w:p>
    <w:p w14:paraId="4F126E17" w14:textId="77777777" w:rsidR="009762A4" w:rsidRPr="00C51F22" w:rsidRDefault="009762A4" w:rsidP="009762A4">
      <w:pPr>
        <w:pStyle w:val="a9"/>
        <w:numPr>
          <w:ilvl w:val="0"/>
          <w:numId w:val="9"/>
        </w:numPr>
        <w:ind w:right="45"/>
      </w:pPr>
      <w:r w:rsidRPr="00C51F22">
        <w:rPr>
          <w:b/>
        </w:rPr>
        <w:t>Συντονισμός δράσεων και διάθεσης του απαραίτητου δυναμικού και μέσων</w:t>
      </w:r>
      <w:r w:rsidRPr="00C51F22">
        <w:t xml:space="preserve">, εντός των ορίων του Δήμου </w:t>
      </w:r>
      <w:r w:rsidRPr="00C51F22">
        <w:rPr>
          <w:shd w:val="clear" w:color="auto" w:fill="D9D9D9" w:themeFill="background1" w:themeFillShade="D9"/>
        </w:rPr>
        <w:t>«ΟΝΟΜΑ ΔΗΜΟΥ»</w:t>
      </w:r>
      <w:r w:rsidRPr="00C51F22">
        <w:t>, για την άμεση/βραχεία διαχείριση συνεπειών λόγω χιονοπτώσεων και παγετού, σύμφωνα με το άρθρο 13 του Ν. 3013/2002</w:t>
      </w:r>
    </w:p>
    <w:p w14:paraId="11164ABD" w14:textId="77777777" w:rsidR="009762A4" w:rsidRPr="00C51F22" w:rsidRDefault="009762A4" w:rsidP="009762A4">
      <w:pPr>
        <w:pStyle w:val="a9"/>
        <w:numPr>
          <w:ilvl w:val="0"/>
          <w:numId w:val="9"/>
        </w:numPr>
        <w:spacing w:after="0"/>
        <w:ind w:left="-68" w:right="45" w:hanging="357"/>
      </w:pPr>
      <w:r w:rsidRPr="00C51F22">
        <w:rPr>
          <w:b/>
        </w:rPr>
        <w:t>Εντολή</w:t>
      </w:r>
      <w:r w:rsidRPr="00C51F22">
        <w:t xml:space="preserve"> </w:t>
      </w:r>
      <w:r w:rsidRPr="00C51F22">
        <w:rPr>
          <w:b/>
        </w:rPr>
        <w:t xml:space="preserve">προς το Γραφείο Πολιτικής Προστασίας του Δήμου </w:t>
      </w:r>
      <w:r w:rsidRPr="00C51F22">
        <w:t>για παραμονή, μερική αποκλιμάκωση ή ολική αποκλιμάκωση των πόρων που έχουν διατεθεί για την αντιμετώπιση εκτάκτων αναγκών και τη διαχείριση των συνεπειών λόγω χιονοπτώσεων και παγετού</w:t>
      </w:r>
    </w:p>
    <w:p w14:paraId="1F3DFB18" w14:textId="77777777" w:rsidR="00A602F1" w:rsidRDefault="00A602F1" w:rsidP="00A602F1">
      <w:pPr>
        <w:ind w:left="0" w:right="45" w:firstLine="0"/>
        <w:rPr>
          <w:b/>
        </w:rPr>
      </w:pPr>
    </w:p>
    <w:p w14:paraId="27D697AB" w14:textId="77777777" w:rsidR="00A602F1" w:rsidRDefault="00A602F1" w:rsidP="00A602F1">
      <w:pPr>
        <w:ind w:left="0" w:right="45" w:firstLine="0"/>
        <w:rPr>
          <w:b/>
        </w:rPr>
      </w:pPr>
    </w:p>
    <w:p w14:paraId="6E854DB1" w14:textId="77777777" w:rsidR="00A602F1" w:rsidRDefault="00A602F1" w:rsidP="00A602F1">
      <w:pPr>
        <w:ind w:left="0" w:right="45" w:firstLine="0"/>
        <w:rPr>
          <w:b/>
        </w:rPr>
      </w:pPr>
    </w:p>
    <w:p w14:paraId="0B025F96" w14:textId="77777777" w:rsidR="00A602F1" w:rsidRDefault="00A602F1" w:rsidP="00A602F1">
      <w:pPr>
        <w:ind w:left="0" w:right="45" w:firstLine="0"/>
        <w:rPr>
          <w:b/>
        </w:rPr>
      </w:pPr>
    </w:p>
    <w:p w14:paraId="7519C0B3" w14:textId="77777777" w:rsidR="00A602F1" w:rsidRDefault="00A602F1" w:rsidP="00A602F1">
      <w:pPr>
        <w:ind w:left="0" w:right="45" w:firstLine="0"/>
        <w:rPr>
          <w:b/>
        </w:rPr>
      </w:pPr>
    </w:p>
    <w:p w14:paraId="7802909B" w14:textId="77777777" w:rsidR="009762A4" w:rsidRDefault="009762A4">
      <w:pPr>
        <w:spacing w:line="240" w:lineRule="auto"/>
        <w:ind w:left="0" w:right="0" w:firstLine="0"/>
        <w:jc w:val="left"/>
        <w:rPr>
          <w:b/>
        </w:rPr>
      </w:pPr>
      <w:r>
        <w:rPr>
          <w:b/>
        </w:rPr>
        <w:br w:type="page"/>
      </w:r>
    </w:p>
    <w:p w14:paraId="157274A3" w14:textId="77777777" w:rsidR="00A602F1" w:rsidRPr="00A602F1" w:rsidRDefault="00A602F1" w:rsidP="00A602F1">
      <w:pPr>
        <w:ind w:left="0" w:right="45" w:firstLine="0"/>
        <w:rPr>
          <w:b/>
        </w:rPr>
      </w:pPr>
    </w:p>
    <w:p w14:paraId="62F13B19" w14:textId="77777777" w:rsidR="00CF76C5" w:rsidRPr="00BA65E6" w:rsidRDefault="00CF76C5" w:rsidP="00CF76C5">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t xml:space="preserve">Σχέδιο Αντιμετώπισης Εκτάκτων Αναγκών </w:t>
      </w:r>
      <w:r w:rsidRPr="00F83FD1">
        <w:rPr>
          <w:b/>
        </w:rPr>
        <w:t xml:space="preserve">και Άμεσης/Βραχείας Διαχείρισης Συνεπειών από την Εκδήλωση </w:t>
      </w:r>
      <w:r w:rsidR="00AC2DB5">
        <w:rPr>
          <w:b/>
        </w:rPr>
        <w:t>Χ</w:t>
      </w:r>
      <w:r w:rsidR="00AC2DB5" w:rsidRPr="00AC2DB5">
        <w:rPr>
          <w:b/>
        </w:rPr>
        <w:t xml:space="preserve">ιονοπτώσεων και </w:t>
      </w:r>
      <w:r w:rsidR="00AC2DB5">
        <w:rPr>
          <w:b/>
        </w:rPr>
        <w:t>Π</w:t>
      </w:r>
      <w:r w:rsidR="00AC2DB5" w:rsidRPr="00AC2DB5">
        <w:rPr>
          <w:b/>
        </w:rPr>
        <w:t>αγετού</w:t>
      </w:r>
      <w:r w:rsidR="00AC2DB5" w:rsidRPr="00BA65E6">
        <w:rPr>
          <w:b/>
        </w:rPr>
        <w:t xml:space="preserve"> </w:t>
      </w:r>
      <w:r w:rsidRPr="00BA65E6">
        <w:rPr>
          <w:b/>
        </w:rPr>
        <w:t>Δήμου «ΟΝΟΜΑ ΔΗΜΟΥ»</w:t>
      </w:r>
    </w:p>
    <w:p w14:paraId="5B751C86" w14:textId="77777777" w:rsidR="006E3492" w:rsidRDefault="006E3492" w:rsidP="006E3492">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14:paraId="36D436D8" w14:textId="77777777" w:rsidR="00CC207E" w:rsidRDefault="00CC207E" w:rsidP="00CC207E">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288" w:name="_Toc59013869"/>
      <w:r>
        <w:t xml:space="preserve">Μνημόνιο ενεργειών </w:t>
      </w:r>
      <w:r w:rsidR="00D65127" w:rsidRPr="00D65127">
        <w:t>Γραφείο</w:t>
      </w:r>
      <w:r w:rsidR="00907928">
        <w:t>υ</w:t>
      </w:r>
      <w:r w:rsidR="00D65127" w:rsidRPr="00D65127">
        <w:t xml:space="preserve"> Πολιτικής Προστασίας του Δήμου </w:t>
      </w:r>
      <w:r w:rsidRPr="00736670">
        <w:rPr>
          <w:shd w:val="clear" w:color="auto" w:fill="D9D9D9" w:themeFill="background1" w:themeFillShade="D9"/>
        </w:rPr>
        <w:t>«ΟΝΟΜΑ ΔΗΜΟΥ»</w:t>
      </w:r>
      <w:bookmarkEnd w:id="288"/>
    </w:p>
    <w:p w14:paraId="0648C11B" w14:textId="77777777" w:rsidR="00CC207E" w:rsidRDefault="00CC207E" w:rsidP="00CC207E">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3024EAF9" w14:textId="77777777" w:rsidR="00C03572" w:rsidRDefault="00C03572">
      <w:pPr>
        <w:spacing w:line="240" w:lineRule="auto"/>
        <w:ind w:left="0" w:right="0" w:firstLine="0"/>
        <w:jc w:val="left"/>
      </w:pPr>
    </w:p>
    <w:p w14:paraId="135714D9" w14:textId="77777777" w:rsidR="00034A5E" w:rsidRDefault="00034A5E" w:rsidP="00252BF0">
      <w:pPr>
        <w:pStyle w:val="2"/>
        <w:rPr>
          <w:shd w:val="clear" w:color="auto" w:fill="D9D9D9" w:themeFill="background1" w:themeFillShade="D9"/>
        </w:rPr>
      </w:pPr>
      <w:bookmarkStart w:id="289" w:name="_Toc59013870"/>
      <w:r w:rsidRPr="006F059E">
        <w:t>Προπαρασκευαστικές δράσεις</w:t>
      </w:r>
      <w:bookmarkEnd w:id="289"/>
    </w:p>
    <w:p w14:paraId="0EC779C3" w14:textId="77777777" w:rsidR="009762A4" w:rsidRPr="009762A4" w:rsidRDefault="009762A4" w:rsidP="009762A4">
      <w:pPr>
        <w:pStyle w:val="a7"/>
        <w:numPr>
          <w:ilvl w:val="0"/>
          <w:numId w:val="9"/>
        </w:numPr>
      </w:pPr>
      <w:r w:rsidRPr="009762A4">
        <w:rPr>
          <w:b/>
        </w:rPr>
        <w:t>Καταγραφή</w:t>
      </w:r>
      <w:r w:rsidRPr="009762A4">
        <w:t xml:space="preserve"> </w:t>
      </w:r>
      <w:r w:rsidRPr="009762A4">
        <w:rPr>
          <w:b/>
        </w:rPr>
        <w:t>των επιχειρησιακά διαθέσιμων πόρων</w:t>
      </w:r>
      <w:r w:rsidRPr="009762A4">
        <w:t xml:space="preserve"> του Δήμου, που δύνανται να διατεθούν στην αντιμετώπιση εκτάκτων αναγκών και την άμεση/βραχεία διαχείριση των συνεπειών μετά την εκδήλωση χιονοπτώσεων και παγετού, στο πλαίσιο εφαρμογής του παρόντος σχεδίου</w:t>
      </w:r>
    </w:p>
    <w:p w14:paraId="1596F8C5" w14:textId="77777777" w:rsidR="009762A4" w:rsidRPr="009762A4" w:rsidRDefault="009762A4" w:rsidP="009762A4">
      <w:pPr>
        <w:pStyle w:val="a7"/>
        <w:numPr>
          <w:ilvl w:val="0"/>
          <w:numId w:val="9"/>
        </w:numPr>
      </w:pPr>
      <w:r w:rsidRPr="009762A4">
        <w:rPr>
          <w:b/>
        </w:rPr>
        <w:t>Σύνταξη ή επικαιροποίηση του Σχεδίου Αντιμετώπισης Εκτάκτων Αναγκών και Άμεσης/Βραχείας Διαχείρισης Συνεπειών από την Εκδήλωση Χιονοπτώσεων και Παγετού</w:t>
      </w:r>
      <w:r w:rsidRPr="009762A4">
        <w:t xml:space="preserve"> </w:t>
      </w:r>
      <w:r w:rsidRPr="009762A4">
        <w:rPr>
          <w:b/>
        </w:rPr>
        <w:t xml:space="preserve">του Δήμου </w:t>
      </w:r>
      <w:r w:rsidRPr="009762A4">
        <w:rPr>
          <w:b/>
          <w:highlight w:val="lightGray"/>
        </w:rPr>
        <w:t>«ΟΝΟΜΑ ΔΗΜΟΥ»</w:t>
      </w:r>
      <w:r w:rsidRPr="009762A4">
        <w:rPr>
          <w:b/>
        </w:rPr>
        <w:t xml:space="preserve"> </w:t>
      </w:r>
      <w:r w:rsidRPr="009762A4">
        <w:t>με βάση τις οδηγίες σχεδίασης της παραγράφου 14.2 του Γενικού Σχεδίου Αντιμετώπισης Εκτάκτων Αναγκών και Άμεσης/Βραχείας Διαχείρισης Συνεπειών από την Εκδήλωση Χιονοπτώσεων και Παγετού με την κωδική ονομασία «ΒΟΡΕΑΣ» (1η έκδοση) και υποβολή του στην Εκτελεστική Επιτροπή του Δήμου, προκειμένου να εγκριθεί από το Δημοτικό Συμβούλιο</w:t>
      </w:r>
    </w:p>
    <w:p w14:paraId="5BD2699E" w14:textId="77777777" w:rsidR="009762A4" w:rsidRPr="009762A4" w:rsidRDefault="009762A4" w:rsidP="009762A4">
      <w:pPr>
        <w:pStyle w:val="a7"/>
        <w:numPr>
          <w:ilvl w:val="0"/>
          <w:numId w:val="9"/>
        </w:numPr>
      </w:pPr>
      <w:r w:rsidRPr="009762A4">
        <w:rPr>
          <w:b/>
        </w:rPr>
        <w:t>Σύνταξη ή επικαιροποίηση μνημονίων ενεργειών</w:t>
      </w:r>
      <w:r w:rsidRPr="009762A4">
        <w:t>, σε συνεργασία με τις εμπλεκόμενες υπηρεσίες του Δήμου, στα οποία να προσδιορίζονται οι επιχειρησιακά υπεύθυνοι υπάλληλοι, ο ρόλος και οι δράσεις αυτών για την αντιμετώπιση εκτάκτων αναγκών εξαιτίας χιονοπτώσεων και παγετού. Στα πλαίσια αυτά συντάσσονται τηλεφωνικοί κατάλογοι με τηλέφωνα και θέσεις υπευθύνων των Δήμων (</w:t>
      </w:r>
      <w:r w:rsidRPr="009762A4">
        <w:rPr>
          <w:b/>
        </w:rPr>
        <w:t>Παράρτημα Ι</w:t>
      </w:r>
      <w:r w:rsidRPr="009762A4">
        <w:t>), τα οποία και κοινοποιούνται στις κατά τόπους αρμόδιες υπηρεσίες του Π.Σ. και της ΕΛ.ΑΣ.</w:t>
      </w:r>
    </w:p>
    <w:p w14:paraId="322ABA40" w14:textId="77777777" w:rsidR="009762A4" w:rsidRPr="009762A4" w:rsidRDefault="009762A4" w:rsidP="009762A4">
      <w:pPr>
        <w:pStyle w:val="a7"/>
        <w:numPr>
          <w:ilvl w:val="0"/>
          <w:numId w:val="9"/>
        </w:numPr>
      </w:pPr>
      <w:r w:rsidRPr="009762A4">
        <w:rPr>
          <w:b/>
        </w:rPr>
        <w:t xml:space="preserve">Κοινοποίηση του </w:t>
      </w:r>
      <w:proofErr w:type="spellStart"/>
      <w:r w:rsidRPr="009762A4">
        <w:rPr>
          <w:b/>
        </w:rPr>
        <w:t>επικαιροποιημένου</w:t>
      </w:r>
      <w:proofErr w:type="spellEnd"/>
      <w:r w:rsidRPr="009762A4">
        <w:rPr>
          <w:b/>
        </w:rPr>
        <w:t xml:space="preserve"> </w:t>
      </w:r>
      <w:r w:rsidRPr="009762A4">
        <w:t xml:space="preserve">Σχεδίου Αντιμετώπισης Εκτάκτων Αναγκών και Άμεσης/Βραχείας Διαχείρισης Συνεπειών από την Εκδήλωση Χιονοπτώσεων και Παγετού του Δήμου </w:t>
      </w:r>
      <w:r w:rsidRPr="009762A4">
        <w:rPr>
          <w:highlight w:val="lightGray"/>
        </w:rPr>
        <w:t>«ΟΝΟΜΑ ΔΗΜΟΥ»</w:t>
      </w:r>
      <w:r w:rsidRPr="009762A4">
        <w:t xml:space="preserve"> στις αρμόδιες κατά τόπους Διοικήσεις του Πυροσβεστικού Σώματος και της Ελληνικής Αστυνομίας, για λόγους άμεσης κινητοποίησης και πληρέστερης ενημέρωσής τους</w:t>
      </w:r>
    </w:p>
    <w:p w14:paraId="2C37F9A6" w14:textId="77777777" w:rsidR="009762A4" w:rsidRPr="009762A4" w:rsidRDefault="009762A4" w:rsidP="009762A4">
      <w:pPr>
        <w:pStyle w:val="a7"/>
        <w:numPr>
          <w:ilvl w:val="0"/>
          <w:numId w:val="9"/>
        </w:numPr>
      </w:pPr>
      <w:r w:rsidRPr="009762A4">
        <w:t>Έλεγχος της λειτουργίας του συστήματος επικοινωνίας και ροής πληροφοριών για τη διασφάλιση της ικανότητας ασφαλούς ανταλλαγής πληροφοριών μεταξύ των εμπλεκόμενων Φορέων καθώς και της λήψης αποφάσεων</w:t>
      </w:r>
    </w:p>
    <w:p w14:paraId="7A712B52" w14:textId="77777777" w:rsidR="009762A4" w:rsidRPr="009762A4" w:rsidRDefault="009762A4" w:rsidP="009762A4">
      <w:pPr>
        <w:pStyle w:val="a7"/>
        <w:numPr>
          <w:ilvl w:val="0"/>
          <w:numId w:val="9"/>
        </w:numPr>
      </w:pPr>
      <w:r w:rsidRPr="009762A4">
        <w:rPr>
          <w:b/>
        </w:rPr>
        <w:t>Εξασφάλιση επικοινωνίας</w:t>
      </w:r>
      <w:r w:rsidRPr="009762A4">
        <w:t xml:space="preserve"> με το Κέντρο Επιχειρήσεων της Γενικής Γραμματείας Πολιτικής Προστασίας και των λοιπών εμπλεκόμενων φορέων σε τοπικό επίπεδο</w:t>
      </w:r>
    </w:p>
    <w:p w14:paraId="6297D6B5" w14:textId="77777777" w:rsidR="009762A4" w:rsidRPr="009762A4" w:rsidRDefault="009762A4" w:rsidP="009762A4">
      <w:pPr>
        <w:pStyle w:val="a7"/>
        <w:numPr>
          <w:ilvl w:val="0"/>
          <w:numId w:val="9"/>
        </w:numPr>
      </w:pPr>
      <w:r w:rsidRPr="009762A4">
        <w:rPr>
          <w:b/>
        </w:rPr>
        <w:t xml:space="preserve">Κατάρτιση, σε συνεργασία με τις Τεχνικές Υπηρεσίες του Δήμου, μνημονίου συνεργασίας </w:t>
      </w:r>
      <w:r w:rsidRPr="009762A4">
        <w:t>με ιδιωτικούς φορείς με την μορφή Μητρώου Εργοληπτών (εταιρειών – φυσικών προσώπων), για την εξασφάλιση επιπλέον πόρων προς ενίσχυση του έργου του Δήμου στην αντιμετώπιση εκτάκτων αναγκών και τη διαχείριση των συνεπειών λόγω χιονοπτώσεων και παγετού, για την περίπτωση που δεν επαρκούν οι πόροι του Δήμου</w:t>
      </w:r>
    </w:p>
    <w:p w14:paraId="7614C993" w14:textId="77777777" w:rsidR="009762A4" w:rsidRPr="009762A4" w:rsidRDefault="009762A4" w:rsidP="009762A4">
      <w:pPr>
        <w:pStyle w:val="a7"/>
        <w:numPr>
          <w:ilvl w:val="0"/>
          <w:numId w:val="9"/>
        </w:numPr>
      </w:pPr>
      <w:r w:rsidRPr="009762A4">
        <w:rPr>
          <w:b/>
        </w:rPr>
        <w:t>Μέριμνα για τη σύγκληση του Συντονιστικού Τοπικού Οργάνου</w:t>
      </w:r>
      <w:r w:rsidRPr="009762A4">
        <w:t xml:space="preserve"> (ΣΤΟ) του Δήμου κατόπιν εντολής του Δημάρχου</w:t>
      </w:r>
    </w:p>
    <w:p w14:paraId="1685F4DB" w14:textId="77777777" w:rsidR="009762A4" w:rsidRPr="009762A4" w:rsidRDefault="009762A4" w:rsidP="009762A4">
      <w:pPr>
        <w:pStyle w:val="a7"/>
        <w:numPr>
          <w:ilvl w:val="0"/>
          <w:numId w:val="9"/>
        </w:numPr>
      </w:pPr>
      <w:r w:rsidRPr="009762A4">
        <w:rPr>
          <w:b/>
        </w:rPr>
        <w:lastRenderedPageBreak/>
        <w:t>Ενημέρωση του κοινού</w:t>
      </w:r>
      <w:r w:rsidRPr="009762A4">
        <w:t xml:space="preserve"> για τη λήψη μέτρων πρόληψης και αυτοπροστασίας από κινδύνους που προέρχονται από χιονοπτώσεις και παγετό, με βάση τις κατευθυντήριες οδηγίες και το έντυπο υλικό που έχουν εκδοθεί από την ΓΓΠΠ.</w:t>
      </w:r>
    </w:p>
    <w:p w14:paraId="2C0F3121" w14:textId="77777777" w:rsidR="009762A4" w:rsidRPr="009762A4" w:rsidRDefault="009762A4" w:rsidP="009762A4">
      <w:pPr>
        <w:pStyle w:val="a7"/>
        <w:numPr>
          <w:ilvl w:val="0"/>
          <w:numId w:val="9"/>
        </w:numPr>
      </w:pPr>
      <w:r w:rsidRPr="009762A4">
        <w:rPr>
          <w:b/>
        </w:rPr>
        <w:t xml:space="preserve">Προγραμματισμός διενέργειας άσκησης Πολιτικής </w:t>
      </w:r>
      <w:r w:rsidRPr="009762A4">
        <w:t xml:space="preserve">Προστασίας για την εκπαίδευση του προσωπικού και την αξιολόγηση της επιχειρησιακής ετοιμότητας των υπηρεσιών του Δήμου για την αντιμετώπιση εκτάκτων αναγκών και την άμεση/βραχεία διαχείριση των συνεπειών από την εκδήλωση χιονοπτώσεων και παγετού, σύμφωνα με τις κατευθυντήριες οδηγίες της ΓΓΠΠ (παράγραφος </w:t>
      </w:r>
      <w:r w:rsidR="008D7E06">
        <w:t>8</w:t>
      </w:r>
      <w:r w:rsidRPr="009762A4">
        <w:t>.2.1 του παρόντος)</w:t>
      </w:r>
    </w:p>
    <w:p w14:paraId="5DDC81F9" w14:textId="77777777" w:rsidR="009762A4" w:rsidRPr="009762A4" w:rsidRDefault="009762A4" w:rsidP="009762A4">
      <w:pPr>
        <w:pStyle w:val="a7"/>
        <w:numPr>
          <w:ilvl w:val="0"/>
          <w:numId w:val="9"/>
        </w:numPr>
      </w:pPr>
      <w:r w:rsidRPr="009762A4">
        <w:rPr>
          <w:b/>
        </w:rPr>
        <w:t>Τήρηση αρχείου με τις Εθελοντικές Οργανώσεις</w:t>
      </w:r>
      <w:r w:rsidRPr="009762A4">
        <w:t xml:space="preserve"> του Δήμου </w:t>
      </w:r>
      <w:r w:rsidRPr="009762A4">
        <w:rPr>
          <w:shd w:val="clear" w:color="auto" w:fill="D9D9D9" w:themeFill="background1" w:themeFillShade="D9"/>
        </w:rPr>
        <w:t>«ΟΝΟΜΑ ΔΗΜΟΥ».</w:t>
      </w:r>
    </w:p>
    <w:p w14:paraId="6F731621" w14:textId="77777777" w:rsidR="00034A5E" w:rsidRPr="00D80533" w:rsidRDefault="00034A5E" w:rsidP="00034A5E">
      <w:pPr>
        <w:pStyle w:val="a7"/>
      </w:pPr>
    </w:p>
    <w:p w14:paraId="2D24E6AD" w14:textId="77777777" w:rsidR="00CF76C5" w:rsidRPr="006F059E" w:rsidRDefault="00CF76C5" w:rsidP="00252BF0">
      <w:pPr>
        <w:pStyle w:val="2"/>
      </w:pPr>
      <w:bookmarkStart w:id="290" w:name="_Toc59013871"/>
      <w:r w:rsidRPr="006F059E">
        <w:t>Προπαρασκευαστική σύγκληση Συντονιστικ</w:t>
      </w:r>
      <w:r>
        <w:t>ού Τοπικού</w:t>
      </w:r>
      <w:r w:rsidRPr="006F059E">
        <w:t xml:space="preserve"> Οργάν</w:t>
      </w:r>
      <w:r>
        <w:t>ου</w:t>
      </w:r>
      <w:r w:rsidRPr="006F059E">
        <w:t xml:space="preserve"> για την ετοιμότητα αντιμετώπισης κινδύνων από την εκδήλωση </w:t>
      </w:r>
      <w:r w:rsidR="00AC2DB5">
        <w:t>χ</w:t>
      </w:r>
      <w:r w:rsidR="00AC2DB5" w:rsidRPr="005C4585">
        <w:t xml:space="preserve">ιονοπτώσεων και </w:t>
      </w:r>
      <w:r w:rsidR="00AC2DB5">
        <w:t>π</w:t>
      </w:r>
      <w:r w:rsidR="00AC2DB5" w:rsidRPr="005C4585">
        <w:t>αγετού</w:t>
      </w:r>
      <w:bookmarkEnd w:id="290"/>
    </w:p>
    <w:p w14:paraId="7BB249E5" w14:textId="77777777" w:rsidR="009762A4" w:rsidRPr="00C51F22" w:rsidRDefault="009762A4" w:rsidP="009762A4">
      <w:pPr>
        <w:pStyle w:val="a9"/>
        <w:numPr>
          <w:ilvl w:val="0"/>
          <w:numId w:val="3"/>
        </w:numPr>
        <w:tabs>
          <w:tab w:val="clear" w:pos="720"/>
        </w:tabs>
        <w:spacing w:after="0"/>
        <w:ind w:left="0" w:right="45" w:hanging="357"/>
      </w:pPr>
      <w:r w:rsidRPr="00C51F22">
        <w:t>Συγκαλεί, κατόπιν εντολής του Δημάρχου, το Συντονιστικό Τοπικό Όργανο (ΣΤΟ) στη φάση συνήθους ετοιμότητας για την επίλυση ζητημάτων συνεργασίας μεταξύ των εμπλεκόμενων φορέων στην αντιμετώπιση εκτάκτων αναγκών από την εκδήλωση χιονοπτώσεων και παγετού, όπως επίσης και ζητημάτων που αφορούν τη συνεργασία με τις εθελοντικές οργανώσεις Πολιτικής Προστασίας</w:t>
      </w:r>
    </w:p>
    <w:p w14:paraId="01C9C83D" w14:textId="77777777" w:rsidR="009762A4" w:rsidRPr="00C51F22" w:rsidRDefault="009762A4" w:rsidP="009762A4">
      <w:pPr>
        <w:pStyle w:val="a9"/>
        <w:numPr>
          <w:ilvl w:val="0"/>
          <w:numId w:val="3"/>
        </w:numPr>
        <w:tabs>
          <w:tab w:val="clear" w:pos="720"/>
        </w:tabs>
        <w:spacing w:after="0"/>
        <w:ind w:left="0" w:right="45" w:hanging="357"/>
      </w:pPr>
      <w:r w:rsidRPr="00C51F22">
        <w:t xml:space="preserve">Προχωρά στη διαμόρφωση του τελικού σχεδιασμού του Δήμου </w:t>
      </w:r>
      <w:r w:rsidRPr="00C51F22">
        <w:rPr>
          <w:highlight w:val="lightGray"/>
        </w:rPr>
        <w:t>«ΟΝΟΜΑ ΔΗΜΟΥ»</w:t>
      </w:r>
      <w:r w:rsidRPr="00C51F22">
        <w:t xml:space="preserve">  για ετοιμότητα για την αντιμετώπιση κινδύνων που προέρχονται από την εκδήλωση χιονοπτώσεων και παγετού, σύμφωνα με τις υποδείξεις του Δημάρχου «</w:t>
      </w:r>
      <w:r w:rsidRPr="00C51F22">
        <w:rPr>
          <w:highlight w:val="lightGray"/>
        </w:rPr>
        <w:t>ΟΝΟΜΑ ΔΗΜΟΥ»</w:t>
      </w:r>
      <w:r w:rsidRPr="00C51F22">
        <w:t xml:space="preserve">  και με βάση τα μέτρα, έργα και δράσεις που προτάθηκαν στο ανωτέρω Συντονιστικό Τοπικό Όργανο.</w:t>
      </w:r>
    </w:p>
    <w:p w14:paraId="35136AF5" w14:textId="77777777" w:rsidR="00034A5E" w:rsidRDefault="00034A5E" w:rsidP="00A11DEC">
      <w:pPr>
        <w:pStyle w:val="a9"/>
        <w:spacing w:after="0"/>
        <w:ind w:left="0" w:right="45" w:firstLine="0"/>
      </w:pPr>
    </w:p>
    <w:p w14:paraId="44FB0595" w14:textId="77777777" w:rsidR="00034A5E" w:rsidRDefault="00034A5E" w:rsidP="00034A5E"/>
    <w:p w14:paraId="6D120808" w14:textId="77777777" w:rsidR="00CF76C5" w:rsidRPr="006F059E" w:rsidRDefault="00CF76C5" w:rsidP="00252BF0">
      <w:pPr>
        <w:pStyle w:val="2"/>
      </w:pPr>
      <w:bookmarkStart w:id="291" w:name="_Toc59013872"/>
      <w:r>
        <w:t>Δράσεις</w:t>
      </w:r>
      <w:r w:rsidRPr="00CF76C5">
        <w:t xml:space="preserve"> αυξημένης ετοιμότητας εν όψει επαπειλούμενου κινδύνου για την εκδήλωση </w:t>
      </w:r>
      <w:r w:rsidR="00AC2DB5">
        <w:t>χ</w:t>
      </w:r>
      <w:r w:rsidR="00AC2DB5" w:rsidRPr="005C4585">
        <w:t xml:space="preserve">ιονοπτώσεων και </w:t>
      </w:r>
      <w:r w:rsidR="00AC2DB5">
        <w:t>π</w:t>
      </w:r>
      <w:r w:rsidR="00AC2DB5" w:rsidRPr="005C4585">
        <w:t>αγετού</w:t>
      </w:r>
      <w:bookmarkEnd w:id="291"/>
    </w:p>
    <w:p w14:paraId="67CB121D" w14:textId="77777777" w:rsidR="009762A4" w:rsidRPr="00627A33" w:rsidRDefault="009762A4" w:rsidP="009762A4">
      <w:pPr>
        <w:pStyle w:val="a9"/>
        <w:numPr>
          <w:ilvl w:val="0"/>
          <w:numId w:val="2"/>
        </w:numPr>
        <w:spacing w:after="0"/>
        <w:ind w:left="0" w:right="45"/>
      </w:pPr>
      <w:r w:rsidRPr="00627A33">
        <w:rPr>
          <w:b/>
        </w:rPr>
        <w:t>Σύγκληση του Συντονιστικού Τοπικού Οργάνου (ΣΤΟ)</w:t>
      </w:r>
      <w:r w:rsidRPr="00627A33">
        <w:t xml:space="preserve"> κατόπιν εντολής του Δημάρχου</w:t>
      </w:r>
    </w:p>
    <w:p w14:paraId="7482E26F" w14:textId="77777777" w:rsidR="009762A4" w:rsidRPr="006159B0" w:rsidRDefault="009762A4" w:rsidP="009762A4">
      <w:pPr>
        <w:pStyle w:val="a9"/>
        <w:numPr>
          <w:ilvl w:val="0"/>
          <w:numId w:val="2"/>
        </w:numPr>
        <w:spacing w:after="0"/>
        <w:ind w:left="0" w:right="45"/>
      </w:pPr>
      <w:r w:rsidRPr="00627A33">
        <w:rPr>
          <w:b/>
        </w:rPr>
        <w:t xml:space="preserve">Επικαιροποίηση καταλόγου των άμεσα διαθέσιμων επιχειρησιακών μέσων </w:t>
      </w:r>
      <w:r w:rsidRPr="00627A33">
        <w:t xml:space="preserve">που </w:t>
      </w:r>
      <w:r>
        <w:t>έχει</w:t>
      </w:r>
      <w:r w:rsidRPr="00627A33">
        <w:t xml:space="preserve"> ο Δήμος, καθώς και των </w:t>
      </w:r>
      <w:r w:rsidRPr="00627A33">
        <w:rPr>
          <w:b/>
        </w:rPr>
        <w:t>μέσων που δύνα</w:t>
      </w:r>
      <w:r>
        <w:rPr>
          <w:b/>
        </w:rPr>
        <w:t>ν</w:t>
      </w:r>
      <w:r w:rsidRPr="00627A33">
        <w:rPr>
          <w:b/>
        </w:rPr>
        <w:t>ται να διατεθούν μέσω του</w:t>
      </w:r>
      <w:r w:rsidRPr="00627A33">
        <w:t xml:space="preserve"> </w:t>
      </w:r>
      <w:r w:rsidRPr="00627A33">
        <w:rPr>
          <w:b/>
        </w:rPr>
        <w:t xml:space="preserve">μνημονίου συνεργασίας </w:t>
      </w:r>
      <w:r w:rsidRPr="00627A33">
        <w:t xml:space="preserve">με ιδιωτικούς φορείς για την αντιμετώπιση εκτάκτων αναγκών και τη διαχείριση των συνεπειών λόγω </w:t>
      </w:r>
      <w:r w:rsidRPr="005C4585">
        <w:t>χιονοπτώσεων και παγετού</w:t>
      </w:r>
      <w:r w:rsidRPr="00627A33">
        <w:t xml:space="preserve"> και </w:t>
      </w:r>
      <w:r w:rsidRPr="006159B0">
        <w:t>ενημέρωση του Δημάρχου</w:t>
      </w:r>
    </w:p>
    <w:p w14:paraId="5C35BED9" w14:textId="77777777" w:rsidR="009762A4" w:rsidRPr="009762A4" w:rsidRDefault="009762A4" w:rsidP="009762A4">
      <w:pPr>
        <w:pStyle w:val="a9"/>
        <w:numPr>
          <w:ilvl w:val="0"/>
          <w:numId w:val="2"/>
        </w:numPr>
        <w:spacing w:after="0"/>
        <w:ind w:left="0" w:right="45"/>
        <w:rPr>
          <w:rFonts w:asciiTheme="minorHAnsi" w:hAnsiTheme="minorHAnsi" w:cstheme="minorHAnsi"/>
        </w:rPr>
      </w:pPr>
      <w:r w:rsidRPr="006159B0">
        <w:rPr>
          <w:b/>
        </w:rPr>
        <w:t>Ενημερώνει</w:t>
      </w:r>
      <w:r w:rsidRPr="006159B0">
        <w:t xml:space="preserve"> σε τοπικό επίπεδο, βάσει των οδηγιών αυτοπροστασίας και των δελτίων τύπου που </w:t>
      </w:r>
      <w:r w:rsidRPr="009762A4">
        <w:rPr>
          <w:rFonts w:asciiTheme="minorHAnsi" w:hAnsiTheme="minorHAnsi" w:cstheme="minorHAnsi"/>
        </w:rPr>
        <w:t>εκδίδονται από τη Γενική Γραμματεία Πολιτικής Προστασίας, για την λήψη μέτρων αυτοπροστασίας από τους πολίτες για την εκδήλωση έντονων καιρικών φαινομένων (</w:t>
      </w:r>
      <w:r w:rsidRPr="009762A4">
        <w:t>χιονοπτώσεων και παγετού)</w:t>
      </w:r>
      <w:r w:rsidRPr="009762A4">
        <w:rPr>
          <w:rFonts w:asciiTheme="minorHAnsi" w:hAnsiTheme="minorHAnsi" w:cstheme="minorHAnsi"/>
        </w:rPr>
        <w:t>.</w:t>
      </w:r>
    </w:p>
    <w:p w14:paraId="14E774DC" w14:textId="77777777" w:rsidR="009762A4" w:rsidRPr="009762A4" w:rsidRDefault="009762A4" w:rsidP="009762A4">
      <w:pPr>
        <w:pStyle w:val="a7"/>
        <w:numPr>
          <w:ilvl w:val="0"/>
          <w:numId w:val="9"/>
        </w:numPr>
      </w:pPr>
      <w:r w:rsidRPr="009762A4">
        <w:rPr>
          <w:b/>
        </w:rPr>
        <w:t xml:space="preserve"> Ενημερώνει</w:t>
      </w:r>
      <w:r w:rsidRPr="009762A4">
        <w:t xml:space="preserve"> σε τοπικό επίπεδο τους αγρότες, κτηνοτρόφους και μελισσοκόμους για την αναμενόμενη εκδήλωση έντονων καιρικών φαινομένων σε συνεργασία με το γραφείο Αγροτικής Ανάπτυξης.</w:t>
      </w:r>
    </w:p>
    <w:p w14:paraId="0E7AD03A" w14:textId="77777777" w:rsidR="009762A4" w:rsidRPr="009762A4" w:rsidRDefault="009762A4" w:rsidP="009762A4">
      <w:pPr>
        <w:pStyle w:val="a7"/>
        <w:numPr>
          <w:ilvl w:val="0"/>
          <w:numId w:val="9"/>
        </w:numPr>
      </w:pPr>
      <w:r w:rsidRPr="009762A4">
        <w:rPr>
          <w:b/>
        </w:rPr>
        <w:t xml:space="preserve">Υποστηρίζει την Υπηρεσία Πρόνοιας του Δήμου στην υλοποίηση της δράσης που αφορά στην  διάθεση </w:t>
      </w:r>
      <w:r w:rsidRPr="009762A4">
        <w:t>θερμαινόμενων χώρων για προστασία αστέγων</w:t>
      </w:r>
    </w:p>
    <w:p w14:paraId="1892EC4F" w14:textId="77777777" w:rsidR="00034A5E" w:rsidRPr="006F059E" w:rsidRDefault="00034A5E" w:rsidP="00034A5E"/>
    <w:p w14:paraId="57803EC2" w14:textId="77777777" w:rsidR="00034A5E" w:rsidRPr="006F059E" w:rsidRDefault="008D02C5" w:rsidP="00252BF0">
      <w:pPr>
        <w:pStyle w:val="2"/>
      </w:pPr>
      <w:bookmarkStart w:id="292" w:name="_Toc59013873"/>
      <w:r w:rsidRPr="006F059E">
        <w:lastRenderedPageBreak/>
        <w:t xml:space="preserve">Δράσεις </w:t>
      </w:r>
      <w:r>
        <w:t>για την</w:t>
      </w:r>
      <w:r w:rsidRPr="006F059E">
        <w:t xml:space="preserve"> αντιμετώπιση </w:t>
      </w:r>
      <w:r w:rsidRPr="003F14A8">
        <w:t xml:space="preserve">εκτάκτων αναγκών </w:t>
      </w:r>
      <w:r w:rsidRPr="006F059E">
        <w:t>μετά την εκδήλωσ</w:t>
      </w:r>
      <w:r w:rsidR="00923349">
        <w:t>η</w:t>
      </w:r>
      <w:r w:rsidRPr="006F059E">
        <w:t xml:space="preserve"> </w:t>
      </w:r>
      <w:r w:rsidR="00AC2DB5">
        <w:t>χ</w:t>
      </w:r>
      <w:r w:rsidR="00AC2DB5" w:rsidRPr="005C4585">
        <w:t xml:space="preserve">ιονοπτώσεων και </w:t>
      </w:r>
      <w:r w:rsidR="00AC2DB5">
        <w:t>π</w:t>
      </w:r>
      <w:r w:rsidR="00AC2DB5" w:rsidRPr="005C4585">
        <w:t>αγετού</w:t>
      </w:r>
      <w:bookmarkEnd w:id="292"/>
    </w:p>
    <w:p w14:paraId="6DF46AD2" w14:textId="77777777" w:rsidR="009762A4" w:rsidRPr="00C51F22" w:rsidRDefault="009762A4" w:rsidP="009762A4">
      <w:pPr>
        <w:pStyle w:val="a7"/>
        <w:numPr>
          <w:ilvl w:val="0"/>
          <w:numId w:val="9"/>
        </w:numPr>
      </w:pPr>
      <w:r w:rsidRPr="00C51F22">
        <w:rPr>
          <w:b/>
        </w:rPr>
        <w:t>Άμεση ενημέρωση</w:t>
      </w:r>
      <w:r w:rsidRPr="00C51F22">
        <w:t xml:space="preserve"> </w:t>
      </w:r>
      <w:r w:rsidRPr="00C51F22">
        <w:rPr>
          <w:b/>
        </w:rPr>
        <w:t>της Δ/νσης Τεχνικών Υπηρεσιών και</w:t>
      </w:r>
      <w:r w:rsidRPr="00C51F22">
        <w:t xml:space="preserve"> </w:t>
      </w:r>
      <w:r w:rsidRPr="00C51F22">
        <w:rPr>
          <w:b/>
        </w:rPr>
        <w:t>της</w:t>
      </w:r>
      <w:r w:rsidRPr="00C51F22">
        <w:t xml:space="preserve"> </w:t>
      </w:r>
      <w:r w:rsidRPr="00C51F22">
        <w:rPr>
          <w:b/>
        </w:rPr>
        <w:t xml:space="preserve">Δ/νσης Καθαριότητας, Περιβάλλοντος και Πρασίνου </w:t>
      </w:r>
      <w:r w:rsidRPr="00C51F22">
        <w:t>που εμπλέκονται σε αρχικό στάδιο, με στόχο την άμεση κινητοποίησή τους, μετά από σχετική εντολή Δημάρχου</w:t>
      </w:r>
    </w:p>
    <w:p w14:paraId="54B2EC07" w14:textId="77777777" w:rsidR="009762A4" w:rsidRPr="00C51F22" w:rsidRDefault="009762A4" w:rsidP="009762A4">
      <w:pPr>
        <w:pStyle w:val="a7"/>
        <w:numPr>
          <w:ilvl w:val="0"/>
          <w:numId w:val="9"/>
        </w:numPr>
      </w:pPr>
      <w:r w:rsidRPr="00C51F22">
        <w:rPr>
          <w:b/>
        </w:rPr>
        <w:t>Συνεχής επικοινωνία με τη Διεύθυνση Αστυνομίας</w:t>
      </w:r>
      <w:r w:rsidRPr="00C51F22">
        <w:rPr>
          <w:b/>
          <w:shd w:val="clear" w:color="auto" w:fill="A6A6A6" w:themeFill="background1" w:themeFillShade="A6"/>
        </w:rPr>
        <w:t>…………..</w:t>
      </w:r>
      <w:r w:rsidRPr="00C51F22">
        <w:rPr>
          <w:b/>
        </w:rPr>
        <w:t xml:space="preserve"> , το  Αστυνομικό Τμήμα </w:t>
      </w:r>
      <w:r w:rsidRPr="00C51F22">
        <w:rPr>
          <w:b/>
          <w:shd w:val="clear" w:color="auto" w:fill="A6A6A6" w:themeFill="background1" w:themeFillShade="A6"/>
        </w:rPr>
        <w:t xml:space="preserve">…………. </w:t>
      </w:r>
      <w:r w:rsidRPr="00C51F22">
        <w:rPr>
          <w:b/>
        </w:rPr>
        <w:t>και την Π.Υ</w:t>
      </w:r>
      <w:r w:rsidRPr="00C51F22">
        <w:rPr>
          <w:b/>
          <w:shd w:val="clear" w:color="auto" w:fill="A6A6A6" w:themeFill="background1" w:themeFillShade="A6"/>
        </w:rPr>
        <w:t xml:space="preserve">……… </w:t>
      </w:r>
      <w:r w:rsidRPr="00C51F22">
        <w:t>για τη συλλογή περαιτέρω πληροφοριών που συνδέονται με τις επιπτώσεις των χιονοπτώσεων και του παγετού</w:t>
      </w:r>
    </w:p>
    <w:p w14:paraId="6F15BE8D" w14:textId="77777777" w:rsidR="009762A4" w:rsidRPr="00C51F22" w:rsidRDefault="009762A4" w:rsidP="009762A4">
      <w:pPr>
        <w:pStyle w:val="a7"/>
        <w:numPr>
          <w:ilvl w:val="0"/>
          <w:numId w:val="9"/>
        </w:numPr>
      </w:pPr>
      <w:r w:rsidRPr="00C51F22">
        <w:rPr>
          <w:b/>
        </w:rPr>
        <w:t xml:space="preserve">Άμεση επικοινωνία </w:t>
      </w:r>
      <w:r w:rsidRPr="00C51F22">
        <w:t xml:space="preserve">με το Τμήμα Πολιτικής Προστασίας της Περιφερειακής Ενότητας </w:t>
      </w:r>
      <w:r w:rsidRPr="00C51F22">
        <w:rPr>
          <w:shd w:val="clear" w:color="auto" w:fill="A6A6A6" w:themeFill="background1" w:themeFillShade="A6"/>
        </w:rPr>
        <w:t xml:space="preserve">…………….., </w:t>
      </w:r>
      <w:r w:rsidRPr="00C51F22">
        <w:t xml:space="preserve">τη Δ/νση Πολιτικής Προστασίας της Περιφέρειας </w:t>
      </w:r>
      <w:r w:rsidRPr="00C51F22">
        <w:rPr>
          <w:shd w:val="clear" w:color="auto" w:fill="A6A6A6" w:themeFill="background1" w:themeFillShade="A6"/>
        </w:rPr>
        <w:t xml:space="preserve">…………….., </w:t>
      </w:r>
      <w:r w:rsidRPr="00C51F22">
        <w:t xml:space="preserve">και τη Δ/νση Πολιτικής Προστασίας της Αποκεντρωμένης Διοίκησης </w:t>
      </w:r>
      <w:r w:rsidRPr="00C51F22">
        <w:rPr>
          <w:shd w:val="clear" w:color="auto" w:fill="A6A6A6" w:themeFill="background1" w:themeFillShade="A6"/>
        </w:rPr>
        <w:t>……………..,</w:t>
      </w:r>
      <w:r w:rsidRPr="00C51F22">
        <w:t xml:space="preserve">  για λόγους αμοιβαίας ενημέρωσης και συντονισμού στη διαχείριση πόρων</w:t>
      </w:r>
    </w:p>
    <w:p w14:paraId="303C2AA6" w14:textId="77777777" w:rsidR="009762A4" w:rsidRPr="00C51F22" w:rsidRDefault="009762A4" w:rsidP="009762A4">
      <w:pPr>
        <w:pStyle w:val="a7"/>
        <w:numPr>
          <w:ilvl w:val="0"/>
          <w:numId w:val="9"/>
        </w:numPr>
      </w:pPr>
      <w:r w:rsidRPr="00C51F22">
        <w:rPr>
          <w:b/>
        </w:rPr>
        <w:t>Ενεργοποίηση του μνημονίου ενεργειών</w:t>
      </w:r>
      <w:r w:rsidRPr="00C51F22">
        <w:t xml:space="preserve"> για περιπτώσεις εκτάκτων αναγκών που προέρχονται από την εκδήλωση χιονοπτώσεων και παγετού</w:t>
      </w:r>
    </w:p>
    <w:p w14:paraId="0F3CECDD" w14:textId="77777777" w:rsidR="009762A4" w:rsidRPr="00C51F22" w:rsidRDefault="009762A4" w:rsidP="009762A4">
      <w:pPr>
        <w:pStyle w:val="a7"/>
        <w:numPr>
          <w:ilvl w:val="0"/>
          <w:numId w:val="9"/>
        </w:numPr>
      </w:pPr>
      <w:r w:rsidRPr="00C51F22">
        <w:rPr>
          <w:b/>
        </w:rPr>
        <w:t xml:space="preserve">Ενεργοποίηση </w:t>
      </w:r>
      <w:r w:rsidRPr="00C51F22">
        <w:t xml:space="preserve">του Μητρώου Εργοληπτών </w:t>
      </w:r>
      <w:r w:rsidRPr="00C51F22">
        <w:rPr>
          <w:b/>
        </w:rPr>
        <w:t>με ιδιωτικούς φορείς</w:t>
      </w:r>
      <w:r w:rsidRPr="00C51F22">
        <w:t>, μετά από σχετική εντολή του Δημάρχου, για την εξασφάλιση επιπλέον πόρων για την ενίσχυση του έργου του Δήμου</w:t>
      </w:r>
    </w:p>
    <w:p w14:paraId="2F57837F" w14:textId="77777777" w:rsidR="009762A4" w:rsidRPr="00C51F22" w:rsidRDefault="009762A4" w:rsidP="009762A4">
      <w:pPr>
        <w:pStyle w:val="a7"/>
        <w:numPr>
          <w:ilvl w:val="0"/>
          <w:numId w:val="9"/>
        </w:numPr>
      </w:pPr>
      <w:r w:rsidRPr="00C51F22">
        <w:rPr>
          <w:b/>
        </w:rPr>
        <w:t xml:space="preserve">Ενεργοποίηση </w:t>
      </w:r>
      <w:r w:rsidRPr="00C51F22">
        <w:t xml:space="preserve">του Μητρώου Εργοληπτών </w:t>
      </w:r>
      <w:r w:rsidRPr="00C51F22">
        <w:rPr>
          <w:b/>
        </w:rPr>
        <w:t>με ιδιωτικούς φορείς</w:t>
      </w:r>
      <w:r w:rsidRPr="00C51F22">
        <w:t xml:space="preserve">, μετά από σχετική εντολή του Δημάρχου, για την εξασφάλιση επιπλέον πόρων για την υποστήριξη του έργου των λοιπών επιχειρησιακά εμπλεκομένων φορέων (Π.Σ., ΕΛ.ΑΣ., Δήμοι, ΔΕΔΔΗΕ, </w:t>
      </w:r>
      <w:proofErr w:type="spellStart"/>
      <w:r w:rsidRPr="00C51F22">
        <w:t>κλπ</w:t>
      </w:r>
      <w:proofErr w:type="spellEnd"/>
      <w:r w:rsidRPr="00C51F22">
        <w:t>), κατόπιν σχετικού αιτήματος, σε περίπτωση που τα άμεσα διαθέσιμα μέσα του Δήμου δεν επαρκούν.</w:t>
      </w:r>
    </w:p>
    <w:p w14:paraId="4B5C753B" w14:textId="77777777" w:rsidR="009762A4" w:rsidRPr="00C51F22" w:rsidRDefault="009762A4" w:rsidP="009762A4">
      <w:pPr>
        <w:pStyle w:val="a7"/>
        <w:numPr>
          <w:ilvl w:val="0"/>
          <w:numId w:val="9"/>
        </w:numPr>
      </w:pPr>
      <w:r w:rsidRPr="00C51F22">
        <w:rPr>
          <w:b/>
        </w:rPr>
        <w:t>Συλλογή πληροφοριών σχετικά με την εξέλιξη των επιχειρήσεων απεγκλωβισμού και διάσωσης</w:t>
      </w:r>
      <w:r w:rsidRPr="00C51F22">
        <w:t xml:space="preserve"> από την αρμόδια Πυροσβεστική Αρχή και </w:t>
      </w:r>
      <w:r w:rsidRPr="00C51F22">
        <w:rPr>
          <w:b/>
        </w:rPr>
        <w:t>ενημέρωση του Δημάρχου</w:t>
      </w:r>
    </w:p>
    <w:p w14:paraId="350A26F6" w14:textId="77777777" w:rsidR="009762A4" w:rsidRPr="00C51F22" w:rsidRDefault="009762A4" w:rsidP="009762A4">
      <w:pPr>
        <w:pStyle w:val="a7"/>
        <w:numPr>
          <w:ilvl w:val="0"/>
          <w:numId w:val="9"/>
        </w:numPr>
      </w:pPr>
      <w:r w:rsidRPr="00C51F22">
        <w:rPr>
          <w:b/>
        </w:rPr>
        <w:t>Υποβολή αιτήματος, μετά από σχετική εντολή Δημάρχου, για συνδρομή με υλικά και μέσα προς ενίσχυση του έργου του Δήμου</w:t>
      </w:r>
      <w:r w:rsidRPr="00C51F22">
        <w:t xml:space="preserve"> στην αντιμετώπιση εκτάκτων αναγκών και διαχείριση των συνεπειών λόγω χιονοπτώσεων και παγετού, από όμορους Δήμους, την οικεία Περιφέρεια και Αποκεντρωμένη Διοίκηση</w:t>
      </w:r>
    </w:p>
    <w:p w14:paraId="61856CA1" w14:textId="77777777" w:rsidR="009762A4" w:rsidRPr="00C51F22" w:rsidRDefault="009762A4" w:rsidP="009762A4">
      <w:pPr>
        <w:pStyle w:val="a7"/>
        <w:numPr>
          <w:ilvl w:val="0"/>
          <w:numId w:val="9"/>
        </w:numPr>
      </w:pPr>
      <w:r w:rsidRPr="00C51F22">
        <w:rPr>
          <w:b/>
        </w:rPr>
        <w:t>Τήρηση κατάστασης με τα διατιθέμενα μέσα και προσωπικό</w:t>
      </w:r>
      <w:r w:rsidRPr="00C51F22">
        <w:t xml:space="preserve"> που με εντολή Δημάρχου έχουν εμπλακεί για την αντιμετώπιση εκτάκτων αναγκών και τη διαχείριση των συνεπειών από την εκδήλωση χιονοπτώσεων και παγετού</w:t>
      </w:r>
    </w:p>
    <w:p w14:paraId="56A53E58" w14:textId="77777777" w:rsidR="009762A4" w:rsidRPr="00C51F22" w:rsidRDefault="009762A4" w:rsidP="009762A4">
      <w:pPr>
        <w:pStyle w:val="a7"/>
        <w:numPr>
          <w:ilvl w:val="0"/>
          <w:numId w:val="9"/>
        </w:numPr>
      </w:pPr>
      <w:r w:rsidRPr="00C51F22">
        <w:rPr>
          <w:b/>
        </w:rPr>
        <w:t>Μέριμνα για τη σύγκληση του Συντονιστικού Τοπικού Οργάνου</w:t>
      </w:r>
      <w:r w:rsidRPr="00C51F22">
        <w:t xml:space="preserve"> (ΣΤΟ) κατόπιν εντολής του Δημάρχου και σύμφωνα με τα οριζόμενα στο </w:t>
      </w:r>
      <w:proofErr w:type="spellStart"/>
      <w:r w:rsidRPr="00C51F22">
        <w:t>αρθ</w:t>
      </w:r>
      <w:proofErr w:type="spellEnd"/>
      <w:r w:rsidRPr="00C51F22">
        <w:t>. 13, Ν.3013/2002</w:t>
      </w:r>
    </w:p>
    <w:p w14:paraId="1C55985A" w14:textId="77777777" w:rsidR="009762A4" w:rsidRPr="00C51F22" w:rsidRDefault="009762A4" w:rsidP="009762A4">
      <w:pPr>
        <w:pStyle w:val="a7"/>
        <w:numPr>
          <w:ilvl w:val="0"/>
          <w:numId w:val="9"/>
        </w:numPr>
      </w:pPr>
      <w:r w:rsidRPr="00C51F22">
        <w:rPr>
          <w:b/>
        </w:rPr>
        <w:t>Ενημέρωση του ΚΕΠΠ</w:t>
      </w:r>
      <w:r w:rsidRPr="00C51F22">
        <w:t xml:space="preserve"> σχετικά με την εξέλιξη των δράσεων του Δήμου για την αντιμετώπιση εκτάκτων αναγκών και τη διαχείριση των συνεπειών</w:t>
      </w:r>
    </w:p>
    <w:p w14:paraId="1AC27B21" w14:textId="77777777" w:rsidR="009762A4" w:rsidRPr="00C51F22" w:rsidRDefault="009762A4" w:rsidP="009762A4">
      <w:pPr>
        <w:pStyle w:val="a7"/>
        <w:numPr>
          <w:ilvl w:val="0"/>
          <w:numId w:val="9"/>
        </w:numPr>
      </w:pPr>
      <w:r w:rsidRPr="00C51F22">
        <w:rPr>
          <w:b/>
        </w:rPr>
        <w:t>Ενημέρωση για την παραμονή, μερική αποκλιμάκωση ή ολική αποκλιμάκωση των πόρων</w:t>
      </w:r>
      <w:r w:rsidRPr="00C51F22">
        <w:t xml:space="preserve"> που έχουν διατεθεί με εντολή του Δημάρχου</w:t>
      </w:r>
    </w:p>
    <w:p w14:paraId="31FA70F0" w14:textId="77777777" w:rsidR="009762A4" w:rsidRPr="00C51F22" w:rsidRDefault="009762A4" w:rsidP="009762A4">
      <w:pPr>
        <w:pStyle w:val="a7"/>
        <w:numPr>
          <w:ilvl w:val="0"/>
          <w:numId w:val="9"/>
        </w:numPr>
      </w:pPr>
      <w:r w:rsidRPr="00C51F22">
        <w:rPr>
          <w:b/>
        </w:rPr>
        <w:t>Ενεργοποίηση μετά από σχετική εντολή του Δημάρχου</w:t>
      </w:r>
      <w:r w:rsidRPr="00C51F22">
        <w:t xml:space="preserve"> εθελοντικών οργανώσεων πολιτικής προστασίας, που δραστηριοποιούνται στο Δήμο για υποστηρικτικές δράσεις στο έργο του Δήμου </w:t>
      </w:r>
      <w:r w:rsidRPr="00C51F22">
        <w:rPr>
          <w:shd w:val="clear" w:color="auto" w:fill="D9D9D9" w:themeFill="background1" w:themeFillShade="D9"/>
        </w:rPr>
        <w:t>«ΟΝΟΜΑ ΔΗΜΟΥ»</w:t>
      </w:r>
    </w:p>
    <w:p w14:paraId="6FCB79C2" w14:textId="77777777" w:rsidR="009762A4" w:rsidRPr="00C51F22" w:rsidRDefault="009762A4" w:rsidP="009762A4">
      <w:pPr>
        <w:pStyle w:val="a7"/>
        <w:numPr>
          <w:ilvl w:val="0"/>
          <w:numId w:val="9"/>
        </w:numPr>
        <w:spacing w:after="0"/>
        <w:ind w:left="-68" w:hanging="357"/>
      </w:pPr>
      <w:r w:rsidRPr="00C51F22">
        <w:rPr>
          <w:b/>
        </w:rPr>
        <w:t>Ενημέρωση κοινού για δράσεις πολιτικής προστασίας</w:t>
      </w:r>
      <w:r w:rsidRPr="00C51F22">
        <w:t xml:space="preserve"> που δρομολογούνται από το Δήμο </w:t>
      </w:r>
      <w:r w:rsidRPr="00C51F22">
        <w:rPr>
          <w:shd w:val="clear" w:color="auto" w:fill="D9D9D9" w:themeFill="background1" w:themeFillShade="D9"/>
        </w:rPr>
        <w:t>«ΟΝΟΜΑ ΔΗΜΟΥ»</w:t>
      </w:r>
      <w:r w:rsidRPr="00C51F22">
        <w:t xml:space="preserve"> για την αντιμετώπιση εκτάκτων αναγκών και την άμεση/βραχεία διαχείριση των συνεπειών, καθώς και για τη λήψη μέτρων αυτοπροστασίας.</w:t>
      </w:r>
    </w:p>
    <w:p w14:paraId="6C0AE7C2" w14:textId="77777777" w:rsidR="00034A5E" w:rsidRPr="006F059E" w:rsidRDefault="00034A5E" w:rsidP="00034A5E"/>
    <w:p w14:paraId="7969E70C" w14:textId="77777777" w:rsidR="00034A5E" w:rsidRPr="006F059E" w:rsidRDefault="00034A5E" w:rsidP="00252BF0">
      <w:pPr>
        <w:pStyle w:val="2"/>
      </w:pPr>
      <w:bookmarkStart w:id="293" w:name="_Toc59013874"/>
      <w:r w:rsidRPr="006F059E">
        <w:lastRenderedPageBreak/>
        <w:t xml:space="preserve">Δράσεις </w:t>
      </w:r>
      <w:r w:rsidR="004703D4">
        <w:t xml:space="preserve">για </w:t>
      </w:r>
      <w:r w:rsidRPr="006F059E">
        <w:t>την άμεση/βραχεία διαχείριση συνεπειών</w:t>
      </w:r>
      <w:bookmarkEnd w:id="293"/>
    </w:p>
    <w:p w14:paraId="6ED1B503" w14:textId="77777777" w:rsidR="009762A4" w:rsidRDefault="009762A4" w:rsidP="009762A4">
      <w:pPr>
        <w:pStyle w:val="a9"/>
        <w:numPr>
          <w:ilvl w:val="0"/>
          <w:numId w:val="9"/>
        </w:numPr>
        <w:spacing w:after="0"/>
        <w:ind w:left="-68" w:right="45" w:hanging="357"/>
      </w:pPr>
      <w:r w:rsidRPr="00C51F22">
        <w:rPr>
          <w:b/>
        </w:rPr>
        <w:t>Συλλέγει πληροφορίες και ενημερώνει το Δήμαρχο</w:t>
      </w:r>
      <w:r w:rsidRPr="00C51F22">
        <w:t xml:space="preserve"> για το συνολικό αριθμό των πολιτών που η διαμονή στις κατοικίες τους έχει καταστεί αδύνατη, λόγω πολυήμερης διακοπής δικτύων παροχής ηλεκτρικού ρεύματος και ύδρευσης</w:t>
      </w:r>
    </w:p>
    <w:p w14:paraId="7E1A2574" w14:textId="77777777" w:rsidR="00B82A97" w:rsidRPr="002D0D79" w:rsidRDefault="00B82A97" w:rsidP="00B82A97">
      <w:pPr>
        <w:pStyle w:val="a9"/>
        <w:numPr>
          <w:ilvl w:val="0"/>
          <w:numId w:val="9"/>
        </w:numPr>
        <w:spacing w:after="0"/>
        <w:ind w:left="-68" w:right="45" w:hanging="357"/>
      </w:pPr>
      <w:r w:rsidRPr="00B82A97">
        <w:rPr>
          <w:b/>
          <w:color w:val="000000" w:themeColor="text1"/>
        </w:rPr>
        <w:t>Δρομολογεί δράσεις</w:t>
      </w:r>
      <w:r>
        <w:rPr>
          <w:color w:val="000000" w:themeColor="text1"/>
        </w:rPr>
        <w:t xml:space="preserve"> για την </w:t>
      </w:r>
      <w:r w:rsidRPr="00550E9C">
        <w:rPr>
          <w:color w:val="000000" w:themeColor="text1"/>
        </w:rPr>
        <w:t>παροχή βοήθειας (φαρμακευτικό</w:t>
      </w:r>
      <w:r w:rsidRPr="002D0D79">
        <w:t xml:space="preserve"> υλικό, καύσιμα, τρόφιμα, είδη πρώτης ανάγκης) σε κατοίκους που έχουν αποκλειστεί λόγω πολυήμερης διακοπής της κυκλοφορίας στο οδικό δίκτυο  εξαιτίας χιονοπτώσεων και παγετού</w:t>
      </w:r>
      <w:r>
        <w:t>, με την συνδρομή του Π.Σ.</w:t>
      </w:r>
    </w:p>
    <w:p w14:paraId="4C1BCC99" w14:textId="77777777" w:rsidR="009762A4" w:rsidRPr="00C51F22" w:rsidRDefault="009762A4" w:rsidP="009762A4">
      <w:pPr>
        <w:pStyle w:val="a7"/>
        <w:numPr>
          <w:ilvl w:val="0"/>
          <w:numId w:val="9"/>
        </w:numPr>
        <w:spacing w:after="0"/>
        <w:ind w:left="-68" w:right="45" w:hanging="357"/>
      </w:pPr>
      <w:r w:rsidRPr="00C51F22">
        <w:rPr>
          <w:b/>
        </w:rPr>
        <w:t xml:space="preserve">Βρίσκει καταλύματα για τους πολίτες του Δήμου, </w:t>
      </w:r>
      <w:r w:rsidRPr="00C51F22">
        <w:rPr>
          <w:rFonts w:eastAsia="Calibri"/>
          <w:lang w:eastAsia="en-US"/>
        </w:rPr>
        <w:t xml:space="preserve">που η διαμονή στις κατοικίες τους έχει καταστεί αδύνατη, λόγω πολυήμερης διακοπής δικτύων παροχής ηλεκτρικού ρεύματος και ύδρευσης,  </w:t>
      </w:r>
      <w:r w:rsidRPr="00C51F22">
        <w:t xml:space="preserve">σε συνεργασία με τη Δ/νση Πολιτικής Προστασίας της Περιφέρειας </w:t>
      </w:r>
      <w:r w:rsidRPr="00C51F22">
        <w:rPr>
          <w:shd w:val="clear" w:color="auto" w:fill="A6A6A6" w:themeFill="background1" w:themeFillShade="A6"/>
        </w:rPr>
        <w:t>…….</w:t>
      </w:r>
    </w:p>
    <w:p w14:paraId="6184F45A" w14:textId="77777777" w:rsidR="009762A4" w:rsidRPr="00C51F22" w:rsidRDefault="009762A4" w:rsidP="009762A4">
      <w:pPr>
        <w:pStyle w:val="a7"/>
        <w:numPr>
          <w:ilvl w:val="0"/>
          <w:numId w:val="9"/>
        </w:numPr>
        <w:spacing w:after="0"/>
        <w:ind w:left="-68" w:right="45" w:hanging="357"/>
      </w:pPr>
      <w:r w:rsidRPr="00C51F22">
        <w:rPr>
          <w:b/>
        </w:rPr>
        <w:t>Ενημερώνει τον Δήμαρχο για την παραμονή, μερική αποκλιμάκωση ή ολική αποκλιμάκωση των πόρων</w:t>
      </w:r>
      <w:r w:rsidRPr="00C51F22">
        <w:t xml:space="preserve"> που έχουν διατεθεί με εντολή του Δημάρχου για την αντιμετώπιση εκτάκτων αναγκών και τη διαχείριση συνεπειών λόγω χιονοπτώσεων και παγετού</w:t>
      </w:r>
    </w:p>
    <w:p w14:paraId="449F1AAE" w14:textId="77777777" w:rsidR="009762A4" w:rsidRPr="00C51F22" w:rsidRDefault="009762A4" w:rsidP="009762A4">
      <w:pPr>
        <w:pStyle w:val="a7"/>
        <w:numPr>
          <w:ilvl w:val="0"/>
          <w:numId w:val="9"/>
        </w:numPr>
        <w:spacing w:after="0"/>
        <w:ind w:left="-68" w:right="45" w:hanging="357"/>
      </w:pPr>
      <w:r w:rsidRPr="00C51F22">
        <w:rPr>
          <w:b/>
        </w:rPr>
        <w:t>Ενεργοποιεί</w:t>
      </w:r>
      <w:r w:rsidRPr="00C51F22">
        <w:t xml:space="preserve"> εθελοντικές οργανώσεις πολιτικής προστασίας, που δραστηριοποιούνται στο Δήμο </w:t>
      </w:r>
      <w:r w:rsidRPr="00C51F22">
        <w:rPr>
          <w:shd w:val="clear" w:color="auto" w:fill="D9D9D9" w:themeFill="background1" w:themeFillShade="D9"/>
        </w:rPr>
        <w:t>«ΟΝΟΜΑ ΔΗΜΟΥ»,</w:t>
      </w:r>
      <w:r w:rsidRPr="00C51F22">
        <w:t xml:space="preserve"> για υποστηρικτικές δράσεις στο έργο του στην άμεση/βραχεία διαχείριση συνεπειών λόγω χιονοπτώσεων και παγετού</w:t>
      </w:r>
    </w:p>
    <w:p w14:paraId="26CF53F6" w14:textId="77777777" w:rsidR="009762A4" w:rsidRPr="00C51F22" w:rsidRDefault="009762A4" w:rsidP="009762A4">
      <w:pPr>
        <w:pStyle w:val="a7"/>
        <w:numPr>
          <w:ilvl w:val="0"/>
          <w:numId w:val="9"/>
        </w:numPr>
        <w:spacing w:after="0"/>
        <w:ind w:left="-68" w:right="45" w:hanging="357"/>
      </w:pPr>
      <w:r w:rsidRPr="00C51F22">
        <w:rPr>
          <w:b/>
        </w:rPr>
        <w:t>Ενεργοποιεί μνημόνιο συνεργασίας με ιδιωτικούς φορείς</w:t>
      </w:r>
      <w:r w:rsidRPr="00C51F22">
        <w:t>, μετά από σχετική εντολή του Δημάρχου, για την εξασφάλιση επιπλέον πόρων για την άμεση/βραχεία διαχείριση συνεπειών λόγω χιονοπτώσεων και παγετού</w:t>
      </w:r>
    </w:p>
    <w:p w14:paraId="7AD4DA88" w14:textId="77777777" w:rsidR="009762A4" w:rsidRPr="00C51F22" w:rsidRDefault="009762A4" w:rsidP="009762A4">
      <w:pPr>
        <w:pStyle w:val="a9"/>
        <w:numPr>
          <w:ilvl w:val="0"/>
          <w:numId w:val="9"/>
        </w:numPr>
        <w:spacing w:after="0"/>
        <w:ind w:left="-68" w:right="45" w:hanging="357"/>
      </w:pPr>
      <w:r w:rsidRPr="00C51F22">
        <w:rPr>
          <w:b/>
        </w:rPr>
        <w:t>Ενημερώνει το ΚΕΠΠ</w:t>
      </w:r>
      <w:r w:rsidRPr="00C51F22">
        <w:t xml:space="preserve"> σχετικά με την εξέλιξη των δράσεων αποκατάστασης και διαχείρισης των συνεπειών από την εκδήλωση χιονοπτώσεων και παγετού.</w:t>
      </w:r>
    </w:p>
    <w:p w14:paraId="52D08F43" w14:textId="77777777" w:rsidR="008A137C" w:rsidRDefault="008A137C" w:rsidP="008A137C">
      <w:pPr>
        <w:pStyle w:val="a9"/>
        <w:spacing w:after="0"/>
        <w:ind w:left="-68" w:right="45" w:firstLine="0"/>
      </w:pPr>
    </w:p>
    <w:p w14:paraId="2614E0EC" w14:textId="77777777" w:rsidR="00034A5E" w:rsidRDefault="00034A5E">
      <w:pPr>
        <w:spacing w:line="240" w:lineRule="auto"/>
        <w:ind w:left="0" w:right="0" w:firstLine="0"/>
        <w:jc w:val="left"/>
      </w:pPr>
    </w:p>
    <w:p w14:paraId="0A058093" w14:textId="77777777" w:rsidR="008D02C5" w:rsidRDefault="008D02C5">
      <w:pPr>
        <w:spacing w:line="240" w:lineRule="auto"/>
        <w:ind w:left="0" w:right="0" w:firstLine="0"/>
        <w:jc w:val="left"/>
      </w:pPr>
      <w:r>
        <w:br w:type="page"/>
      </w:r>
    </w:p>
    <w:p w14:paraId="10223BC8" w14:textId="77777777" w:rsidR="008D02C5" w:rsidRPr="00BA65E6" w:rsidRDefault="008D02C5" w:rsidP="008D02C5">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b/>
        </w:rPr>
      </w:pPr>
      <w:r w:rsidRPr="00BA65E6">
        <w:rPr>
          <w:b/>
        </w:rPr>
        <w:lastRenderedPageBreak/>
        <w:t xml:space="preserve">Σχέδιο Αντιμετώπισης Εκτάκτων Αναγκών </w:t>
      </w:r>
      <w:r w:rsidRPr="00F83FD1">
        <w:rPr>
          <w:b/>
        </w:rPr>
        <w:t xml:space="preserve">και Άμεσης/Βραχείας Διαχείρισης Συνεπειών από την Εκδήλωση </w:t>
      </w:r>
      <w:r w:rsidR="00AC2DB5" w:rsidRPr="00AC2DB5">
        <w:rPr>
          <w:b/>
        </w:rPr>
        <w:t>Χιονοπτώσεων και Παγετού</w:t>
      </w:r>
      <w:r w:rsidR="00AC2DB5" w:rsidRPr="00BA65E6">
        <w:rPr>
          <w:b/>
        </w:rPr>
        <w:t xml:space="preserve"> </w:t>
      </w:r>
      <w:r w:rsidRPr="00BA65E6">
        <w:rPr>
          <w:b/>
        </w:rPr>
        <w:t>Δήμου «ΟΝΟΜΑ ΔΗΜΟΥ»</w:t>
      </w:r>
    </w:p>
    <w:p w14:paraId="0C5C19DD" w14:textId="77777777" w:rsidR="008D02C5" w:rsidRDefault="008D02C5" w:rsidP="008D02C5">
      <w:pPr>
        <w:pStyle w:val="1"/>
        <w:pBdr>
          <w:top w:val="single" w:sz="4" w:space="1" w:color="auto"/>
          <w:left w:val="single" w:sz="4" w:space="4" w:color="auto"/>
          <w:bottom w:val="single" w:sz="4" w:space="1" w:color="auto"/>
          <w:right w:val="single" w:sz="4" w:space="4" w:color="auto"/>
        </w:pBdr>
        <w:shd w:val="clear" w:color="auto" w:fill="D9D9D9" w:themeFill="background1" w:themeFillShade="D9"/>
      </w:pPr>
    </w:p>
    <w:p w14:paraId="4458DB39" w14:textId="77777777" w:rsidR="008D02C5" w:rsidRDefault="008D02C5" w:rsidP="008D02C5">
      <w:pPr>
        <w:pStyle w:val="1"/>
        <w:pBdr>
          <w:top w:val="single" w:sz="4" w:space="1" w:color="auto"/>
          <w:left w:val="single" w:sz="4" w:space="4" w:color="auto"/>
          <w:bottom w:val="single" w:sz="4" w:space="1" w:color="auto"/>
          <w:right w:val="single" w:sz="4" w:space="4" w:color="auto"/>
        </w:pBdr>
        <w:shd w:val="clear" w:color="auto" w:fill="D9D9D9" w:themeFill="background1" w:themeFillShade="D9"/>
        <w:rPr>
          <w:shd w:val="clear" w:color="auto" w:fill="D9D9D9" w:themeFill="background1" w:themeFillShade="D9"/>
        </w:rPr>
      </w:pPr>
      <w:bookmarkStart w:id="294" w:name="_Toc59013875"/>
      <w:r>
        <w:t>Μνημόνιο ενεργειών Τεχνικών Υπηρεσιών</w:t>
      </w:r>
      <w:r w:rsidRPr="00D65127">
        <w:t xml:space="preserve"> του Δήμου </w:t>
      </w:r>
      <w:r w:rsidRPr="00736670">
        <w:rPr>
          <w:shd w:val="clear" w:color="auto" w:fill="D9D9D9" w:themeFill="background1" w:themeFillShade="D9"/>
        </w:rPr>
        <w:t>«ΟΝΟΜΑ ΔΗΜΟΥ»</w:t>
      </w:r>
      <w:bookmarkEnd w:id="294"/>
    </w:p>
    <w:p w14:paraId="1FDEEC6E" w14:textId="77777777" w:rsidR="008D02C5" w:rsidRPr="00692FB3" w:rsidRDefault="008D02C5" w:rsidP="008D02C5">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4620FFD1" w14:textId="77777777" w:rsidR="008D02C5" w:rsidRDefault="008D02C5" w:rsidP="008D02C5">
      <w:pPr>
        <w:spacing w:line="240" w:lineRule="auto"/>
        <w:ind w:left="0" w:right="0" w:firstLine="0"/>
        <w:jc w:val="left"/>
      </w:pPr>
    </w:p>
    <w:p w14:paraId="7B02D62E" w14:textId="77777777" w:rsidR="008D02C5" w:rsidRDefault="008D02C5" w:rsidP="00252BF0">
      <w:pPr>
        <w:pStyle w:val="2"/>
        <w:rPr>
          <w:shd w:val="clear" w:color="auto" w:fill="D9D9D9" w:themeFill="background1" w:themeFillShade="D9"/>
        </w:rPr>
      </w:pPr>
      <w:bookmarkStart w:id="295" w:name="_Toc59013876"/>
      <w:r w:rsidRPr="006F059E">
        <w:t>Προπαρασκευαστικές δράσεις</w:t>
      </w:r>
      <w:bookmarkEnd w:id="295"/>
    </w:p>
    <w:p w14:paraId="36DF9A13" w14:textId="77777777" w:rsidR="009762A4" w:rsidRPr="009762A4" w:rsidRDefault="009762A4" w:rsidP="009762A4">
      <w:pPr>
        <w:pStyle w:val="a9"/>
        <w:spacing w:after="0"/>
        <w:ind w:left="0" w:right="45" w:firstLine="0"/>
      </w:pPr>
    </w:p>
    <w:p w14:paraId="3B268C04" w14:textId="77777777" w:rsidR="009762A4" w:rsidRDefault="009762A4" w:rsidP="009762A4">
      <w:pPr>
        <w:pStyle w:val="a9"/>
        <w:numPr>
          <w:ilvl w:val="0"/>
          <w:numId w:val="3"/>
        </w:numPr>
        <w:tabs>
          <w:tab w:val="clear" w:pos="720"/>
        </w:tabs>
        <w:spacing w:after="0"/>
        <w:ind w:left="0" w:right="45" w:hanging="357"/>
      </w:pPr>
      <w:r w:rsidRPr="00B71DA4">
        <w:rPr>
          <w:b/>
        </w:rPr>
        <w:t>Συντήρηση εξοπλισμού και μέσων</w:t>
      </w:r>
      <w:r w:rsidRPr="00D80533">
        <w:t xml:space="preserve"> </w:t>
      </w:r>
      <w:r w:rsidRPr="003F14A8">
        <w:t xml:space="preserve">που θα χρησιμοποιηθούν </w:t>
      </w:r>
      <w:r>
        <w:t xml:space="preserve">στο σχέδιο χειμερινής συντήρησης στο οδικό δίκτυο και </w:t>
      </w:r>
      <w:r w:rsidRPr="003F14A8">
        <w:t xml:space="preserve">για την αντιμετώπιση εκτάκτων αναγκών και την άμεση/βραχεία διαχείριση των συνεπειών από την εκδήλωση </w:t>
      </w:r>
      <w:r w:rsidRPr="005C4585">
        <w:t>χιονοπτώσεων και παγετού</w:t>
      </w:r>
      <w:r>
        <w:t xml:space="preserve"> (έγκαιρη προμήθεια άλατος και αποθήκευση σε προστατευόμενο χώρο </w:t>
      </w:r>
      <w:proofErr w:type="spellStart"/>
      <w:r>
        <w:t>κ.λ.π</w:t>
      </w:r>
      <w:proofErr w:type="spellEnd"/>
      <w:r>
        <w:t>.)</w:t>
      </w:r>
    </w:p>
    <w:p w14:paraId="50D6495F" w14:textId="77777777" w:rsidR="009762A4" w:rsidRDefault="009762A4" w:rsidP="009762A4">
      <w:pPr>
        <w:pStyle w:val="a9"/>
        <w:numPr>
          <w:ilvl w:val="0"/>
          <w:numId w:val="3"/>
        </w:numPr>
        <w:tabs>
          <w:tab w:val="clear" w:pos="720"/>
        </w:tabs>
        <w:spacing w:after="0"/>
        <w:ind w:left="0" w:right="45" w:hanging="357"/>
      </w:pPr>
      <w:r w:rsidRPr="00D41998">
        <w:rPr>
          <w:b/>
        </w:rPr>
        <w:t xml:space="preserve">Συνεργασία με το Γραφείο </w:t>
      </w:r>
      <w:r w:rsidRPr="009762A4">
        <w:rPr>
          <w:b/>
        </w:rPr>
        <w:t>Πολιτικής Προστασίας του Δήμου στην κατάρτιση μνημονίου συνεργασίας με ιδιωτικούς φορείς</w:t>
      </w:r>
      <w:r w:rsidRPr="009762A4">
        <w:t xml:space="preserve"> με την μορφή Μητρώου Εργοληπτών (εταιρειών – φυσικών προσώπων), για την εξασφάλιση επιπλέον πόρων προς ενίσχυση του έργου του Δήμου στην αντιμετώπιση εκτάκτων αναγκών και τη διαχείριση των συνεπειών λόγω χιονοπτώσεων και παγετού, για την περίπτωση που δεν επαρκούν οι</w:t>
      </w:r>
      <w:r w:rsidRPr="00B71DA4">
        <w:t xml:space="preserve"> πόροι του Δήμου</w:t>
      </w:r>
    </w:p>
    <w:p w14:paraId="47C9AC22" w14:textId="77777777" w:rsidR="009762A4" w:rsidRDefault="009762A4" w:rsidP="009762A4">
      <w:pPr>
        <w:pStyle w:val="a9"/>
        <w:numPr>
          <w:ilvl w:val="0"/>
          <w:numId w:val="3"/>
        </w:numPr>
        <w:tabs>
          <w:tab w:val="clear" w:pos="720"/>
        </w:tabs>
        <w:spacing w:after="0"/>
        <w:ind w:left="0" w:right="45" w:hanging="357"/>
      </w:pPr>
      <w:r w:rsidRPr="00D41998">
        <w:rPr>
          <w:b/>
        </w:rPr>
        <w:t xml:space="preserve">Συνεργασία με το Γραφείο Πολιτικής Προστασίας του Δήμου στην </w:t>
      </w:r>
      <w:r>
        <w:rPr>
          <w:b/>
        </w:rPr>
        <w:t>κ</w:t>
      </w:r>
      <w:r w:rsidRPr="0078538D">
        <w:rPr>
          <w:b/>
        </w:rPr>
        <w:t>αταγραφή</w:t>
      </w:r>
      <w:r w:rsidRPr="00991BBF">
        <w:t xml:space="preserve"> </w:t>
      </w:r>
      <w:r w:rsidRPr="0078538D">
        <w:rPr>
          <w:b/>
        </w:rPr>
        <w:t xml:space="preserve">των επιχειρησιακά διαθέσιμων </w:t>
      </w:r>
      <w:r>
        <w:rPr>
          <w:b/>
        </w:rPr>
        <w:t xml:space="preserve">μέσων </w:t>
      </w:r>
      <w:r w:rsidRPr="00A67DD3">
        <w:t>που διαθέτει ο Δήμος</w:t>
      </w:r>
    </w:p>
    <w:p w14:paraId="1EDD8067" w14:textId="77777777" w:rsidR="008D02C5" w:rsidRDefault="008D02C5" w:rsidP="008D02C5"/>
    <w:p w14:paraId="3293A00C" w14:textId="77777777" w:rsidR="008D02C5" w:rsidRPr="006F059E" w:rsidRDefault="008D02C5" w:rsidP="00252BF0">
      <w:pPr>
        <w:pStyle w:val="2"/>
      </w:pPr>
      <w:bookmarkStart w:id="296" w:name="_Toc59013877"/>
      <w:r>
        <w:t>Δράσεις</w:t>
      </w:r>
      <w:r w:rsidRPr="00CF76C5">
        <w:t xml:space="preserve"> αυξημένης ετοιμότητας εν όψει επαπειλούμενου κινδύνου για την εκδήλωση </w:t>
      </w:r>
      <w:r w:rsidR="00DA3523">
        <w:t>χ</w:t>
      </w:r>
      <w:r w:rsidR="00DA3523" w:rsidRPr="005C4585">
        <w:t xml:space="preserve">ιονοπτώσεων και </w:t>
      </w:r>
      <w:r w:rsidR="00DA3523">
        <w:t>π</w:t>
      </w:r>
      <w:r w:rsidR="00DA3523" w:rsidRPr="005C4585">
        <w:t>αγετού</w:t>
      </w:r>
      <w:bookmarkEnd w:id="296"/>
    </w:p>
    <w:p w14:paraId="646FC1C7" w14:textId="77777777" w:rsidR="008D02C5" w:rsidRPr="006F059E" w:rsidRDefault="008D02C5" w:rsidP="008D02C5"/>
    <w:p w14:paraId="2E69CBD5" w14:textId="77777777" w:rsidR="005C09A1" w:rsidRDefault="005C09A1" w:rsidP="00171C5F">
      <w:pPr>
        <w:pStyle w:val="a9"/>
        <w:numPr>
          <w:ilvl w:val="0"/>
          <w:numId w:val="3"/>
        </w:numPr>
        <w:tabs>
          <w:tab w:val="clear" w:pos="720"/>
        </w:tabs>
        <w:spacing w:after="0"/>
        <w:ind w:left="0" w:right="45" w:hanging="357"/>
      </w:pPr>
      <w:r>
        <w:rPr>
          <w:b/>
        </w:rPr>
        <w:t>Έλεγχος άμεσα διαθέσιμου</w:t>
      </w:r>
      <w:r w:rsidRPr="00B71DA4">
        <w:rPr>
          <w:b/>
        </w:rPr>
        <w:t xml:space="preserve"> εξοπλισμού και μέσων</w:t>
      </w:r>
      <w:r w:rsidRPr="00D80533">
        <w:t xml:space="preserve"> που </w:t>
      </w:r>
      <w:r>
        <w:t>δύνα</w:t>
      </w:r>
      <w:r w:rsidR="000A7397">
        <w:t>ν</w:t>
      </w:r>
      <w:r>
        <w:t>ται να</w:t>
      </w:r>
      <w:r w:rsidRPr="00D80533">
        <w:t xml:space="preserve"> χρησιμοποιηθούν για την αντιμετώπιση εκτάκτων αναγκών και </w:t>
      </w:r>
      <w:r w:rsidR="000A7397">
        <w:t xml:space="preserve">τη </w:t>
      </w:r>
      <w:r w:rsidRPr="00D80533">
        <w:t xml:space="preserve">διαχείριση των συνεπειών λόγω </w:t>
      </w:r>
      <w:r w:rsidR="009762A4" w:rsidRPr="009762A4">
        <w:t>χιονοπτώσεων και παγετού</w:t>
      </w:r>
    </w:p>
    <w:p w14:paraId="2BBD6A5F" w14:textId="77777777" w:rsidR="008D02C5" w:rsidRPr="006F059E" w:rsidRDefault="008D02C5" w:rsidP="008D02C5"/>
    <w:p w14:paraId="1CA676A3" w14:textId="77777777" w:rsidR="008D02C5" w:rsidRPr="006F059E" w:rsidRDefault="008D02C5" w:rsidP="00252BF0">
      <w:pPr>
        <w:pStyle w:val="2"/>
      </w:pPr>
      <w:bookmarkStart w:id="297" w:name="_Toc59013878"/>
      <w:r w:rsidRPr="006F059E">
        <w:t xml:space="preserve">Δράσεις </w:t>
      </w:r>
      <w:r>
        <w:t>για την</w:t>
      </w:r>
      <w:r w:rsidRPr="006F059E">
        <w:t xml:space="preserve"> αντιμετώπιση </w:t>
      </w:r>
      <w:r w:rsidRPr="003F14A8">
        <w:t xml:space="preserve">εκτάκτων αναγκών </w:t>
      </w:r>
      <w:r w:rsidRPr="006F059E">
        <w:t xml:space="preserve">μετά την εκδήλωσή </w:t>
      </w:r>
      <w:r w:rsidR="00DA3523">
        <w:t>χ</w:t>
      </w:r>
      <w:r w:rsidR="00DA3523" w:rsidRPr="005C4585">
        <w:t xml:space="preserve">ιονοπτώσεων και </w:t>
      </w:r>
      <w:r w:rsidR="00DA3523">
        <w:t>π</w:t>
      </w:r>
      <w:r w:rsidR="00DA3523" w:rsidRPr="005C4585">
        <w:t>αγετού</w:t>
      </w:r>
      <w:bookmarkEnd w:id="297"/>
    </w:p>
    <w:p w14:paraId="39220091" w14:textId="77777777" w:rsidR="009762A4" w:rsidRPr="009762A4" w:rsidRDefault="009762A4" w:rsidP="009762A4">
      <w:pPr>
        <w:pStyle w:val="a7"/>
        <w:ind w:left="-66" w:firstLine="0"/>
      </w:pPr>
    </w:p>
    <w:p w14:paraId="687C7ABD" w14:textId="77777777" w:rsidR="009762A4" w:rsidRPr="00646778" w:rsidRDefault="009762A4" w:rsidP="009762A4">
      <w:pPr>
        <w:pStyle w:val="a7"/>
        <w:numPr>
          <w:ilvl w:val="0"/>
          <w:numId w:val="9"/>
        </w:numPr>
      </w:pPr>
      <w:r w:rsidRPr="0093314C">
        <w:rPr>
          <w:b/>
        </w:rPr>
        <w:t xml:space="preserve">Μεριμνά για </w:t>
      </w:r>
      <w:r w:rsidRPr="00646778">
        <w:t xml:space="preserve">τον κατά προτεραιότητα αποχιονισμό τμημάτων του οδικού δικτύου αρμοδιότητας του Δήμου, κατόπιν σχετικού αιτήματος των φορέων (Π.Σ., ΕΚΑΒ, ΔΕΔΔΗΕ, </w:t>
      </w:r>
      <w:proofErr w:type="spellStart"/>
      <w:r w:rsidRPr="00646778">
        <w:t>κλπ</w:t>
      </w:r>
      <w:proofErr w:type="spellEnd"/>
      <w:r w:rsidRPr="00646778">
        <w:t xml:space="preserve">) που επιχειρούν για διάσωση και απεγκλωβισμό ατόμων, παροχή ιατρικής βοήθειας, αποκατάσταση βλαβών, </w:t>
      </w:r>
      <w:proofErr w:type="spellStart"/>
      <w:r w:rsidRPr="00646778">
        <w:t>κλπ</w:t>
      </w:r>
      <w:proofErr w:type="spellEnd"/>
    </w:p>
    <w:p w14:paraId="0A7D8A1E" w14:textId="77777777" w:rsidR="00A602F1" w:rsidRDefault="00A602F1" w:rsidP="00A602F1">
      <w:pPr>
        <w:pStyle w:val="a7"/>
        <w:spacing w:after="0"/>
        <w:ind w:left="0" w:firstLine="0"/>
        <w:rPr>
          <w:b/>
        </w:rPr>
      </w:pPr>
    </w:p>
    <w:p w14:paraId="0D285221" w14:textId="77777777" w:rsidR="00A602F1" w:rsidRPr="00CF31F5" w:rsidRDefault="00A602F1" w:rsidP="00A602F1">
      <w:pPr>
        <w:pStyle w:val="a7"/>
        <w:spacing w:after="0"/>
        <w:ind w:left="0" w:firstLine="0"/>
        <w:rPr>
          <w:b/>
        </w:rPr>
      </w:pPr>
    </w:p>
    <w:p w14:paraId="5EE37C6D" w14:textId="77777777" w:rsidR="008D02C5" w:rsidRPr="006F059E" w:rsidRDefault="008D02C5" w:rsidP="00252BF0">
      <w:pPr>
        <w:pStyle w:val="2"/>
      </w:pPr>
      <w:bookmarkStart w:id="298" w:name="_Toc59013879"/>
      <w:r w:rsidRPr="006F059E">
        <w:t xml:space="preserve">Δράσεις </w:t>
      </w:r>
      <w:r>
        <w:t xml:space="preserve">για </w:t>
      </w:r>
      <w:r w:rsidRPr="006F059E">
        <w:t>την άμεση/βραχεία διαχείριση συνεπειών</w:t>
      </w:r>
      <w:bookmarkEnd w:id="298"/>
    </w:p>
    <w:p w14:paraId="58294387" w14:textId="77777777" w:rsidR="009762A4" w:rsidRPr="009762A4" w:rsidRDefault="009762A4" w:rsidP="009762A4">
      <w:pPr>
        <w:pStyle w:val="a9"/>
        <w:spacing w:after="0"/>
        <w:ind w:left="0" w:right="45" w:firstLine="0"/>
      </w:pPr>
    </w:p>
    <w:p w14:paraId="42107B64" w14:textId="77777777" w:rsidR="0001571E" w:rsidRDefault="0001571E" w:rsidP="0001571E">
      <w:pPr>
        <w:pStyle w:val="a9"/>
        <w:numPr>
          <w:ilvl w:val="0"/>
          <w:numId w:val="3"/>
        </w:numPr>
        <w:tabs>
          <w:tab w:val="clear" w:pos="720"/>
        </w:tabs>
        <w:spacing w:after="0"/>
        <w:ind w:left="0" w:right="45" w:hanging="357"/>
      </w:pPr>
      <w:r>
        <w:rPr>
          <w:b/>
        </w:rPr>
        <w:t xml:space="preserve">Αποστέλλουν συνεργεία </w:t>
      </w:r>
      <w:r>
        <w:t xml:space="preserve">για άμεσο έλεγχο και αποκατάσταση της λειτουργίας υποδομών αρμοδιότητάς τους (οδικό δίκτυο, τεχνικά έργα, </w:t>
      </w:r>
      <w:proofErr w:type="spellStart"/>
      <w:r>
        <w:t>κλπ</w:t>
      </w:r>
      <w:proofErr w:type="spellEnd"/>
      <w:r>
        <w:t>)</w:t>
      </w:r>
    </w:p>
    <w:p w14:paraId="0D5A9402" w14:textId="77777777" w:rsidR="006A28E6" w:rsidRPr="00692FB3" w:rsidRDefault="006A28E6" w:rsidP="006A28E6"/>
    <w:p w14:paraId="66ECBAAF" w14:textId="77777777" w:rsidR="009762A4" w:rsidRPr="00692FB3" w:rsidRDefault="009762A4" w:rsidP="006A28E6"/>
    <w:p w14:paraId="22C2C0FD" w14:textId="77777777" w:rsidR="009762A4" w:rsidRPr="00692FB3" w:rsidRDefault="009762A4" w:rsidP="006A28E6"/>
    <w:p w14:paraId="24727597" w14:textId="77777777" w:rsidR="009762A4" w:rsidRPr="00692FB3" w:rsidRDefault="009762A4" w:rsidP="006A28E6"/>
    <w:p w14:paraId="5615E6DD" w14:textId="77777777" w:rsidR="009762A4" w:rsidRPr="00692FB3" w:rsidRDefault="009762A4" w:rsidP="006A28E6"/>
    <w:p w14:paraId="2146914A" w14:textId="77777777" w:rsidR="006A28E6" w:rsidRDefault="006A28E6" w:rsidP="006A28E6">
      <w:r>
        <w:lastRenderedPageBreak/>
        <w:t xml:space="preserve">Κατάλογος Οχημάτων-Μηχανημάτων </w:t>
      </w:r>
      <w:r w:rsidRPr="00CA4FD0">
        <w:rPr>
          <w:shd w:val="clear" w:color="auto" w:fill="D9D9D9" w:themeFill="background1" w:themeFillShade="D9"/>
        </w:rPr>
        <w:t>(</w:t>
      </w:r>
      <w:r w:rsidRPr="00390FCC">
        <w:rPr>
          <w:shd w:val="clear" w:color="auto" w:fill="D9D9D9" w:themeFill="background1" w:themeFillShade="D9"/>
        </w:rPr>
        <w:t>Ενδεικτικός</w:t>
      </w:r>
      <w:r w:rsidRPr="00CA4FD0">
        <w:rPr>
          <w:shd w:val="clear" w:color="auto" w:fill="D9D9D9" w:themeFill="background1" w:themeFillShade="D9"/>
        </w:rPr>
        <w:t>*</w:t>
      </w:r>
      <w:r w:rsidRPr="00390FCC">
        <w:rPr>
          <w:shd w:val="clear" w:color="auto" w:fill="D9D9D9" w:themeFill="background1" w:themeFillShade="D9"/>
        </w:rPr>
        <w:t>)</w:t>
      </w:r>
      <w:r>
        <w:t xml:space="preserve">  </w:t>
      </w:r>
      <w:r>
        <w:rPr>
          <w:shd w:val="clear" w:color="auto" w:fill="FFFFFF" w:themeFill="background1"/>
        </w:rPr>
        <w:t xml:space="preserve">του Δήμου </w:t>
      </w:r>
      <w:r w:rsidRPr="00C15417">
        <w:rPr>
          <w:shd w:val="clear" w:color="auto" w:fill="D9D9D9" w:themeFill="background1" w:themeFillShade="D9"/>
        </w:rPr>
        <w:t>«ΟΝΟΜΑ ΔΗΜΟΥ</w:t>
      </w:r>
      <w:r>
        <w:rPr>
          <w:shd w:val="clear" w:color="auto" w:fill="D9D9D9" w:themeFill="background1" w:themeFillShade="D9"/>
        </w:rPr>
        <w:t>».</w:t>
      </w:r>
    </w:p>
    <w:tbl>
      <w:tblPr>
        <w:tblStyle w:val="af"/>
        <w:tblW w:w="0" w:type="auto"/>
        <w:tblInd w:w="-426" w:type="dxa"/>
        <w:tblLook w:val="04A0" w:firstRow="1" w:lastRow="0" w:firstColumn="1" w:lastColumn="0" w:noHBand="0" w:noVBand="1"/>
      </w:tblPr>
      <w:tblGrid>
        <w:gridCol w:w="590"/>
        <w:gridCol w:w="1123"/>
        <w:gridCol w:w="1781"/>
        <w:gridCol w:w="1280"/>
        <w:gridCol w:w="2219"/>
        <w:gridCol w:w="1241"/>
        <w:gridCol w:w="1241"/>
      </w:tblGrid>
      <w:tr w:rsidR="006A28E6" w:rsidRPr="009636E6" w14:paraId="5085A5FA" w14:textId="77777777" w:rsidTr="008A001A">
        <w:tc>
          <w:tcPr>
            <w:tcW w:w="593" w:type="dxa"/>
            <w:shd w:val="clear" w:color="auto" w:fill="D9D9D9" w:themeFill="background1" w:themeFillShade="D9"/>
          </w:tcPr>
          <w:p w14:paraId="2B409807" w14:textId="77777777" w:rsidR="006A28E6" w:rsidRPr="009636E6" w:rsidRDefault="006A28E6" w:rsidP="008A001A">
            <w:pPr>
              <w:ind w:left="0" w:firstLine="0"/>
              <w:jc w:val="center"/>
              <w:rPr>
                <w:sz w:val="20"/>
                <w:szCs w:val="20"/>
              </w:rPr>
            </w:pPr>
            <w:r w:rsidRPr="009636E6">
              <w:rPr>
                <w:sz w:val="20"/>
                <w:szCs w:val="20"/>
              </w:rPr>
              <w:t>α/α</w:t>
            </w:r>
          </w:p>
        </w:tc>
        <w:tc>
          <w:tcPr>
            <w:tcW w:w="1123" w:type="dxa"/>
            <w:shd w:val="clear" w:color="auto" w:fill="D9D9D9" w:themeFill="background1" w:themeFillShade="D9"/>
          </w:tcPr>
          <w:p w14:paraId="68151DB5" w14:textId="77777777" w:rsidR="006A28E6" w:rsidRPr="009636E6" w:rsidRDefault="006A28E6" w:rsidP="008A001A">
            <w:pPr>
              <w:ind w:left="0" w:firstLine="0"/>
              <w:jc w:val="center"/>
              <w:rPr>
                <w:sz w:val="20"/>
                <w:szCs w:val="20"/>
              </w:rPr>
            </w:pPr>
            <w:r>
              <w:rPr>
                <w:sz w:val="20"/>
                <w:szCs w:val="20"/>
              </w:rPr>
              <w:t>ΑΡΙΘΜ. ΚΥΚΛ/ΡΙΑΣ</w:t>
            </w:r>
          </w:p>
          <w:p w14:paraId="0D218871" w14:textId="77777777" w:rsidR="006A28E6" w:rsidRPr="009636E6" w:rsidRDefault="006A28E6" w:rsidP="008A001A">
            <w:pPr>
              <w:ind w:left="0" w:firstLine="0"/>
              <w:jc w:val="center"/>
              <w:rPr>
                <w:sz w:val="20"/>
                <w:szCs w:val="20"/>
              </w:rPr>
            </w:pPr>
          </w:p>
        </w:tc>
        <w:tc>
          <w:tcPr>
            <w:tcW w:w="1798" w:type="dxa"/>
            <w:shd w:val="clear" w:color="auto" w:fill="D9D9D9" w:themeFill="background1" w:themeFillShade="D9"/>
          </w:tcPr>
          <w:p w14:paraId="5A7C08CD" w14:textId="77777777" w:rsidR="006A28E6" w:rsidRPr="009636E6" w:rsidRDefault="006A28E6" w:rsidP="008A001A">
            <w:pPr>
              <w:ind w:left="0" w:firstLine="0"/>
              <w:jc w:val="center"/>
              <w:rPr>
                <w:sz w:val="20"/>
                <w:szCs w:val="20"/>
              </w:rPr>
            </w:pPr>
            <w:r>
              <w:rPr>
                <w:sz w:val="20"/>
                <w:szCs w:val="20"/>
              </w:rPr>
              <w:t>ΕΙΔΟΣ ΜΗΧΑΝΗΜΑΤΟΣ</w:t>
            </w:r>
          </w:p>
          <w:p w14:paraId="636A91B0" w14:textId="77777777" w:rsidR="006A28E6" w:rsidRPr="009636E6" w:rsidRDefault="006A28E6" w:rsidP="008A001A">
            <w:pPr>
              <w:ind w:left="0" w:firstLine="0"/>
              <w:jc w:val="center"/>
              <w:rPr>
                <w:sz w:val="20"/>
                <w:szCs w:val="20"/>
              </w:rPr>
            </w:pPr>
          </w:p>
        </w:tc>
        <w:tc>
          <w:tcPr>
            <w:tcW w:w="1280" w:type="dxa"/>
            <w:shd w:val="clear" w:color="auto" w:fill="D9D9D9" w:themeFill="background1" w:themeFillShade="D9"/>
          </w:tcPr>
          <w:p w14:paraId="0A63F863" w14:textId="77777777" w:rsidR="006A28E6" w:rsidRPr="00390FCC" w:rsidRDefault="006A28E6" w:rsidP="008A001A">
            <w:pPr>
              <w:ind w:left="0" w:firstLine="0"/>
              <w:jc w:val="center"/>
              <w:rPr>
                <w:sz w:val="20"/>
                <w:szCs w:val="20"/>
              </w:rPr>
            </w:pPr>
            <w:r>
              <w:rPr>
                <w:sz w:val="20"/>
                <w:szCs w:val="20"/>
              </w:rPr>
              <w:t>ΘΕΣΗ ΣΤΑΘΜΕΥΣΗ</w:t>
            </w:r>
          </w:p>
          <w:p w14:paraId="383CB393" w14:textId="77777777" w:rsidR="006A28E6" w:rsidRPr="009636E6" w:rsidRDefault="006A28E6" w:rsidP="008A001A">
            <w:pPr>
              <w:ind w:left="0" w:firstLine="0"/>
              <w:jc w:val="center"/>
              <w:rPr>
                <w:sz w:val="20"/>
                <w:szCs w:val="20"/>
              </w:rPr>
            </w:pPr>
          </w:p>
        </w:tc>
        <w:tc>
          <w:tcPr>
            <w:tcW w:w="2265" w:type="dxa"/>
            <w:shd w:val="clear" w:color="auto" w:fill="D9D9D9" w:themeFill="background1" w:themeFillShade="D9"/>
          </w:tcPr>
          <w:p w14:paraId="0BC1DE6E" w14:textId="77777777" w:rsidR="006A28E6" w:rsidRPr="009636E6" w:rsidRDefault="006A28E6" w:rsidP="008A001A">
            <w:pPr>
              <w:ind w:left="0" w:firstLine="0"/>
              <w:jc w:val="center"/>
              <w:rPr>
                <w:sz w:val="20"/>
                <w:szCs w:val="20"/>
              </w:rPr>
            </w:pPr>
            <w:r>
              <w:rPr>
                <w:sz w:val="20"/>
                <w:szCs w:val="20"/>
              </w:rPr>
              <w:t>ΥΠΕΥΘΥΝΟΣ ΚΙΝΗΤΟΠΟΙΗΣΗΣ*</w:t>
            </w:r>
            <w:r w:rsidRPr="00CA4FD0">
              <w:rPr>
                <w:sz w:val="20"/>
                <w:szCs w:val="20"/>
              </w:rPr>
              <w:t>*</w:t>
            </w:r>
          </w:p>
          <w:p w14:paraId="277ED524" w14:textId="77777777" w:rsidR="006A28E6" w:rsidRPr="009636E6" w:rsidRDefault="006A28E6" w:rsidP="008A001A">
            <w:pPr>
              <w:ind w:left="0" w:firstLine="0"/>
              <w:jc w:val="center"/>
              <w:rPr>
                <w:sz w:val="20"/>
                <w:szCs w:val="20"/>
              </w:rPr>
            </w:pPr>
          </w:p>
        </w:tc>
        <w:tc>
          <w:tcPr>
            <w:tcW w:w="1208" w:type="dxa"/>
            <w:shd w:val="clear" w:color="auto" w:fill="D9D9D9" w:themeFill="background1" w:themeFillShade="D9"/>
          </w:tcPr>
          <w:p w14:paraId="47C37BE0" w14:textId="77777777" w:rsidR="006A28E6" w:rsidRDefault="006A28E6" w:rsidP="008A001A">
            <w:pPr>
              <w:ind w:left="0" w:firstLine="0"/>
              <w:jc w:val="center"/>
              <w:rPr>
                <w:sz w:val="20"/>
                <w:szCs w:val="20"/>
              </w:rPr>
            </w:pPr>
            <w:r>
              <w:rPr>
                <w:sz w:val="20"/>
                <w:szCs w:val="20"/>
              </w:rPr>
              <w:t>ΤΗΛΕΦΩΝΟ ΕΡΓΑΣΙΑΣ</w:t>
            </w:r>
          </w:p>
        </w:tc>
        <w:tc>
          <w:tcPr>
            <w:tcW w:w="1208" w:type="dxa"/>
            <w:shd w:val="clear" w:color="auto" w:fill="D9D9D9" w:themeFill="background1" w:themeFillShade="D9"/>
          </w:tcPr>
          <w:p w14:paraId="31742A40" w14:textId="77777777" w:rsidR="006A28E6" w:rsidRDefault="006A28E6" w:rsidP="008A001A">
            <w:pPr>
              <w:ind w:left="0" w:firstLine="0"/>
              <w:jc w:val="center"/>
              <w:rPr>
                <w:sz w:val="20"/>
                <w:szCs w:val="20"/>
              </w:rPr>
            </w:pPr>
            <w:r>
              <w:rPr>
                <w:sz w:val="20"/>
                <w:szCs w:val="20"/>
              </w:rPr>
              <w:t>ΚΙΝΗΤΟ ΤΗΛΕΦΩΝΟ</w:t>
            </w:r>
          </w:p>
        </w:tc>
      </w:tr>
      <w:tr w:rsidR="006A28E6" w14:paraId="4C5A8EA3" w14:textId="77777777" w:rsidTr="008A001A">
        <w:tc>
          <w:tcPr>
            <w:tcW w:w="593" w:type="dxa"/>
          </w:tcPr>
          <w:p w14:paraId="323D41A9" w14:textId="77777777" w:rsidR="006A28E6" w:rsidRDefault="006A28E6" w:rsidP="008A001A">
            <w:pPr>
              <w:ind w:left="0" w:firstLine="0"/>
            </w:pPr>
            <w:r>
              <w:t>1</w:t>
            </w:r>
          </w:p>
        </w:tc>
        <w:tc>
          <w:tcPr>
            <w:tcW w:w="1123" w:type="dxa"/>
          </w:tcPr>
          <w:p w14:paraId="730CC210" w14:textId="77777777" w:rsidR="006A28E6" w:rsidRDefault="006A28E6" w:rsidP="008A001A">
            <w:pPr>
              <w:ind w:left="0" w:firstLine="0"/>
            </w:pPr>
          </w:p>
        </w:tc>
        <w:tc>
          <w:tcPr>
            <w:tcW w:w="1798" w:type="dxa"/>
          </w:tcPr>
          <w:p w14:paraId="4B7DDF91" w14:textId="77777777" w:rsidR="006A28E6" w:rsidRDefault="006A28E6" w:rsidP="008A001A">
            <w:pPr>
              <w:ind w:left="0" w:firstLine="0"/>
            </w:pPr>
          </w:p>
        </w:tc>
        <w:tc>
          <w:tcPr>
            <w:tcW w:w="1280" w:type="dxa"/>
          </w:tcPr>
          <w:p w14:paraId="36F68BFA" w14:textId="77777777" w:rsidR="006A28E6" w:rsidRDefault="006A28E6" w:rsidP="008A001A">
            <w:pPr>
              <w:ind w:left="0" w:firstLine="0"/>
            </w:pPr>
          </w:p>
        </w:tc>
        <w:tc>
          <w:tcPr>
            <w:tcW w:w="2265" w:type="dxa"/>
          </w:tcPr>
          <w:p w14:paraId="2B64C88B" w14:textId="77777777" w:rsidR="006A28E6" w:rsidRDefault="006A28E6" w:rsidP="008A001A">
            <w:pPr>
              <w:ind w:left="0" w:firstLine="0"/>
            </w:pPr>
          </w:p>
        </w:tc>
        <w:tc>
          <w:tcPr>
            <w:tcW w:w="1208" w:type="dxa"/>
          </w:tcPr>
          <w:p w14:paraId="546E445A" w14:textId="77777777" w:rsidR="006A28E6" w:rsidRDefault="006A28E6" w:rsidP="008A001A">
            <w:pPr>
              <w:ind w:left="0" w:firstLine="0"/>
            </w:pPr>
          </w:p>
        </w:tc>
        <w:tc>
          <w:tcPr>
            <w:tcW w:w="1208" w:type="dxa"/>
          </w:tcPr>
          <w:p w14:paraId="254111F4" w14:textId="77777777" w:rsidR="006A28E6" w:rsidRDefault="006A28E6" w:rsidP="008A001A">
            <w:pPr>
              <w:ind w:left="0" w:firstLine="0"/>
            </w:pPr>
          </w:p>
        </w:tc>
      </w:tr>
      <w:tr w:rsidR="006A28E6" w14:paraId="36C4E4A3" w14:textId="77777777" w:rsidTr="008A001A">
        <w:tc>
          <w:tcPr>
            <w:tcW w:w="593" w:type="dxa"/>
          </w:tcPr>
          <w:p w14:paraId="491EEA9E" w14:textId="77777777" w:rsidR="006A28E6" w:rsidRDefault="006A28E6" w:rsidP="008A001A">
            <w:pPr>
              <w:ind w:left="0" w:firstLine="0"/>
            </w:pPr>
            <w:r>
              <w:t>2</w:t>
            </w:r>
          </w:p>
        </w:tc>
        <w:tc>
          <w:tcPr>
            <w:tcW w:w="1123" w:type="dxa"/>
          </w:tcPr>
          <w:p w14:paraId="421B7C5A" w14:textId="77777777" w:rsidR="006A28E6" w:rsidRDefault="006A28E6" w:rsidP="008A001A">
            <w:pPr>
              <w:ind w:left="0" w:firstLine="0"/>
            </w:pPr>
          </w:p>
        </w:tc>
        <w:tc>
          <w:tcPr>
            <w:tcW w:w="1798" w:type="dxa"/>
          </w:tcPr>
          <w:p w14:paraId="337E5114" w14:textId="77777777" w:rsidR="006A28E6" w:rsidRDefault="006A28E6" w:rsidP="008A001A">
            <w:pPr>
              <w:ind w:left="0" w:firstLine="0"/>
            </w:pPr>
          </w:p>
        </w:tc>
        <w:tc>
          <w:tcPr>
            <w:tcW w:w="1280" w:type="dxa"/>
          </w:tcPr>
          <w:p w14:paraId="0FF93194" w14:textId="77777777" w:rsidR="006A28E6" w:rsidRDefault="006A28E6" w:rsidP="008A001A">
            <w:pPr>
              <w:ind w:left="0" w:firstLine="0"/>
            </w:pPr>
          </w:p>
        </w:tc>
        <w:tc>
          <w:tcPr>
            <w:tcW w:w="2265" w:type="dxa"/>
          </w:tcPr>
          <w:p w14:paraId="65EFAEEA" w14:textId="77777777" w:rsidR="006A28E6" w:rsidRDefault="006A28E6" w:rsidP="008A001A">
            <w:pPr>
              <w:ind w:left="0" w:firstLine="0"/>
            </w:pPr>
          </w:p>
        </w:tc>
        <w:tc>
          <w:tcPr>
            <w:tcW w:w="1208" w:type="dxa"/>
          </w:tcPr>
          <w:p w14:paraId="37163108" w14:textId="77777777" w:rsidR="006A28E6" w:rsidRDefault="006A28E6" w:rsidP="008A001A">
            <w:pPr>
              <w:ind w:left="0" w:firstLine="0"/>
            </w:pPr>
          </w:p>
        </w:tc>
        <w:tc>
          <w:tcPr>
            <w:tcW w:w="1208" w:type="dxa"/>
          </w:tcPr>
          <w:p w14:paraId="6963DA91" w14:textId="77777777" w:rsidR="006A28E6" w:rsidRDefault="006A28E6" w:rsidP="008A001A">
            <w:pPr>
              <w:ind w:left="0" w:firstLine="0"/>
            </w:pPr>
          </w:p>
        </w:tc>
      </w:tr>
      <w:tr w:rsidR="006A28E6" w14:paraId="365186E8" w14:textId="77777777" w:rsidTr="008A001A">
        <w:tc>
          <w:tcPr>
            <w:tcW w:w="593" w:type="dxa"/>
          </w:tcPr>
          <w:p w14:paraId="3A8413A3" w14:textId="77777777" w:rsidR="006A28E6" w:rsidRDefault="006A28E6" w:rsidP="008A001A">
            <w:pPr>
              <w:ind w:left="0" w:firstLine="0"/>
            </w:pPr>
            <w:r>
              <w:t>3</w:t>
            </w:r>
          </w:p>
        </w:tc>
        <w:tc>
          <w:tcPr>
            <w:tcW w:w="1123" w:type="dxa"/>
          </w:tcPr>
          <w:p w14:paraId="77F2268F" w14:textId="77777777" w:rsidR="006A28E6" w:rsidRDefault="006A28E6" w:rsidP="008A001A">
            <w:pPr>
              <w:ind w:left="0" w:firstLine="0"/>
            </w:pPr>
          </w:p>
        </w:tc>
        <w:tc>
          <w:tcPr>
            <w:tcW w:w="1798" w:type="dxa"/>
          </w:tcPr>
          <w:p w14:paraId="1FBE2DB1" w14:textId="77777777" w:rsidR="006A28E6" w:rsidRDefault="006A28E6" w:rsidP="008A001A">
            <w:pPr>
              <w:ind w:left="0" w:firstLine="0"/>
            </w:pPr>
          </w:p>
        </w:tc>
        <w:tc>
          <w:tcPr>
            <w:tcW w:w="1280" w:type="dxa"/>
          </w:tcPr>
          <w:p w14:paraId="5DEBAEF3" w14:textId="77777777" w:rsidR="006A28E6" w:rsidRDefault="006A28E6" w:rsidP="008A001A">
            <w:pPr>
              <w:ind w:left="0" w:firstLine="0"/>
            </w:pPr>
          </w:p>
        </w:tc>
        <w:tc>
          <w:tcPr>
            <w:tcW w:w="2265" w:type="dxa"/>
          </w:tcPr>
          <w:p w14:paraId="35A37D57" w14:textId="77777777" w:rsidR="006A28E6" w:rsidRDefault="006A28E6" w:rsidP="008A001A">
            <w:pPr>
              <w:ind w:left="0" w:firstLine="0"/>
            </w:pPr>
          </w:p>
        </w:tc>
        <w:tc>
          <w:tcPr>
            <w:tcW w:w="1208" w:type="dxa"/>
          </w:tcPr>
          <w:p w14:paraId="5C0C3D02" w14:textId="77777777" w:rsidR="006A28E6" w:rsidRDefault="006A28E6" w:rsidP="008A001A">
            <w:pPr>
              <w:ind w:left="0" w:firstLine="0"/>
            </w:pPr>
          </w:p>
        </w:tc>
        <w:tc>
          <w:tcPr>
            <w:tcW w:w="1208" w:type="dxa"/>
          </w:tcPr>
          <w:p w14:paraId="5C8D5DBA" w14:textId="77777777" w:rsidR="006A28E6" w:rsidRDefault="006A28E6" w:rsidP="008A001A">
            <w:pPr>
              <w:ind w:left="0" w:firstLine="0"/>
            </w:pPr>
          </w:p>
        </w:tc>
      </w:tr>
    </w:tbl>
    <w:p w14:paraId="70B1400E" w14:textId="77777777" w:rsidR="006A28E6" w:rsidRDefault="006A28E6" w:rsidP="006A28E6">
      <w:pPr>
        <w:spacing w:line="240" w:lineRule="auto"/>
        <w:ind w:left="0" w:right="0" w:firstLine="0"/>
        <w:jc w:val="left"/>
      </w:pPr>
    </w:p>
    <w:p w14:paraId="5AF347C1" w14:textId="77777777" w:rsidR="006A28E6" w:rsidRPr="00811FC1" w:rsidRDefault="006A28E6" w:rsidP="006A28E6">
      <w:pPr>
        <w:spacing w:line="240" w:lineRule="auto"/>
        <w:ind w:left="0" w:right="0" w:firstLine="0"/>
        <w:jc w:val="left"/>
        <w:rPr>
          <w:i/>
          <w:sz w:val="18"/>
          <w:szCs w:val="18"/>
        </w:rPr>
      </w:pPr>
      <w:r w:rsidRPr="00811FC1">
        <w:t>*</w:t>
      </w:r>
      <w:r w:rsidRPr="00811FC1">
        <w:rPr>
          <w:i/>
          <w:sz w:val="18"/>
          <w:szCs w:val="18"/>
        </w:rPr>
        <w:t xml:space="preserve">Ο κατάλογος μπορεί να συνταχθεί ανά Δημοτική Ενότητα ή/και ανά είδος μηχανήματος </w:t>
      </w:r>
    </w:p>
    <w:p w14:paraId="42149BE4" w14:textId="77777777" w:rsidR="006A28E6" w:rsidRPr="00811FC1" w:rsidRDefault="006A28E6" w:rsidP="006A28E6">
      <w:pPr>
        <w:spacing w:line="240" w:lineRule="auto"/>
        <w:ind w:left="0" w:right="0" w:firstLine="0"/>
        <w:jc w:val="left"/>
        <w:rPr>
          <w:i/>
          <w:sz w:val="18"/>
          <w:szCs w:val="18"/>
        </w:rPr>
      </w:pPr>
      <w:r w:rsidRPr="00811FC1">
        <w:rPr>
          <w:sz w:val="20"/>
          <w:szCs w:val="20"/>
        </w:rPr>
        <w:t>**</w:t>
      </w:r>
      <w:r w:rsidRPr="00811FC1">
        <w:rPr>
          <w:i/>
          <w:sz w:val="18"/>
          <w:szCs w:val="18"/>
        </w:rPr>
        <w:t>Υπεύθυνος Κινητοποίησης νοείται ο Διευθυντής της Οργανικής Μονάδας του Δήμου στην οποία είναι χρεωμένα τα Οχήματα-Μηχανήματα, ενώ θα μπορούσε να αναφέρεται και ο χειριστής του μηχανήματος.</w:t>
      </w:r>
    </w:p>
    <w:p w14:paraId="2BAD5F6F" w14:textId="77777777" w:rsidR="006A28E6" w:rsidRPr="006F059E" w:rsidRDefault="006A28E6" w:rsidP="006A28E6">
      <w:pPr>
        <w:spacing w:line="240" w:lineRule="auto"/>
        <w:ind w:left="0" w:right="0" w:firstLine="0"/>
        <w:jc w:val="left"/>
      </w:pPr>
      <w:r>
        <w:br w:type="page"/>
      </w:r>
    </w:p>
    <w:p w14:paraId="3532E47D" w14:textId="77777777" w:rsidR="00276DC7" w:rsidRPr="006F059E" w:rsidRDefault="006D10C5" w:rsidP="00276DC7">
      <w:pPr>
        <w:pStyle w:val="1"/>
      </w:pPr>
      <w:r>
        <w:rPr>
          <w:noProof/>
        </w:rPr>
        <w:lastRenderedPageBreak/>
        <w:pict w14:anchorId="3CC3FD70">
          <v:shape id="_x0000_s1202" type="#_x0000_t202" style="position:absolute;left:0;text-align:left;margin-left:262.1pt;margin-top:5pt;width:175.8pt;height:95.5pt;z-index:251672064;mso-width-percent:400;mso-width-percent:400;mso-width-relative:margin;mso-height-relative:margin" fillcolor="#c6d9f1">
            <v:textbox style="mso-next-textbox:#_x0000_s1202">
              <w:txbxContent>
                <w:p w14:paraId="32A7DC53" w14:textId="77777777" w:rsidR="0031540F" w:rsidRDefault="0031540F" w:rsidP="00276DC7">
                  <w:pPr>
                    <w:pStyle w:val="af0"/>
                  </w:pPr>
                </w:p>
                <w:p w14:paraId="6CBC1F83" w14:textId="77777777" w:rsidR="0031540F" w:rsidRDefault="0031540F" w:rsidP="00276DC7">
                  <w:pPr>
                    <w:pStyle w:val="af0"/>
                    <w:rPr>
                      <w:lang w:val="en-US"/>
                    </w:rPr>
                  </w:pPr>
                </w:p>
                <w:p w14:paraId="0811C9BF" w14:textId="77777777" w:rsidR="0031540F" w:rsidRPr="00A357F1" w:rsidRDefault="0031540F" w:rsidP="00276DC7">
                  <w:pPr>
                    <w:pStyle w:val="af0"/>
                  </w:pPr>
                  <w:r w:rsidRPr="006A46D0">
                    <w:t xml:space="preserve">ΠΑΡΑΡΤΗΜΑ </w:t>
                  </w:r>
                  <w:r>
                    <w:t>Ε</w:t>
                  </w:r>
                </w:p>
              </w:txbxContent>
            </v:textbox>
          </v:shape>
        </w:pict>
      </w:r>
    </w:p>
    <w:p w14:paraId="7C746DF7" w14:textId="77777777" w:rsidR="00276DC7" w:rsidRPr="006F059E" w:rsidRDefault="00276DC7" w:rsidP="00276DC7">
      <w:pPr>
        <w:pStyle w:val="1"/>
      </w:pPr>
    </w:p>
    <w:p w14:paraId="19ABA5C7" w14:textId="77777777" w:rsidR="00276DC7" w:rsidRPr="006F059E" w:rsidRDefault="00276DC7" w:rsidP="00276DC7">
      <w:pPr>
        <w:pStyle w:val="1"/>
      </w:pPr>
    </w:p>
    <w:p w14:paraId="69037F4F" w14:textId="77777777" w:rsidR="00276DC7" w:rsidRPr="006F059E" w:rsidRDefault="00276DC7" w:rsidP="00276DC7">
      <w:pPr>
        <w:pStyle w:val="1"/>
      </w:pPr>
    </w:p>
    <w:p w14:paraId="4637E67F" w14:textId="77777777" w:rsidR="00276DC7" w:rsidRPr="006F059E" w:rsidRDefault="00276DC7" w:rsidP="00276DC7">
      <w:pPr>
        <w:pStyle w:val="1"/>
      </w:pPr>
    </w:p>
    <w:p w14:paraId="69926615" w14:textId="77777777" w:rsidR="00276DC7" w:rsidRPr="006F059E" w:rsidRDefault="00276DC7" w:rsidP="00276DC7">
      <w:pPr>
        <w:pStyle w:val="1"/>
      </w:pPr>
    </w:p>
    <w:p w14:paraId="30632C90" w14:textId="77777777" w:rsidR="00276DC7" w:rsidRPr="006F059E" w:rsidRDefault="00276DC7" w:rsidP="00276DC7">
      <w:pPr>
        <w:pStyle w:val="1"/>
      </w:pPr>
    </w:p>
    <w:p w14:paraId="67B17098" w14:textId="77777777" w:rsidR="00276DC7" w:rsidRPr="006F059E" w:rsidRDefault="00276DC7" w:rsidP="00276DC7">
      <w:pPr>
        <w:pStyle w:val="1"/>
      </w:pPr>
    </w:p>
    <w:p w14:paraId="1D3960B8" w14:textId="77777777" w:rsidR="00276DC7" w:rsidRPr="006F059E" w:rsidRDefault="00276DC7" w:rsidP="00276DC7">
      <w:pPr>
        <w:pStyle w:val="1"/>
      </w:pPr>
    </w:p>
    <w:p w14:paraId="3D404318" w14:textId="77777777" w:rsidR="00276DC7" w:rsidRPr="006F059E" w:rsidRDefault="00276DC7" w:rsidP="00276DC7">
      <w:pPr>
        <w:pStyle w:val="1"/>
      </w:pPr>
      <w:bookmarkStart w:id="299" w:name="_Toc59013880"/>
      <w:r w:rsidRPr="006F059E">
        <w:t>ΠΑΡΑΡΤΗΜΑ</w:t>
      </w:r>
      <w:r w:rsidR="00D17F7C">
        <w:t xml:space="preserve"> </w:t>
      </w:r>
      <w:r w:rsidR="006A48F3">
        <w:t>Ε</w:t>
      </w:r>
      <w:r w:rsidRPr="006F059E">
        <w:t xml:space="preserve"> </w:t>
      </w:r>
      <w:r w:rsidR="002D564D">
        <w:t>–</w:t>
      </w:r>
      <w:r w:rsidRPr="006F059E">
        <w:t xml:space="preserve"> </w:t>
      </w:r>
      <w:r w:rsidR="002D564D">
        <w:t>ΕΘΕΛΟΝΤΙΚΕΣ ΟΡΓΑΝΩΣΕΙΣ</w:t>
      </w:r>
      <w:bookmarkEnd w:id="299"/>
    </w:p>
    <w:p w14:paraId="655AB7CC" w14:textId="77777777" w:rsidR="00276DC7" w:rsidRPr="006F059E" w:rsidRDefault="00276DC7" w:rsidP="00276DC7"/>
    <w:p w14:paraId="644A0345" w14:textId="77777777" w:rsidR="00736670" w:rsidRPr="006F059E" w:rsidRDefault="00736670" w:rsidP="00736670">
      <w:pPr>
        <w:ind w:firstLine="0"/>
      </w:pPr>
      <w:r w:rsidRPr="006F059E">
        <w:t xml:space="preserve">Το παρόν προσαρτάται στο ΣΧΕΔΙΟ ΑΝΤΙΜΕΤΩΠΙΣΗΣ ΕΚΤΑΚΤΩΝ ΑΝΑΓΚΩΝ </w:t>
      </w:r>
      <w:r w:rsidR="00E05BB7">
        <w:t>ΚΑΙ ΑΜΕΣΗΣ/ΒΡΑΧΕΙΑΣ ΔΙΑΧΕΙΡΙΣΗΣ ΣΥΝΕΠΕΙΩΝ ΑΠΟ ΤΗΝ ΕΚΔΗΛ</w:t>
      </w:r>
      <w:r w:rsidR="00D327DB">
        <w:t>Ω</w:t>
      </w:r>
      <w:r w:rsidR="00E05BB7">
        <w:t xml:space="preserve">ΣΗ </w:t>
      </w:r>
      <w:r w:rsidR="00DA3523">
        <w:t>ΧΙΟΝΟΠΤΩΣΕΩΝ ΚΑΙ ΠΑΓΕΤΟΥ</w:t>
      </w:r>
      <w:r w:rsidR="00E05BB7">
        <w:t xml:space="preserve"> 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D327DB">
        <w:t>.</w:t>
      </w:r>
    </w:p>
    <w:p w14:paraId="066C5911" w14:textId="77777777" w:rsidR="00276DC7" w:rsidRPr="006F059E" w:rsidRDefault="00276DC7" w:rsidP="00276DC7"/>
    <w:p w14:paraId="05A1A357" w14:textId="77777777" w:rsidR="009F6BF4" w:rsidRPr="00014844" w:rsidRDefault="00710133" w:rsidP="009F6BF4">
      <w:r>
        <w:t xml:space="preserve">Στον Δήμο </w:t>
      </w:r>
      <w:r w:rsidRPr="00736670">
        <w:rPr>
          <w:shd w:val="clear" w:color="auto" w:fill="D9D9D9" w:themeFill="background1" w:themeFillShade="D9"/>
        </w:rPr>
        <w:t>«ΟΝΟΜΑ ΔΗΜΟΥ»</w:t>
      </w:r>
      <w:r>
        <w:rPr>
          <w:shd w:val="clear" w:color="auto" w:fill="D9D9D9" w:themeFill="background1" w:themeFillShade="D9"/>
        </w:rPr>
        <w:t xml:space="preserve"> </w:t>
      </w:r>
      <w:r w:rsidR="0023745F" w:rsidRPr="0023745F">
        <w:rPr>
          <w:shd w:val="clear" w:color="auto" w:fill="FFFFFF" w:themeFill="background1"/>
        </w:rPr>
        <w:t>δραστηριοποιούνται</w:t>
      </w:r>
      <w:r w:rsidRPr="0023745F">
        <w:rPr>
          <w:shd w:val="clear" w:color="auto" w:fill="FFFFFF" w:themeFill="background1"/>
        </w:rPr>
        <w:t xml:space="preserve"> οι ακόλουθες Εθε</w:t>
      </w:r>
      <w:r w:rsidR="00AC0CF8" w:rsidRPr="0023745F">
        <w:rPr>
          <w:shd w:val="clear" w:color="auto" w:fill="FFFFFF" w:themeFill="background1"/>
        </w:rPr>
        <w:t>λοντικές Οργανώσεις</w:t>
      </w:r>
      <w:r w:rsidR="00D327DB">
        <w:rPr>
          <w:shd w:val="clear" w:color="auto" w:fill="FFFFFF" w:themeFill="background1"/>
        </w:rPr>
        <w:t>:</w:t>
      </w:r>
    </w:p>
    <w:p w14:paraId="250402FE" w14:textId="77777777" w:rsidR="002D564D" w:rsidRPr="006F059E" w:rsidRDefault="002D564D" w:rsidP="009F6BF4"/>
    <w:p w14:paraId="25F3A191" w14:textId="77777777" w:rsidR="00AE22E7" w:rsidRDefault="0023745F" w:rsidP="009F6BF4">
      <w:r>
        <w:t>Εθελοντικές Οργανώσεις Πολιτικής Προστασίας</w:t>
      </w:r>
    </w:p>
    <w:tbl>
      <w:tblPr>
        <w:tblStyle w:val="af"/>
        <w:tblW w:w="0" w:type="auto"/>
        <w:tblInd w:w="-426" w:type="dxa"/>
        <w:tblLook w:val="04A0" w:firstRow="1" w:lastRow="0" w:firstColumn="1" w:lastColumn="0" w:noHBand="0" w:noVBand="1"/>
      </w:tblPr>
      <w:tblGrid>
        <w:gridCol w:w="676"/>
        <w:gridCol w:w="2340"/>
        <w:gridCol w:w="2196"/>
        <w:gridCol w:w="2410"/>
        <w:gridCol w:w="1843"/>
      </w:tblGrid>
      <w:tr w:rsidR="009636E6" w:rsidRPr="009636E6" w14:paraId="29BF4F86" w14:textId="77777777" w:rsidTr="009636E6">
        <w:tc>
          <w:tcPr>
            <w:tcW w:w="676" w:type="dxa"/>
            <w:shd w:val="clear" w:color="auto" w:fill="D9D9D9" w:themeFill="background1" w:themeFillShade="D9"/>
          </w:tcPr>
          <w:p w14:paraId="0E8A029B" w14:textId="77777777" w:rsidR="009636E6" w:rsidRPr="009636E6" w:rsidRDefault="009636E6" w:rsidP="009636E6">
            <w:pPr>
              <w:ind w:left="0" w:firstLine="0"/>
              <w:jc w:val="center"/>
              <w:rPr>
                <w:sz w:val="20"/>
                <w:szCs w:val="20"/>
              </w:rPr>
            </w:pPr>
            <w:r w:rsidRPr="009636E6">
              <w:rPr>
                <w:sz w:val="20"/>
                <w:szCs w:val="20"/>
              </w:rPr>
              <w:t>α/α</w:t>
            </w:r>
          </w:p>
        </w:tc>
        <w:tc>
          <w:tcPr>
            <w:tcW w:w="2340" w:type="dxa"/>
            <w:shd w:val="clear" w:color="auto" w:fill="D9D9D9" w:themeFill="background1" w:themeFillShade="D9"/>
          </w:tcPr>
          <w:p w14:paraId="5F92C05C" w14:textId="77777777" w:rsidR="009636E6" w:rsidRPr="009636E6" w:rsidRDefault="009636E6" w:rsidP="009636E6">
            <w:pPr>
              <w:ind w:left="0" w:firstLine="0"/>
              <w:jc w:val="center"/>
              <w:rPr>
                <w:sz w:val="20"/>
                <w:szCs w:val="20"/>
              </w:rPr>
            </w:pPr>
            <w:r w:rsidRPr="009636E6">
              <w:rPr>
                <w:sz w:val="20"/>
                <w:szCs w:val="20"/>
              </w:rPr>
              <w:t>Επωνυμία</w:t>
            </w:r>
          </w:p>
          <w:p w14:paraId="1BEA7146" w14:textId="77777777" w:rsidR="009636E6" w:rsidRPr="009636E6" w:rsidRDefault="009636E6" w:rsidP="009636E6">
            <w:pPr>
              <w:ind w:left="0" w:firstLine="0"/>
              <w:jc w:val="center"/>
              <w:rPr>
                <w:sz w:val="20"/>
                <w:szCs w:val="20"/>
              </w:rPr>
            </w:pPr>
          </w:p>
        </w:tc>
        <w:tc>
          <w:tcPr>
            <w:tcW w:w="2196" w:type="dxa"/>
            <w:shd w:val="clear" w:color="auto" w:fill="D9D9D9" w:themeFill="background1" w:themeFillShade="D9"/>
          </w:tcPr>
          <w:p w14:paraId="0C085AD5" w14:textId="77777777" w:rsidR="009636E6" w:rsidRPr="009636E6" w:rsidRDefault="009636E6" w:rsidP="009636E6">
            <w:pPr>
              <w:ind w:left="0" w:firstLine="0"/>
              <w:jc w:val="center"/>
              <w:rPr>
                <w:sz w:val="20"/>
                <w:szCs w:val="20"/>
              </w:rPr>
            </w:pPr>
            <w:r w:rsidRPr="009636E6">
              <w:rPr>
                <w:sz w:val="20"/>
                <w:szCs w:val="20"/>
              </w:rPr>
              <w:t>Τομείς δράσης</w:t>
            </w:r>
          </w:p>
          <w:p w14:paraId="37914D09" w14:textId="77777777" w:rsidR="009636E6" w:rsidRPr="009636E6" w:rsidRDefault="009636E6" w:rsidP="009636E6">
            <w:pPr>
              <w:ind w:left="0" w:firstLine="0"/>
              <w:jc w:val="center"/>
              <w:rPr>
                <w:sz w:val="20"/>
                <w:szCs w:val="20"/>
              </w:rPr>
            </w:pPr>
          </w:p>
        </w:tc>
        <w:tc>
          <w:tcPr>
            <w:tcW w:w="2410" w:type="dxa"/>
            <w:shd w:val="clear" w:color="auto" w:fill="D9D9D9" w:themeFill="background1" w:themeFillShade="D9"/>
          </w:tcPr>
          <w:p w14:paraId="5C4519D3" w14:textId="77777777" w:rsidR="009636E6" w:rsidRPr="009636E6" w:rsidRDefault="009636E6" w:rsidP="009636E6">
            <w:pPr>
              <w:ind w:left="0" w:firstLine="0"/>
              <w:jc w:val="center"/>
              <w:rPr>
                <w:sz w:val="20"/>
                <w:szCs w:val="20"/>
              </w:rPr>
            </w:pPr>
            <w:r w:rsidRPr="009636E6">
              <w:rPr>
                <w:sz w:val="20"/>
                <w:szCs w:val="20"/>
              </w:rPr>
              <w:t>Υπεύθυνος Εθελοντικής Οργάνωσης</w:t>
            </w:r>
          </w:p>
          <w:p w14:paraId="61FC9F66" w14:textId="77777777" w:rsidR="009636E6" w:rsidRPr="009636E6" w:rsidRDefault="009636E6" w:rsidP="009636E6">
            <w:pPr>
              <w:ind w:left="0" w:firstLine="0"/>
              <w:jc w:val="center"/>
              <w:rPr>
                <w:sz w:val="20"/>
                <w:szCs w:val="20"/>
              </w:rPr>
            </w:pPr>
          </w:p>
        </w:tc>
        <w:tc>
          <w:tcPr>
            <w:tcW w:w="1843" w:type="dxa"/>
            <w:shd w:val="clear" w:color="auto" w:fill="D9D9D9" w:themeFill="background1" w:themeFillShade="D9"/>
          </w:tcPr>
          <w:p w14:paraId="337BED8A" w14:textId="77777777" w:rsidR="009636E6" w:rsidRPr="009636E6" w:rsidRDefault="009636E6" w:rsidP="009636E6">
            <w:pPr>
              <w:ind w:left="0" w:firstLine="0"/>
              <w:jc w:val="center"/>
              <w:rPr>
                <w:sz w:val="20"/>
                <w:szCs w:val="20"/>
              </w:rPr>
            </w:pPr>
            <w:r w:rsidRPr="009636E6">
              <w:rPr>
                <w:sz w:val="20"/>
                <w:szCs w:val="20"/>
              </w:rPr>
              <w:t>Τηλέφωνα επικοινωνίας</w:t>
            </w:r>
          </w:p>
          <w:p w14:paraId="345486AC" w14:textId="77777777" w:rsidR="009636E6" w:rsidRPr="009636E6" w:rsidRDefault="009636E6" w:rsidP="009636E6">
            <w:pPr>
              <w:ind w:left="0" w:firstLine="0"/>
              <w:jc w:val="center"/>
              <w:rPr>
                <w:sz w:val="20"/>
                <w:szCs w:val="20"/>
              </w:rPr>
            </w:pPr>
          </w:p>
        </w:tc>
      </w:tr>
      <w:tr w:rsidR="009636E6" w14:paraId="359020D3" w14:textId="77777777" w:rsidTr="009636E6">
        <w:tc>
          <w:tcPr>
            <w:tcW w:w="676" w:type="dxa"/>
          </w:tcPr>
          <w:p w14:paraId="2B5A95C2" w14:textId="77777777" w:rsidR="009636E6" w:rsidRDefault="009636E6" w:rsidP="00401912">
            <w:pPr>
              <w:ind w:left="0" w:firstLine="0"/>
            </w:pPr>
            <w:r>
              <w:t>1</w:t>
            </w:r>
          </w:p>
        </w:tc>
        <w:tc>
          <w:tcPr>
            <w:tcW w:w="2340" w:type="dxa"/>
          </w:tcPr>
          <w:p w14:paraId="4D2FF14B" w14:textId="77777777" w:rsidR="009636E6" w:rsidRDefault="009636E6" w:rsidP="00401912">
            <w:pPr>
              <w:ind w:left="0" w:firstLine="0"/>
            </w:pPr>
          </w:p>
        </w:tc>
        <w:tc>
          <w:tcPr>
            <w:tcW w:w="2196" w:type="dxa"/>
          </w:tcPr>
          <w:p w14:paraId="43489E77" w14:textId="77777777" w:rsidR="009636E6" w:rsidRDefault="009636E6" w:rsidP="00401912">
            <w:pPr>
              <w:ind w:left="0" w:firstLine="0"/>
            </w:pPr>
          </w:p>
        </w:tc>
        <w:tc>
          <w:tcPr>
            <w:tcW w:w="2410" w:type="dxa"/>
          </w:tcPr>
          <w:p w14:paraId="53F41B5D" w14:textId="77777777" w:rsidR="009636E6" w:rsidRDefault="009636E6" w:rsidP="00401912">
            <w:pPr>
              <w:ind w:left="0" w:firstLine="0"/>
            </w:pPr>
          </w:p>
        </w:tc>
        <w:tc>
          <w:tcPr>
            <w:tcW w:w="1843" w:type="dxa"/>
          </w:tcPr>
          <w:p w14:paraId="56CA9A59" w14:textId="77777777" w:rsidR="009636E6" w:rsidRDefault="009636E6" w:rsidP="00401912">
            <w:pPr>
              <w:ind w:left="0" w:firstLine="0"/>
            </w:pPr>
          </w:p>
        </w:tc>
      </w:tr>
      <w:tr w:rsidR="009636E6" w14:paraId="2F62ABB5" w14:textId="77777777" w:rsidTr="009636E6">
        <w:tc>
          <w:tcPr>
            <w:tcW w:w="676" w:type="dxa"/>
          </w:tcPr>
          <w:p w14:paraId="754805FB" w14:textId="77777777" w:rsidR="009636E6" w:rsidRDefault="009636E6" w:rsidP="00401912">
            <w:pPr>
              <w:ind w:left="0" w:firstLine="0"/>
            </w:pPr>
            <w:r>
              <w:t>2</w:t>
            </w:r>
          </w:p>
        </w:tc>
        <w:tc>
          <w:tcPr>
            <w:tcW w:w="2340" w:type="dxa"/>
          </w:tcPr>
          <w:p w14:paraId="671A6B63" w14:textId="77777777" w:rsidR="009636E6" w:rsidRDefault="009636E6" w:rsidP="00401912">
            <w:pPr>
              <w:ind w:left="0" w:firstLine="0"/>
            </w:pPr>
          </w:p>
        </w:tc>
        <w:tc>
          <w:tcPr>
            <w:tcW w:w="2196" w:type="dxa"/>
          </w:tcPr>
          <w:p w14:paraId="7B96A2E2" w14:textId="77777777" w:rsidR="009636E6" w:rsidRDefault="009636E6" w:rsidP="00401912">
            <w:pPr>
              <w:ind w:left="0" w:firstLine="0"/>
            </w:pPr>
          </w:p>
        </w:tc>
        <w:tc>
          <w:tcPr>
            <w:tcW w:w="2410" w:type="dxa"/>
          </w:tcPr>
          <w:p w14:paraId="5CF3A3D9" w14:textId="77777777" w:rsidR="009636E6" w:rsidRDefault="009636E6" w:rsidP="00401912">
            <w:pPr>
              <w:ind w:left="0" w:firstLine="0"/>
            </w:pPr>
          </w:p>
        </w:tc>
        <w:tc>
          <w:tcPr>
            <w:tcW w:w="1843" w:type="dxa"/>
          </w:tcPr>
          <w:p w14:paraId="09E19D78" w14:textId="77777777" w:rsidR="009636E6" w:rsidRDefault="009636E6" w:rsidP="00401912">
            <w:pPr>
              <w:ind w:left="0" w:firstLine="0"/>
            </w:pPr>
          </w:p>
        </w:tc>
      </w:tr>
      <w:tr w:rsidR="009636E6" w14:paraId="26FFC898" w14:textId="77777777" w:rsidTr="009636E6">
        <w:tc>
          <w:tcPr>
            <w:tcW w:w="676" w:type="dxa"/>
          </w:tcPr>
          <w:p w14:paraId="7762118C" w14:textId="77777777" w:rsidR="009636E6" w:rsidRDefault="009636E6" w:rsidP="00401912">
            <w:pPr>
              <w:ind w:left="0" w:firstLine="0"/>
            </w:pPr>
            <w:r>
              <w:t>3</w:t>
            </w:r>
          </w:p>
        </w:tc>
        <w:tc>
          <w:tcPr>
            <w:tcW w:w="2340" w:type="dxa"/>
          </w:tcPr>
          <w:p w14:paraId="08481D0D" w14:textId="77777777" w:rsidR="009636E6" w:rsidRDefault="009636E6" w:rsidP="00401912">
            <w:pPr>
              <w:ind w:left="0" w:firstLine="0"/>
            </w:pPr>
          </w:p>
        </w:tc>
        <w:tc>
          <w:tcPr>
            <w:tcW w:w="2196" w:type="dxa"/>
          </w:tcPr>
          <w:p w14:paraId="518F327F" w14:textId="77777777" w:rsidR="009636E6" w:rsidRDefault="009636E6" w:rsidP="00401912">
            <w:pPr>
              <w:ind w:left="0" w:firstLine="0"/>
            </w:pPr>
          </w:p>
        </w:tc>
        <w:tc>
          <w:tcPr>
            <w:tcW w:w="2410" w:type="dxa"/>
          </w:tcPr>
          <w:p w14:paraId="7D910381" w14:textId="77777777" w:rsidR="009636E6" w:rsidRDefault="009636E6" w:rsidP="00401912">
            <w:pPr>
              <w:ind w:left="0" w:firstLine="0"/>
            </w:pPr>
          </w:p>
        </w:tc>
        <w:tc>
          <w:tcPr>
            <w:tcW w:w="1843" w:type="dxa"/>
          </w:tcPr>
          <w:p w14:paraId="3F40761B" w14:textId="77777777" w:rsidR="009636E6" w:rsidRDefault="009636E6" w:rsidP="00401912">
            <w:pPr>
              <w:ind w:left="0" w:firstLine="0"/>
            </w:pPr>
          </w:p>
        </w:tc>
      </w:tr>
    </w:tbl>
    <w:p w14:paraId="3DBF4071" w14:textId="77777777" w:rsidR="00710133" w:rsidRDefault="00710133" w:rsidP="009F6BF4"/>
    <w:p w14:paraId="6D1804FE" w14:textId="77777777" w:rsidR="00B15C4C" w:rsidRDefault="00B15C4C" w:rsidP="009F6BF4">
      <w:r>
        <w:t>Άλλες Εθελοντικές Οργανώσεις</w:t>
      </w:r>
    </w:p>
    <w:tbl>
      <w:tblPr>
        <w:tblStyle w:val="af"/>
        <w:tblW w:w="0" w:type="auto"/>
        <w:tblInd w:w="-426" w:type="dxa"/>
        <w:tblLook w:val="04A0" w:firstRow="1" w:lastRow="0" w:firstColumn="1" w:lastColumn="0" w:noHBand="0" w:noVBand="1"/>
      </w:tblPr>
      <w:tblGrid>
        <w:gridCol w:w="676"/>
        <w:gridCol w:w="2340"/>
        <w:gridCol w:w="2196"/>
        <w:gridCol w:w="2410"/>
        <w:gridCol w:w="1843"/>
      </w:tblGrid>
      <w:tr w:rsidR="00B15C4C" w:rsidRPr="009636E6" w14:paraId="5FC493F0" w14:textId="77777777" w:rsidTr="00B15C4C">
        <w:tc>
          <w:tcPr>
            <w:tcW w:w="676" w:type="dxa"/>
            <w:shd w:val="clear" w:color="auto" w:fill="D9D9D9" w:themeFill="background1" w:themeFillShade="D9"/>
          </w:tcPr>
          <w:p w14:paraId="4D846B39" w14:textId="77777777" w:rsidR="00B15C4C" w:rsidRPr="009636E6" w:rsidRDefault="00B15C4C" w:rsidP="00B15C4C">
            <w:pPr>
              <w:ind w:left="0" w:firstLine="0"/>
              <w:jc w:val="center"/>
              <w:rPr>
                <w:sz w:val="20"/>
                <w:szCs w:val="20"/>
              </w:rPr>
            </w:pPr>
            <w:r w:rsidRPr="009636E6">
              <w:rPr>
                <w:sz w:val="20"/>
                <w:szCs w:val="20"/>
              </w:rPr>
              <w:t>α/α</w:t>
            </w:r>
          </w:p>
        </w:tc>
        <w:tc>
          <w:tcPr>
            <w:tcW w:w="2340" w:type="dxa"/>
            <w:shd w:val="clear" w:color="auto" w:fill="D9D9D9" w:themeFill="background1" w:themeFillShade="D9"/>
          </w:tcPr>
          <w:p w14:paraId="6C1259B9" w14:textId="77777777" w:rsidR="00B15C4C" w:rsidRPr="009636E6" w:rsidRDefault="00B15C4C" w:rsidP="00B15C4C">
            <w:pPr>
              <w:ind w:left="0" w:firstLine="0"/>
              <w:jc w:val="center"/>
              <w:rPr>
                <w:sz w:val="20"/>
                <w:szCs w:val="20"/>
              </w:rPr>
            </w:pPr>
            <w:r w:rsidRPr="009636E6">
              <w:rPr>
                <w:sz w:val="20"/>
                <w:szCs w:val="20"/>
              </w:rPr>
              <w:t>Επωνυμία</w:t>
            </w:r>
          </w:p>
          <w:p w14:paraId="1708FD41" w14:textId="77777777" w:rsidR="00B15C4C" w:rsidRPr="009636E6" w:rsidRDefault="00B15C4C" w:rsidP="00B15C4C">
            <w:pPr>
              <w:ind w:left="0" w:firstLine="0"/>
              <w:jc w:val="center"/>
              <w:rPr>
                <w:sz w:val="20"/>
                <w:szCs w:val="20"/>
              </w:rPr>
            </w:pPr>
          </w:p>
        </w:tc>
        <w:tc>
          <w:tcPr>
            <w:tcW w:w="2196" w:type="dxa"/>
            <w:shd w:val="clear" w:color="auto" w:fill="D9D9D9" w:themeFill="background1" w:themeFillShade="D9"/>
          </w:tcPr>
          <w:p w14:paraId="4EE86195" w14:textId="77777777" w:rsidR="00B15C4C" w:rsidRPr="009636E6" w:rsidRDefault="00B15C4C" w:rsidP="00B15C4C">
            <w:pPr>
              <w:ind w:left="0" w:firstLine="0"/>
              <w:jc w:val="center"/>
              <w:rPr>
                <w:sz w:val="20"/>
                <w:szCs w:val="20"/>
              </w:rPr>
            </w:pPr>
            <w:r w:rsidRPr="009636E6">
              <w:rPr>
                <w:sz w:val="20"/>
                <w:szCs w:val="20"/>
              </w:rPr>
              <w:t>Τομείς δράσης</w:t>
            </w:r>
          </w:p>
          <w:p w14:paraId="43F46918" w14:textId="77777777" w:rsidR="00B15C4C" w:rsidRPr="009636E6" w:rsidRDefault="00B15C4C" w:rsidP="00B15C4C">
            <w:pPr>
              <w:ind w:left="0" w:firstLine="0"/>
              <w:jc w:val="center"/>
              <w:rPr>
                <w:sz w:val="20"/>
                <w:szCs w:val="20"/>
              </w:rPr>
            </w:pPr>
          </w:p>
        </w:tc>
        <w:tc>
          <w:tcPr>
            <w:tcW w:w="2410" w:type="dxa"/>
            <w:shd w:val="clear" w:color="auto" w:fill="D9D9D9" w:themeFill="background1" w:themeFillShade="D9"/>
          </w:tcPr>
          <w:p w14:paraId="1270A100" w14:textId="77777777" w:rsidR="00B15C4C" w:rsidRPr="009636E6" w:rsidRDefault="00B15C4C" w:rsidP="00B15C4C">
            <w:pPr>
              <w:ind w:left="0" w:firstLine="0"/>
              <w:jc w:val="center"/>
              <w:rPr>
                <w:sz w:val="20"/>
                <w:szCs w:val="20"/>
              </w:rPr>
            </w:pPr>
            <w:r w:rsidRPr="009636E6">
              <w:rPr>
                <w:sz w:val="20"/>
                <w:szCs w:val="20"/>
              </w:rPr>
              <w:t>Υπεύθυνος Εθελοντικής Οργάνωσης</w:t>
            </w:r>
          </w:p>
          <w:p w14:paraId="05DD4A54" w14:textId="77777777" w:rsidR="00B15C4C" w:rsidRPr="009636E6" w:rsidRDefault="00B15C4C" w:rsidP="00B15C4C">
            <w:pPr>
              <w:ind w:left="0" w:firstLine="0"/>
              <w:jc w:val="center"/>
              <w:rPr>
                <w:sz w:val="20"/>
                <w:szCs w:val="20"/>
              </w:rPr>
            </w:pPr>
          </w:p>
        </w:tc>
        <w:tc>
          <w:tcPr>
            <w:tcW w:w="1843" w:type="dxa"/>
            <w:shd w:val="clear" w:color="auto" w:fill="D9D9D9" w:themeFill="background1" w:themeFillShade="D9"/>
          </w:tcPr>
          <w:p w14:paraId="15793D61" w14:textId="77777777" w:rsidR="00B15C4C" w:rsidRPr="009636E6" w:rsidRDefault="00B15C4C" w:rsidP="00B15C4C">
            <w:pPr>
              <w:ind w:left="0" w:firstLine="0"/>
              <w:jc w:val="center"/>
              <w:rPr>
                <w:sz w:val="20"/>
                <w:szCs w:val="20"/>
              </w:rPr>
            </w:pPr>
            <w:r w:rsidRPr="009636E6">
              <w:rPr>
                <w:sz w:val="20"/>
                <w:szCs w:val="20"/>
              </w:rPr>
              <w:t>Τηλέφωνα επικοινωνίας</w:t>
            </w:r>
          </w:p>
          <w:p w14:paraId="673462F1" w14:textId="77777777" w:rsidR="00B15C4C" w:rsidRPr="009636E6" w:rsidRDefault="00B15C4C" w:rsidP="00B15C4C">
            <w:pPr>
              <w:ind w:left="0" w:firstLine="0"/>
              <w:jc w:val="center"/>
              <w:rPr>
                <w:sz w:val="20"/>
                <w:szCs w:val="20"/>
              </w:rPr>
            </w:pPr>
          </w:p>
        </w:tc>
      </w:tr>
      <w:tr w:rsidR="00B15C4C" w14:paraId="4DDC0043" w14:textId="77777777" w:rsidTr="00B15C4C">
        <w:tc>
          <w:tcPr>
            <w:tcW w:w="676" w:type="dxa"/>
          </w:tcPr>
          <w:p w14:paraId="136C369B" w14:textId="77777777" w:rsidR="00B15C4C" w:rsidRDefault="00B15C4C" w:rsidP="00B15C4C">
            <w:pPr>
              <w:ind w:left="0" w:firstLine="0"/>
            </w:pPr>
            <w:r>
              <w:t>1</w:t>
            </w:r>
          </w:p>
        </w:tc>
        <w:tc>
          <w:tcPr>
            <w:tcW w:w="2340" w:type="dxa"/>
          </w:tcPr>
          <w:p w14:paraId="397798AC" w14:textId="77777777" w:rsidR="00B15C4C" w:rsidRDefault="00B15C4C" w:rsidP="00B15C4C">
            <w:pPr>
              <w:ind w:left="0" w:firstLine="0"/>
            </w:pPr>
          </w:p>
        </w:tc>
        <w:tc>
          <w:tcPr>
            <w:tcW w:w="2196" w:type="dxa"/>
          </w:tcPr>
          <w:p w14:paraId="3C28D973" w14:textId="77777777" w:rsidR="00B15C4C" w:rsidRDefault="00B15C4C" w:rsidP="00B15C4C">
            <w:pPr>
              <w:ind w:left="0" w:firstLine="0"/>
            </w:pPr>
          </w:p>
        </w:tc>
        <w:tc>
          <w:tcPr>
            <w:tcW w:w="2410" w:type="dxa"/>
          </w:tcPr>
          <w:p w14:paraId="062AD7E3" w14:textId="77777777" w:rsidR="00B15C4C" w:rsidRDefault="00B15C4C" w:rsidP="00B15C4C">
            <w:pPr>
              <w:ind w:left="0" w:firstLine="0"/>
            </w:pPr>
          </w:p>
        </w:tc>
        <w:tc>
          <w:tcPr>
            <w:tcW w:w="1843" w:type="dxa"/>
          </w:tcPr>
          <w:p w14:paraId="34A8E167" w14:textId="77777777" w:rsidR="00B15C4C" w:rsidRDefault="00B15C4C" w:rsidP="00B15C4C">
            <w:pPr>
              <w:ind w:left="0" w:firstLine="0"/>
            </w:pPr>
          </w:p>
        </w:tc>
      </w:tr>
      <w:tr w:rsidR="00B15C4C" w14:paraId="6D361834" w14:textId="77777777" w:rsidTr="00B15C4C">
        <w:tc>
          <w:tcPr>
            <w:tcW w:w="676" w:type="dxa"/>
          </w:tcPr>
          <w:p w14:paraId="0C02EDFF" w14:textId="77777777" w:rsidR="00B15C4C" w:rsidRDefault="00B15C4C" w:rsidP="00B15C4C">
            <w:pPr>
              <w:ind w:left="0" w:firstLine="0"/>
            </w:pPr>
            <w:r>
              <w:t>2</w:t>
            </w:r>
          </w:p>
        </w:tc>
        <w:tc>
          <w:tcPr>
            <w:tcW w:w="2340" w:type="dxa"/>
          </w:tcPr>
          <w:p w14:paraId="67711970" w14:textId="77777777" w:rsidR="00B15C4C" w:rsidRDefault="00B15C4C" w:rsidP="00B15C4C">
            <w:pPr>
              <w:ind w:left="0" w:firstLine="0"/>
            </w:pPr>
          </w:p>
        </w:tc>
        <w:tc>
          <w:tcPr>
            <w:tcW w:w="2196" w:type="dxa"/>
          </w:tcPr>
          <w:p w14:paraId="78E9DAAA" w14:textId="77777777" w:rsidR="00B15C4C" w:rsidRDefault="00B15C4C" w:rsidP="00B15C4C">
            <w:pPr>
              <w:ind w:left="0" w:firstLine="0"/>
            </w:pPr>
          </w:p>
        </w:tc>
        <w:tc>
          <w:tcPr>
            <w:tcW w:w="2410" w:type="dxa"/>
          </w:tcPr>
          <w:p w14:paraId="3E76AB10" w14:textId="77777777" w:rsidR="00B15C4C" w:rsidRDefault="00B15C4C" w:rsidP="00B15C4C">
            <w:pPr>
              <w:ind w:left="0" w:firstLine="0"/>
            </w:pPr>
          </w:p>
        </w:tc>
        <w:tc>
          <w:tcPr>
            <w:tcW w:w="1843" w:type="dxa"/>
          </w:tcPr>
          <w:p w14:paraId="698D4FAA" w14:textId="77777777" w:rsidR="00B15C4C" w:rsidRDefault="00B15C4C" w:rsidP="00B15C4C">
            <w:pPr>
              <w:ind w:left="0" w:firstLine="0"/>
            </w:pPr>
          </w:p>
        </w:tc>
      </w:tr>
      <w:tr w:rsidR="00B15C4C" w14:paraId="17A038DB" w14:textId="77777777" w:rsidTr="00B15C4C">
        <w:tc>
          <w:tcPr>
            <w:tcW w:w="676" w:type="dxa"/>
          </w:tcPr>
          <w:p w14:paraId="4F4B6EDD" w14:textId="77777777" w:rsidR="00B15C4C" w:rsidRDefault="00B15C4C" w:rsidP="00B15C4C">
            <w:pPr>
              <w:ind w:left="0" w:firstLine="0"/>
            </w:pPr>
            <w:r>
              <w:t>3</w:t>
            </w:r>
          </w:p>
        </w:tc>
        <w:tc>
          <w:tcPr>
            <w:tcW w:w="2340" w:type="dxa"/>
          </w:tcPr>
          <w:p w14:paraId="1BE8E463" w14:textId="77777777" w:rsidR="00B15C4C" w:rsidRDefault="00B15C4C" w:rsidP="00B15C4C">
            <w:pPr>
              <w:ind w:left="0" w:firstLine="0"/>
            </w:pPr>
          </w:p>
        </w:tc>
        <w:tc>
          <w:tcPr>
            <w:tcW w:w="2196" w:type="dxa"/>
          </w:tcPr>
          <w:p w14:paraId="508E641C" w14:textId="77777777" w:rsidR="00B15C4C" w:rsidRDefault="00B15C4C" w:rsidP="00B15C4C">
            <w:pPr>
              <w:ind w:left="0" w:firstLine="0"/>
            </w:pPr>
          </w:p>
        </w:tc>
        <w:tc>
          <w:tcPr>
            <w:tcW w:w="2410" w:type="dxa"/>
          </w:tcPr>
          <w:p w14:paraId="01A35E37" w14:textId="77777777" w:rsidR="00B15C4C" w:rsidRDefault="00B15C4C" w:rsidP="00B15C4C">
            <w:pPr>
              <w:ind w:left="0" w:firstLine="0"/>
            </w:pPr>
          </w:p>
        </w:tc>
        <w:tc>
          <w:tcPr>
            <w:tcW w:w="1843" w:type="dxa"/>
          </w:tcPr>
          <w:p w14:paraId="736227DD" w14:textId="77777777" w:rsidR="00B15C4C" w:rsidRDefault="00B15C4C" w:rsidP="00B15C4C">
            <w:pPr>
              <w:ind w:left="0" w:firstLine="0"/>
            </w:pPr>
          </w:p>
        </w:tc>
      </w:tr>
    </w:tbl>
    <w:p w14:paraId="78B1FA67" w14:textId="77777777" w:rsidR="00B15C4C" w:rsidRDefault="00B15C4C" w:rsidP="009F6BF4"/>
    <w:p w14:paraId="5EE0413E" w14:textId="77777777" w:rsidR="00B15C4C" w:rsidRDefault="00B15C4C" w:rsidP="009F6BF4"/>
    <w:p w14:paraId="5C33E33B" w14:textId="77777777" w:rsidR="00710133" w:rsidRDefault="00710133" w:rsidP="009F6BF4"/>
    <w:p w14:paraId="4DA12400" w14:textId="77777777" w:rsidR="00710133" w:rsidRPr="006F059E" w:rsidRDefault="00710133" w:rsidP="009F6BF4">
      <w:pPr>
        <w:sectPr w:rsidR="00710133" w:rsidRPr="006F059E" w:rsidSect="00CF0BCA">
          <w:headerReference w:type="even" r:id="rId18"/>
          <w:headerReference w:type="default" r:id="rId19"/>
          <w:footerReference w:type="even" r:id="rId20"/>
          <w:footerReference w:type="default" r:id="rId21"/>
          <w:headerReference w:type="first" r:id="rId22"/>
          <w:footerReference w:type="first" r:id="rId23"/>
          <w:pgSz w:w="11906" w:h="16838" w:code="9"/>
          <w:pgMar w:top="1077" w:right="1276" w:bottom="1134" w:left="1797" w:header="709" w:footer="709" w:gutter="0"/>
          <w:cols w:space="708"/>
          <w:docGrid w:linePitch="360"/>
        </w:sectPr>
      </w:pPr>
    </w:p>
    <w:p w14:paraId="39EEFE79" w14:textId="77777777" w:rsidR="00D839FB" w:rsidRPr="006F059E" w:rsidRDefault="006D10C5" w:rsidP="00D839FB">
      <w:pPr>
        <w:pStyle w:val="1"/>
      </w:pPr>
      <w:r>
        <w:rPr>
          <w:noProof/>
        </w:rPr>
        <w:lastRenderedPageBreak/>
        <w:pict w14:anchorId="45DE86E2">
          <v:shape id="_x0000_s1120" type="#_x0000_t202" style="position:absolute;left:0;text-align:left;margin-left:262.1pt;margin-top:5pt;width:175.8pt;height:95.5pt;z-index:251663872;mso-width-percent:400;mso-width-percent:400;mso-width-relative:margin;mso-height-relative:margin" fillcolor="#c6d9f1">
            <v:textbox style="mso-next-textbox:#_x0000_s1120">
              <w:txbxContent>
                <w:p w14:paraId="0AFA7C7A" w14:textId="77777777" w:rsidR="0031540F" w:rsidRDefault="0031540F" w:rsidP="00D839FB">
                  <w:pPr>
                    <w:pStyle w:val="af0"/>
                  </w:pPr>
                </w:p>
                <w:p w14:paraId="46860626" w14:textId="77777777" w:rsidR="0031540F" w:rsidRDefault="0031540F" w:rsidP="00D839FB">
                  <w:pPr>
                    <w:pStyle w:val="af0"/>
                    <w:rPr>
                      <w:lang w:val="en-US"/>
                    </w:rPr>
                  </w:pPr>
                </w:p>
                <w:p w14:paraId="1EA6B1A1" w14:textId="77777777" w:rsidR="0031540F" w:rsidRPr="00A357F1" w:rsidRDefault="0031540F" w:rsidP="00D839FB">
                  <w:pPr>
                    <w:pStyle w:val="af0"/>
                  </w:pPr>
                  <w:r w:rsidRPr="006A46D0">
                    <w:t xml:space="preserve">ΠΑΡΑΡΤΗΜΑ </w:t>
                  </w:r>
                  <w:r>
                    <w:t>ΣΤ</w:t>
                  </w:r>
                </w:p>
              </w:txbxContent>
            </v:textbox>
          </v:shape>
        </w:pict>
      </w:r>
    </w:p>
    <w:p w14:paraId="20A54612" w14:textId="77777777" w:rsidR="00D839FB" w:rsidRPr="006F059E" w:rsidRDefault="00D839FB" w:rsidP="00D839FB">
      <w:pPr>
        <w:pStyle w:val="1"/>
      </w:pPr>
    </w:p>
    <w:p w14:paraId="7F7DD968" w14:textId="77777777" w:rsidR="00D839FB" w:rsidRPr="006F059E" w:rsidRDefault="00D839FB" w:rsidP="00D839FB">
      <w:pPr>
        <w:pStyle w:val="1"/>
      </w:pPr>
    </w:p>
    <w:p w14:paraId="1A0A65D1" w14:textId="77777777" w:rsidR="00D839FB" w:rsidRPr="006F059E" w:rsidRDefault="00D839FB" w:rsidP="00D839FB">
      <w:pPr>
        <w:pStyle w:val="1"/>
      </w:pPr>
    </w:p>
    <w:p w14:paraId="1BF0C04B" w14:textId="77777777" w:rsidR="00D839FB" w:rsidRPr="006F059E" w:rsidRDefault="00D839FB" w:rsidP="00D839FB">
      <w:pPr>
        <w:pStyle w:val="1"/>
      </w:pPr>
    </w:p>
    <w:p w14:paraId="7E0DCE04" w14:textId="77777777" w:rsidR="00D839FB" w:rsidRPr="006F059E" w:rsidRDefault="00D839FB" w:rsidP="00D839FB">
      <w:pPr>
        <w:pStyle w:val="1"/>
      </w:pPr>
    </w:p>
    <w:p w14:paraId="72A5684F" w14:textId="77777777" w:rsidR="00D839FB" w:rsidRPr="006F059E" w:rsidRDefault="00D839FB" w:rsidP="00D839FB">
      <w:pPr>
        <w:pStyle w:val="1"/>
      </w:pPr>
    </w:p>
    <w:p w14:paraId="4E9F9E74" w14:textId="77777777" w:rsidR="00D839FB" w:rsidRPr="006F059E" w:rsidRDefault="00D839FB" w:rsidP="00D839FB">
      <w:pPr>
        <w:pStyle w:val="1"/>
      </w:pPr>
    </w:p>
    <w:p w14:paraId="5C8E9670" w14:textId="77777777" w:rsidR="00D839FB" w:rsidRPr="006F059E" w:rsidRDefault="00D839FB" w:rsidP="00D839FB">
      <w:pPr>
        <w:pStyle w:val="1"/>
      </w:pPr>
    </w:p>
    <w:p w14:paraId="652E3FC5" w14:textId="77777777" w:rsidR="00D839FB" w:rsidRPr="006F059E" w:rsidRDefault="00D839FB" w:rsidP="00D839FB">
      <w:pPr>
        <w:pStyle w:val="1"/>
      </w:pPr>
      <w:bookmarkStart w:id="300" w:name="_Toc59013881"/>
      <w:r w:rsidRPr="006F059E">
        <w:t xml:space="preserve">ΠΑΡΑΡΤΗΜΑ </w:t>
      </w:r>
      <w:r w:rsidR="006A48F3">
        <w:t>ΣΤ</w:t>
      </w:r>
      <w:r w:rsidRPr="006F059E">
        <w:t xml:space="preserve"> </w:t>
      </w:r>
      <w:r w:rsidR="002D564D">
        <w:t>–</w:t>
      </w:r>
      <w:r w:rsidRPr="006F059E">
        <w:t xml:space="preserve"> </w:t>
      </w:r>
      <w:r w:rsidR="002D564D">
        <w:t>ΜΗΤΡΩΟ ΕΡΓΟΛΗΠΤΩΝ ΓΙΑ ΤΗΝ ΑΝΤΙΜΕΤΩΠΙΣΗ ΕΚΤΑΤΩΝ ΑΝΑΓΚΩΝ</w:t>
      </w:r>
      <w:bookmarkEnd w:id="300"/>
    </w:p>
    <w:p w14:paraId="3A5156C9" w14:textId="77777777" w:rsidR="00D839FB" w:rsidRPr="006F059E" w:rsidRDefault="00D839FB" w:rsidP="00D839FB"/>
    <w:p w14:paraId="5D7B3E46" w14:textId="77777777" w:rsidR="00736670" w:rsidRPr="006F059E" w:rsidRDefault="00736670" w:rsidP="00736670">
      <w:pPr>
        <w:ind w:firstLine="0"/>
      </w:pPr>
      <w:r w:rsidRPr="006F059E">
        <w:t xml:space="preserve">Το παρόν προσαρτάται στο </w:t>
      </w:r>
      <w:r w:rsidR="00E05BB7" w:rsidRPr="006F059E">
        <w:t xml:space="preserve">ΣΧΕΔΙΟ ΑΝΤΙΜΕΤΩΠΙΣΗΣ ΕΚΤΑΚΤΩΝ ΑΝΑΓΚΩΝ </w:t>
      </w:r>
      <w:r w:rsidR="00E05BB7">
        <w:t>ΚΑΙ ΑΜΕΣΗΣ/ΒΡΑΧΕΙΑΣ ΔΙΑΧΕΙΡΙΣΗΣ ΣΥΝΕΠΕΙΩΝ ΑΠΟ ΤΗΝ ΕΚΔΗΛ</w:t>
      </w:r>
      <w:r w:rsidR="00CF28A1">
        <w:t>Ω</w:t>
      </w:r>
      <w:r w:rsidR="00E05BB7">
        <w:t xml:space="preserve">ΣΗ </w:t>
      </w:r>
      <w:r w:rsidR="00DA3523">
        <w:t xml:space="preserve">ΧΙΟΝΟΠΤΩΣΕΩΝ ΚΑΙ ΠΑΓΕΤΟΥ </w:t>
      </w:r>
      <w:r w:rsidR="00E05BB7">
        <w:t>ΤΟΥ</w:t>
      </w:r>
      <w:r w:rsidR="00E05BB7" w:rsidRPr="006F059E">
        <w:t xml:space="preserve"> </w:t>
      </w:r>
      <w:r w:rsidR="00E05BB7">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D327DB">
        <w:t>.</w:t>
      </w:r>
    </w:p>
    <w:p w14:paraId="5C10FACA" w14:textId="77777777" w:rsidR="000F45EA" w:rsidRPr="006F059E" w:rsidRDefault="000F45EA" w:rsidP="00E375B9"/>
    <w:p w14:paraId="1271FEC9" w14:textId="77777777" w:rsidR="00FB7A36" w:rsidRDefault="0097637C" w:rsidP="00E375B9">
      <w:r>
        <w:t xml:space="preserve">Επισυνάπτεται </w:t>
      </w:r>
      <w:r w:rsidR="00E43826">
        <w:t>αντίγραφο του</w:t>
      </w:r>
      <w:r>
        <w:t xml:space="preserve"> </w:t>
      </w:r>
      <w:r w:rsidRPr="0097637C">
        <w:t>μητρώο</w:t>
      </w:r>
      <w:r w:rsidR="00E43826">
        <w:t>υ</w:t>
      </w:r>
      <w:r w:rsidRPr="0097637C">
        <w:t xml:space="preserve"> εργοληπτών για την αντιμετώπιση εκτάκτων αναγκών</w:t>
      </w:r>
      <w:r w:rsidR="008D171F">
        <w:t xml:space="preserve"> του Δήμου </w:t>
      </w:r>
      <w:r w:rsidR="008D171F" w:rsidRPr="00736670">
        <w:rPr>
          <w:shd w:val="clear" w:color="auto" w:fill="D9D9D9" w:themeFill="background1" w:themeFillShade="D9"/>
        </w:rPr>
        <w:t>«ΟΝΟΜΑ ΔΗΜΟΥ»</w:t>
      </w:r>
      <w:r w:rsidR="00E43826" w:rsidRPr="00E43826">
        <w:rPr>
          <w:shd w:val="clear" w:color="auto" w:fill="FFFFFF" w:themeFill="background1"/>
        </w:rPr>
        <w:t>, συμπεριλαμβανομένων και στοιχείων επικοινωνίας</w:t>
      </w:r>
      <w:r w:rsidR="00951191">
        <w:rPr>
          <w:shd w:val="clear" w:color="auto" w:fill="FFFFFF" w:themeFill="background1"/>
        </w:rPr>
        <w:t xml:space="preserve"> των εργοληπτών</w:t>
      </w:r>
      <w:r w:rsidR="00E43826">
        <w:rPr>
          <w:shd w:val="clear" w:color="auto" w:fill="FFFFFF" w:themeFill="background1"/>
        </w:rPr>
        <w:t>.</w:t>
      </w:r>
    </w:p>
    <w:p w14:paraId="3A4831F9" w14:textId="77777777" w:rsidR="0097637C" w:rsidRDefault="0097637C" w:rsidP="00E375B9"/>
    <w:p w14:paraId="7EB1E5D6" w14:textId="77777777" w:rsidR="001C2619" w:rsidRDefault="001C2619">
      <w:pPr>
        <w:spacing w:line="240" w:lineRule="auto"/>
        <w:ind w:left="0" w:right="0" w:firstLine="0"/>
        <w:jc w:val="left"/>
      </w:pPr>
      <w:r>
        <w:br w:type="page"/>
      </w:r>
    </w:p>
    <w:p w14:paraId="09CB2E6B" w14:textId="77777777" w:rsidR="001C2619" w:rsidRPr="006F059E" w:rsidRDefault="006D10C5" w:rsidP="001C2619">
      <w:pPr>
        <w:pStyle w:val="1"/>
      </w:pPr>
      <w:r>
        <w:rPr>
          <w:noProof/>
        </w:rPr>
        <w:lastRenderedPageBreak/>
        <w:pict w14:anchorId="04E953BD">
          <v:shape id="_x0000_s1204" type="#_x0000_t202" style="position:absolute;left:0;text-align:left;margin-left:262.1pt;margin-top:5pt;width:175.8pt;height:95.5pt;z-index:251674112;mso-width-percent:400;mso-width-percent:400;mso-width-relative:margin;mso-height-relative:margin" fillcolor="#c6d9f1">
            <v:textbox style="mso-next-textbox:#_x0000_s1204">
              <w:txbxContent>
                <w:p w14:paraId="2177DE20" w14:textId="77777777" w:rsidR="0031540F" w:rsidRDefault="0031540F" w:rsidP="001C2619">
                  <w:pPr>
                    <w:pStyle w:val="af0"/>
                  </w:pPr>
                </w:p>
                <w:p w14:paraId="0E913E48" w14:textId="77777777" w:rsidR="0031540F" w:rsidRDefault="0031540F" w:rsidP="001C2619">
                  <w:pPr>
                    <w:pStyle w:val="af0"/>
                    <w:rPr>
                      <w:lang w:val="en-US"/>
                    </w:rPr>
                  </w:pPr>
                </w:p>
                <w:p w14:paraId="750EFCA9" w14:textId="77777777" w:rsidR="0031540F" w:rsidRPr="00A357F1" w:rsidRDefault="0031540F" w:rsidP="001C2619">
                  <w:pPr>
                    <w:pStyle w:val="af0"/>
                  </w:pPr>
                  <w:r w:rsidRPr="006A46D0">
                    <w:t xml:space="preserve">ΠΑΡΑΡΤΗΜΑ </w:t>
                  </w:r>
                  <w:r>
                    <w:t>Ζ</w:t>
                  </w:r>
                </w:p>
              </w:txbxContent>
            </v:textbox>
          </v:shape>
        </w:pict>
      </w:r>
    </w:p>
    <w:p w14:paraId="52C07318" w14:textId="77777777" w:rsidR="001C2619" w:rsidRPr="006F059E" w:rsidRDefault="001C2619" w:rsidP="001C2619">
      <w:pPr>
        <w:pStyle w:val="1"/>
      </w:pPr>
    </w:p>
    <w:p w14:paraId="3C0C50B6" w14:textId="77777777" w:rsidR="001C2619" w:rsidRPr="006F059E" w:rsidRDefault="001C2619" w:rsidP="001C2619">
      <w:pPr>
        <w:pStyle w:val="1"/>
      </w:pPr>
    </w:p>
    <w:p w14:paraId="3F812CA9" w14:textId="77777777" w:rsidR="001C2619" w:rsidRPr="006F059E" w:rsidRDefault="001C2619" w:rsidP="001C2619">
      <w:pPr>
        <w:pStyle w:val="1"/>
      </w:pPr>
    </w:p>
    <w:p w14:paraId="599B215D" w14:textId="77777777" w:rsidR="001C2619" w:rsidRPr="006F059E" w:rsidRDefault="001C2619" w:rsidP="001C2619">
      <w:pPr>
        <w:pStyle w:val="1"/>
      </w:pPr>
    </w:p>
    <w:p w14:paraId="2F5BE20D" w14:textId="77777777" w:rsidR="001C2619" w:rsidRPr="006F059E" w:rsidRDefault="001C2619" w:rsidP="001C2619">
      <w:pPr>
        <w:pStyle w:val="1"/>
      </w:pPr>
    </w:p>
    <w:p w14:paraId="72FBCA76" w14:textId="77777777" w:rsidR="001C2619" w:rsidRPr="006F059E" w:rsidRDefault="001C2619" w:rsidP="001C2619">
      <w:pPr>
        <w:pStyle w:val="1"/>
      </w:pPr>
    </w:p>
    <w:p w14:paraId="4093047B" w14:textId="77777777" w:rsidR="001C2619" w:rsidRPr="006F059E" w:rsidRDefault="001C2619" w:rsidP="001C2619">
      <w:pPr>
        <w:pStyle w:val="1"/>
      </w:pPr>
    </w:p>
    <w:p w14:paraId="631FC703" w14:textId="77777777" w:rsidR="001C2619" w:rsidRPr="006F059E" w:rsidRDefault="001C2619" w:rsidP="001C2619">
      <w:pPr>
        <w:pStyle w:val="1"/>
      </w:pPr>
    </w:p>
    <w:p w14:paraId="5522A03F" w14:textId="77777777" w:rsidR="001C2619" w:rsidRPr="006F059E" w:rsidRDefault="001C2619" w:rsidP="001C2619">
      <w:pPr>
        <w:pStyle w:val="1"/>
      </w:pPr>
      <w:bookmarkStart w:id="301" w:name="_Toc59013882"/>
      <w:r w:rsidRPr="006F059E">
        <w:t xml:space="preserve">ΠΑΡΑΡΤΗΜΑ </w:t>
      </w:r>
      <w:r w:rsidR="006A48F3">
        <w:t>Ζ</w:t>
      </w:r>
      <w:r w:rsidRPr="006F059E">
        <w:t xml:space="preserve"> </w:t>
      </w:r>
      <w:r>
        <w:t>–</w:t>
      </w:r>
      <w:r w:rsidRPr="006F059E">
        <w:t xml:space="preserve"> </w:t>
      </w:r>
      <w:r>
        <w:t xml:space="preserve">ΠΛΗΡΩΜΗ ΔΑΠΑΝΩΝ </w:t>
      </w:r>
      <w:r w:rsidR="00E94C3B" w:rsidRPr="00E94C3B">
        <w:t xml:space="preserve">ΣΤΟ ΠΛΑΙΣΙΟ ΔΡΑΣΕΩΝ </w:t>
      </w:r>
      <w:r>
        <w:t>ΠΟΛΙΤΙΚΗΣ ΠΡΟΣΤΑΣΙΑΣ</w:t>
      </w:r>
      <w:bookmarkEnd w:id="301"/>
    </w:p>
    <w:p w14:paraId="2C6A68C7" w14:textId="77777777" w:rsidR="001C2619" w:rsidRPr="006F059E" w:rsidRDefault="001C2619" w:rsidP="001C2619"/>
    <w:p w14:paraId="0942769C" w14:textId="77777777" w:rsidR="001C2619" w:rsidRDefault="001C2619" w:rsidP="001C2619">
      <w:pPr>
        <w:ind w:firstLine="0"/>
      </w:pPr>
      <w:r w:rsidRPr="006F059E">
        <w:t xml:space="preserve">Το παρόν προσαρτάται στο </w:t>
      </w:r>
      <w:r w:rsidR="00E05BB7" w:rsidRPr="006F059E">
        <w:t xml:space="preserve">ΣΧΕΔΙΟ ΑΝΤΙΜΕΤΩΠΙΣΗΣ ΕΚΤΑΚΤΩΝ ΑΝΑΓΚΩΝ </w:t>
      </w:r>
      <w:r w:rsidR="00E05BB7">
        <w:t>ΚΑΙ ΑΜΕΣΗΣ/ΒΡΑΧΕΙΑΣ ΔΙΑΧΕΙΡΙΣΗΣ ΣΥΝΕΠΕΙΩΝ ΑΠΟ ΤΗΝ ΕΚΔΗΛ</w:t>
      </w:r>
      <w:r w:rsidR="00CF28A1">
        <w:t>Ω</w:t>
      </w:r>
      <w:r w:rsidR="00E05BB7">
        <w:t xml:space="preserve">ΣΗ </w:t>
      </w:r>
      <w:r w:rsidR="00DA3523">
        <w:t xml:space="preserve">ΧΙΟΝΟΠΤΩΣΕΩΝ ΚΑΙ ΠΑΓΕΤΟΥ </w:t>
      </w:r>
      <w:r w:rsidR="00E05BB7">
        <w:t>ΤΟΥ</w:t>
      </w:r>
      <w:r w:rsidR="00E05BB7" w:rsidRPr="006F059E">
        <w:t xml:space="preserve"> </w:t>
      </w:r>
      <w:r w:rsidR="00E05BB7">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1C3930">
        <w:t>.</w:t>
      </w:r>
    </w:p>
    <w:p w14:paraId="55CCE9C1" w14:textId="77777777" w:rsidR="001C3930" w:rsidRPr="006F059E" w:rsidRDefault="001C3930" w:rsidP="001C2619">
      <w:pPr>
        <w:ind w:firstLine="0"/>
      </w:pPr>
    </w:p>
    <w:p w14:paraId="31307BF6" w14:textId="77777777" w:rsidR="001C3930" w:rsidRPr="005A2595" w:rsidRDefault="001C3930" w:rsidP="001C3930"/>
    <w:p w14:paraId="2C1066F5" w14:textId="77777777" w:rsidR="001C3930" w:rsidRDefault="001C3930" w:rsidP="00252BF0">
      <w:pPr>
        <w:pStyle w:val="2"/>
      </w:pPr>
      <w:bookmarkStart w:id="302" w:name="_Toc39842536"/>
      <w:bookmarkStart w:id="303" w:name="_Toc59013883"/>
      <w:r>
        <w:t xml:space="preserve">Διαδικασίας Απευθείας Ανάθεσης (άρθρο 118 Ν.4412/2016) για την Πληρωμή </w:t>
      </w:r>
      <w:r w:rsidRPr="00423DBB">
        <w:t>Δαπανών Πολιτικής Προστασίας</w:t>
      </w:r>
      <w:bookmarkEnd w:id="302"/>
      <w:bookmarkEnd w:id="303"/>
      <w:r w:rsidRPr="00423DBB">
        <w:t xml:space="preserve"> </w:t>
      </w:r>
    </w:p>
    <w:p w14:paraId="0C4A8FA3" w14:textId="77777777" w:rsidR="001C393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000000"/>
        </w:rPr>
      </w:pPr>
    </w:p>
    <w:p w14:paraId="23751065" w14:textId="77777777" w:rsidR="001C3930" w:rsidRPr="00CA0076" w:rsidRDefault="001C3930" w:rsidP="001C3930">
      <w:r w:rsidRPr="00CA0076">
        <w:t xml:space="preserve">Οι παρούσες οδηγίες έχουν </w:t>
      </w:r>
      <w:r w:rsidR="00D327DB" w:rsidRPr="00CA0076">
        <w:t xml:space="preserve">σκοπό </w:t>
      </w:r>
      <w:r w:rsidRPr="00CA0076">
        <w:t xml:space="preserve">να υποβοηθήσουν τους Δήμους στην περίπτωση που δεν δύνανται να ικανοποιήσουν τις απαιτούμενες ενέργειες για τη δρομολόγηση δράσεων πολιτικής προστασίας με ίδια μέσα και απαιτείται να καταφύγουν στην υλοποίηση της διαδικασίας απευθείας ανάθεσης σε εξωτερικό ανάδοχο. </w:t>
      </w:r>
    </w:p>
    <w:p w14:paraId="5D02C4A9" w14:textId="77777777" w:rsidR="001C3930" w:rsidRPr="00CA0076" w:rsidRDefault="001C3930" w:rsidP="001C3930">
      <w:r w:rsidRPr="00CA0076">
        <w:t>Στο πλαίσιο αυτό</w:t>
      </w:r>
      <w:r w:rsidR="00D327DB">
        <w:t>,</w:t>
      </w:r>
      <w:r w:rsidRPr="00CA0076">
        <w:t xml:space="preserve"> και για τις κατεπείγουσες απλές τεχνικές εργασίες </w:t>
      </w:r>
      <w:r w:rsidR="00D327DB">
        <w:t xml:space="preserve">(σωστικές εργασίες) </w:t>
      </w:r>
      <w:r w:rsidRPr="00CA0076">
        <w:t>που δεν απαιτούν μελέτη, ή για υπηρεσίες που πρέπει να υλοποιηθούν κατά τη διάρκεια ή αμέσως μετά από μια φυσική καταστροφή (</w:t>
      </w:r>
      <w:proofErr w:type="spellStart"/>
      <w:r w:rsidRPr="00CA0076">
        <w:t>π.χ</w:t>
      </w:r>
      <w:proofErr w:type="spellEnd"/>
      <w:r w:rsidRPr="00CA0076">
        <w:t xml:space="preserve"> πλημμύρες, κατολισθήσεις κλπ.), όπως άντληση πλημμυρικών υδάτων, απομάκρυνση φερτών υλών, άρση καταπτώσεων και εμποδίων στο οδικό δίκτυο, αποφράξεις στο δίκτυο </w:t>
      </w:r>
      <w:proofErr w:type="spellStart"/>
      <w:r w:rsidRPr="00CA0076">
        <w:t>ομβρίων</w:t>
      </w:r>
      <w:proofErr w:type="spellEnd"/>
      <w:r w:rsidRPr="00CA0076">
        <w:t xml:space="preserve"> </w:t>
      </w:r>
      <w:proofErr w:type="spellStart"/>
      <w:r w:rsidRPr="00CA0076">
        <w:t>κ.ο.κ.</w:t>
      </w:r>
      <w:proofErr w:type="spellEnd"/>
      <w:r w:rsidRPr="00CA0076">
        <w:t xml:space="preserve"> καθώς και για κατεπείγουσες απλές τεχνικές εργασίες μετά από καταστροφικά φαινόμενα οφειλόμενα σε ανθρωπογενή αιτία, </w:t>
      </w:r>
      <w:r w:rsidR="00FE0A97" w:rsidRPr="00732D5D">
        <w:t>οι αναθέτουσες αρχές μπορούν, εφόσον η εκτιμώμενη αξία της σύμβασης, εκτός ΦΠΑ, δεν υπερβαίνει το ποσό που προβλέπεται στο άρθρο 118  του Ν. 4412/2016 όπως αυτό ισχύει, να προσφεύγουν στις διαδικασίες της απευθείας ανάθεσης (άρθρο 118 και 2 περ. 31 του</w:t>
      </w:r>
      <w:r w:rsidR="00FE0A97" w:rsidRPr="00CA0076">
        <w:t xml:space="preserve">  </w:t>
      </w:r>
      <w:r w:rsidR="00FE0A97" w:rsidRPr="00732D5D">
        <w:t xml:space="preserve"> Ν. 4412/2016 όπως τροποποιήθηκε και ισχύει)</w:t>
      </w:r>
      <w:r w:rsidR="00FE0A97">
        <w:t>.</w:t>
      </w:r>
    </w:p>
    <w:p w14:paraId="4E3F7CA8" w14:textId="77777777" w:rsidR="001C3930" w:rsidRPr="00CA0076" w:rsidRDefault="001C3930" w:rsidP="001C3930">
      <w:r w:rsidRPr="00CA0076">
        <w:t>Σύμφωνα με το άρθρο 2 περ. 31 του Ν. 4412/2016 ως «απευθείας ανάθεση» νοείται η διαδικασία ανάθεσης χωρίς εκ των προτέρων δημοσιότητα, στο πλαίσιο της οποίας οι αναθέτουσες αρχές/αναθέτοντες φορείς αναθέτουν στον οικονομικό φορέα της επιλογής τους, κατόπιν έρευνας αγοράς και διαβούλευσης με έναν ή περισσότερους οικονομικούς φορείς, σύμφωνα με τα οριζόμενα στο άρθρο 118</w:t>
      </w:r>
      <w:r>
        <w:t xml:space="preserve"> </w:t>
      </w:r>
      <w:r w:rsidRPr="00CA0076">
        <w:t xml:space="preserve">του Ν. 4412/2016. </w:t>
      </w:r>
    </w:p>
    <w:p w14:paraId="749E1D22" w14:textId="77777777" w:rsidR="001C3930" w:rsidRPr="005A2595" w:rsidRDefault="001C3930" w:rsidP="001C3930">
      <w:r w:rsidRPr="00CA0076">
        <w:t>Κρίσιμοι παράμετροι</w:t>
      </w:r>
      <w:r w:rsidR="00D327DB">
        <w:t>,</w:t>
      </w:r>
      <w:r w:rsidRPr="00CA0076">
        <w:t xml:space="preserve"> π</w:t>
      </w:r>
      <w:r w:rsidR="00D327DB">
        <w:t xml:space="preserve">ου πρέπει να λαμβάνονται υπόψη </w:t>
      </w:r>
      <w:r w:rsidRPr="00CA0076">
        <w:t>για την επιλογή της διαδικασίας απευθείας ανάθεσης για την πληρωμή δαπανών πολιτικής</w:t>
      </w:r>
      <w:r w:rsidR="00D327DB">
        <w:t xml:space="preserve"> προστασίας, είναι οι εξής:</w:t>
      </w:r>
    </w:p>
    <w:p w14:paraId="70D094F7" w14:textId="77777777" w:rsidR="001C3930" w:rsidRPr="005A2595" w:rsidRDefault="001C3930" w:rsidP="001C3930"/>
    <w:p w14:paraId="0CEFAC10" w14:textId="77777777"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rPr>
      </w:pPr>
      <w:r w:rsidRPr="00B66D10">
        <w:rPr>
          <w:b/>
          <w:color w:val="000000"/>
        </w:rPr>
        <w:t>Α. Πιστοποίηση έκτακτης ανάγκης</w:t>
      </w:r>
    </w:p>
    <w:p w14:paraId="61A89DAE" w14:textId="77777777" w:rsidR="001C3930" w:rsidRDefault="001C3930" w:rsidP="001C3930">
      <w:pPr>
        <w:pStyle w:val="-HTML"/>
        <w:rPr>
          <w:rFonts w:ascii="Calibri" w:hAnsi="Calibri" w:cs="Calibri"/>
          <w:sz w:val="22"/>
          <w:szCs w:val="22"/>
        </w:rPr>
      </w:pPr>
      <w:r>
        <w:rPr>
          <w:rFonts w:ascii="Calibri" w:hAnsi="Calibri" w:cs="Calibri"/>
          <w:sz w:val="22"/>
          <w:szCs w:val="22"/>
        </w:rPr>
        <w:t>Η</w:t>
      </w:r>
      <w:r w:rsidRPr="00B66D10">
        <w:rPr>
          <w:rFonts w:ascii="Calibri" w:hAnsi="Calibri" w:cs="Calibri"/>
          <w:sz w:val="22"/>
          <w:szCs w:val="22"/>
        </w:rPr>
        <w:t xml:space="preserve"> απευθείας ανάθεση κατεπειγουσών απλών τεχνικών εργασιών</w:t>
      </w:r>
      <w:r>
        <w:rPr>
          <w:rFonts w:ascii="Calibri" w:hAnsi="Calibri" w:cs="Calibri"/>
          <w:sz w:val="22"/>
          <w:szCs w:val="22"/>
        </w:rPr>
        <w:t xml:space="preserve"> </w:t>
      </w:r>
      <w:r w:rsidRPr="00B66D10">
        <w:rPr>
          <w:rFonts w:ascii="Calibri" w:hAnsi="Calibri" w:cs="Calibri"/>
          <w:sz w:val="22"/>
          <w:szCs w:val="22"/>
        </w:rPr>
        <w:t>(σωστικές εργασίες)</w:t>
      </w:r>
      <w:r>
        <w:rPr>
          <w:rFonts w:ascii="Calibri" w:hAnsi="Calibri" w:cs="Calibri"/>
          <w:sz w:val="22"/>
          <w:szCs w:val="22"/>
        </w:rPr>
        <w:t>,</w:t>
      </w:r>
      <w:r w:rsidRPr="00B66D10">
        <w:rPr>
          <w:rFonts w:ascii="Calibri" w:hAnsi="Calibri" w:cs="Calibri"/>
          <w:sz w:val="22"/>
          <w:szCs w:val="22"/>
        </w:rPr>
        <w:t xml:space="preserve"> </w:t>
      </w:r>
      <w:r>
        <w:rPr>
          <w:rFonts w:ascii="Calibri" w:hAnsi="Calibri" w:cs="Calibri"/>
          <w:sz w:val="22"/>
          <w:szCs w:val="22"/>
        </w:rPr>
        <w:t xml:space="preserve">όπως αυτές ορίστηκαν ανωτέρω, </w:t>
      </w:r>
      <w:r w:rsidRPr="00B66D10">
        <w:rPr>
          <w:rFonts w:ascii="Calibri" w:hAnsi="Calibri" w:cs="Calibri"/>
          <w:sz w:val="22"/>
          <w:szCs w:val="22"/>
        </w:rPr>
        <w:t>δεν προϋποθέτει την έκδοση Απόφασης Κήρυξης σε κατάσταση Έκτακτης Ανάγκης Πολιτικής Προστασίας από τον Γενικό Γραμματέα Πολιτικής Προστασίας.</w:t>
      </w:r>
      <w:r>
        <w:rPr>
          <w:rFonts w:ascii="Calibri" w:hAnsi="Calibri" w:cs="Calibri"/>
          <w:sz w:val="22"/>
          <w:szCs w:val="22"/>
        </w:rPr>
        <w:t xml:space="preserve"> </w:t>
      </w:r>
    </w:p>
    <w:p w14:paraId="1CB5FB13" w14:textId="77777777" w:rsidR="001C3930" w:rsidRDefault="001C3930" w:rsidP="001C3930">
      <w:pPr>
        <w:pStyle w:val="-HTML"/>
        <w:rPr>
          <w:rFonts w:ascii="Calibri" w:hAnsi="Calibri" w:cs="Calibri"/>
          <w:sz w:val="22"/>
          <w:szCs w:val="22"/>
        </w:rPr>
      </w:pPr>
      <w:r w:rsidRPr="00B66D10">
        <w:rPr>
          <w:rFonts w:ascii="Calibri" w:hAnsi="Calibri" w:cs="Calibri"/>
          <w:sz w:val="22"/>
          <w:szCs w:val="22"/>
        </w:rPr>
        <w:lastRenderedPageBreak/>
        <w:t>Το γεγονός ότι από την έκτακτη ανάγκη</w:t>
      </w:r>
      <w:r w:rsidR="00D327DB">
        <w:rPr>
          <w:rFonts w:ascii="Calibri" w:hAnsi="Calibri" w:cs="Calibri"/>
          <w:sz w:val="22"/>
          <w:szCs w:val="22"/>
        </w:rPr>
        <w:t>,</w:t>
      </w:r>
      <w:r w:rsidRPr="00B66D10">
        <w:rPr>
          <w:rFonts w:ascii="Calibri" w:hAnsi="Calibri" w:cs="Calibri"/>
          <w:sz w:val="22"/>
          <w:szCs w:val="22"/>
        </w:rPr>
        <w:t xml:space="preserve"> που έχει δημιουργηθεί κατά τη διάρκεια ή αμέσως μετά από καταστροφικά φαινόμενα οφειλόμενα σε φυσικά ή ανθρωπογενή α</w:t>
      </w:r>
      <w:r w:rsidR="00E761E8">
        <w:rPr>
          <w:rFonts w:ascii="Calibri" w:hAnsi="Calibri" w:cs="Calibri"/>
          <w:sz w:val="22"/>
          <w:szCs w:val="22"/>
        </w:rPr>
        <w:t>ίτια,</w:t>
      </w:r>
      <w:r w:rsidRPr="00B66D10">
        <w:rPr>
          <w:rFonts w:ascii="Calibri" w:hAnsi="Calibri" w:cs="Calibri"/>
          <w:sz w:val="22"/>
          <w:szCs w:val="22"/>
        </w:rPr>
        <w:t xml:space="preserve"> προκύπτει άμεσος κίνδυνος βλάβης της περιουσίας και της ζωής των πολιτών, της οικονομίας, των υποδομών, του περιβάλλοντος και των συμφερόντων του Δήμου και πρέπει να πραγματοποιηθούν άμεσες ενέργειες προς άρση αυτών των δυσμενών συνεπειών, μέσω κατεπειγουσών απλών τεχνικών εργασιών (σωστικές εργασίες)</w:t>
      </w:r>
      <w:r w:rsidR="00E761E8">
        <w:rPr>
          <w:rFonts w:ascii="Calibri" w:hAnsi="Calibri" w:cs="Calibri"/>
          <w:sz w:val="22"/>
          <w:szCs w:val="22"/>
        </w:rPr>
        <w:t>,</w:t>
      </w:r>
      <w:r>
        <w:rPr>
          <w:rFonts w:ascii="Calibri" w:hAnsi="Calibri" w:cs="Calibri"/>
          <w:sz w:val="22"/>
          <w:szCs w:val="22"/>
        </w:rPr>
        <w:t xml:space="preserve"> δύναται </w:t>
      </w:r>
      <w:r w:rsidRPr="00B66D10">
        <w:rPr>
          <w:rFonts w:ascii="Calibri" w:hAnsi="Calibri" w:cs="Calibri"/>
          <w:sz w:val="22"/>
          <w:szCs w:val="22"/>
        </w:rPr>
        <w:t xml:space="preserve">να αποδεικνύεται με πιστοποίηση από την αρμόδια Αστυνομική Αρχή, </w:t>
      </w:r>
      <w:r w:rsidR="00E761E8">
        <w:rPr>
          <w:rFonts w:ascii="Calibri" w:hAnsi="Calibri" w:cs="Calibri"/>
          <w:sz w:val="22"/>
          <w:szCs w:val="22"/>
        </w:rPr>
        <w:t xml:space="preserve">την </w:t>
      </w:r>
      <w:r w:rsidRPr="00B66D10">
        <w:rPr>
          <w:rFonts w:ascii="Calibri" w:hAnsi="Calibri" w:cs="Calibri"/>
          <w:sz w:val="22"/>
          <w:szCs w:val="22"/>
        </w:rPr>
        <w:t xml:space="preserve">αρμόδια Πυροσβεστική Υπηρεσία, </w:t>
      </w:r>
      <w:r w:rsidR="00E761E8">
        <w:rPr>
          <w:rFonts w:ascii="Calibri" w:hAnsi="Calibri" w:cs="Calibri"/>
          <w:sz w:val="22"/>
          <w:szCs w:val="22"/>
        </w:rPr>
        <w:t xml:space="preserve">με το </w:t>
      </w:r>
      <w:r w:rsidRPr="00B66D10">
        <w:rPr>
          <w:rFonts w:ascii="Calibri" w:hAnsi="Calibri" w:cs="Calibri"/>
          <w:sz w:val="22"/>
          <w:szCs w:val="22"/>
        </w:rPr>
        <w:t xml:space="preserve">Δελτίο ΕΜΥ Επιδείνωσης </w:t>
      </w:r>
      <w:proofErr w:type="spellStart"/>
      <w:r w:rsidRPr="00B66D10">
        <w:rPr>
          <w:rFonts w:ascii="Calibri" w:hAnsi="Calibri" w:cs="Calibri"/>
          <w:sz w:val="22"/>
          <w:szCs w:val="22"/>
        </w:rPr>
        <w:t>κ.λ.π</w:t>
      </w:r>
      <w:proofErr w:type="spellEnd"/>
      <w:r w:rsidRPr="00B66D10">
        <w:rPr>
          <w:rFonts w:ascii="Calibri" w:hAnsi="Calibri" w:cs="Calibri"/>
          <w:sz w:val="22"/>
          <w:szCs w:val="22"/>
        </w:rPr>
        <w:t xml:space="preserve">. </w:t>
      </w:r>
    </w:p>
    <w:p w14:paraId="0C6DB9BC" w14:textId="77777777" w:rsidR="001C3930" w:rsidRPr="00B66D10" w:rsidRDefault="001C3930" w:rsidP="001C3930">
      <w:pPr>
        <w:pStyle w:val="-HTML"/>
        <w:rPr>
          <w:rFonts w:ascii="Calibri" w:hAnsi="Calibri" w:cs="Calibri"/>
          <w:sz w:val="22"/>
          <w:szCs w:val="22"/>
        </w:rPr>
      </w:pPr>
      <w:r w:rsidRPr="00B66D10">
        <w:rPr>
          <w:rFonts w:ascii="Calibri" w:hAnsi="Calibri" w:cs="Calibri"/>
          <w:sz w:val="22"/>
          <w:szCs w:val="22"/>
        </w:rPr>
        <w:t>Περαιτέρω σύμφωνα με το άρθρο 58</w:t>
      </w:r>
      <w:r w:rsidR="00E761E8">
        <w:rPr>
          <w:rFonts w:ascii="Calibri" w:hAnsi="Calibri" w:cs="Calibri"/>
          <w:sz w:val="22"/>
          <w:szCs w:val="22"/>
        </w:rPr>
        <w:t>,</w:t>
      </w:r>
      <w:r w:rsidRPr="00B66D10">
        <w:rPr>
          <w:rFonts w:ascii="Calibri" w:hAnsi="Calibri" w:cs="Calibri"/>
          <w:sz w:val="22"/>
          <w:szCs w:val="22"/>
        </w:rPr>
        <w:t xml:space="preserve"> παρ.2</w:t>
      </w:r>
      <w:r w:rsidR="00E761E8">
        <w:rPr>
          <w:rFonts w:ascii="Calibri" w:hAnsi="Calibri" w:cs="Calibri"/>
          <w:sz w:val="22"/>
          <w:szCs w:val="22"/>
        </w:rPr>
        <w:t>,</w:t>
      </w:r>
      <w:r w:rsidRPr="00B66D10">
        <w:rPr>
          <w:rFonts w:ascii="Calibri" w:hAnsi="Calibri" w:cs="Calibri"/>
          <w:sz w:val="22"/>
          <w:szCs w:val="22"/>
        </w:rPr>
        <w:t xml:space="preserve"> Ν.3852/2010 «Όταν δημιουργείται άμεσος και προφανής κίνδυνος ή απειλείται άμεση ζημία των δημοτικών συμφερόντων από την αναβολή λήψης απόφασης, ο Δήμαρχος μπορεί να αποφασίσει για θέματα που ανήκουν στην αρμοδιότητα της οικονομικής ή της επιτροπής ποιότητας ζωής. Στην περίπτωση αυτή οφείλει να υποβάλει προς έγκριση τη σχετική απόφασ</w:t>
      </w:r>
      <w:r w:rsidR="00E761E8">
        <w:rPr>
          <w:rFonts w:ascii="Calibri" w:hAnsi="Calibri" w:cs="Calibri"/>
          <w:sz w:val="22"/>
          <w:szCs w:val="22"/>
        </w:rPr>
        <w:t>ή</w:t>
      </w:r>
      <w:r w:rsidRPr="00B66D10">
        <w:rPr>
          <w:rFonts w:ascii="Calibri" w:hAnsi="Calibri" w:cs="Calibri"/>
          <w:sz w:val="22"/>
          <w:szCs w:val="22"/>
        </w:rPr>
        <w:t xml:space="preserve"> του κατά την επόμενη συνεδρίαση της αντίστοιχης επιτροπής</w:t>
      </w:r>
      <w:r w:rsidR="00DA0C2F">
        <w:rPr>
          <w:rFonts w:ascii="Calibri" w:hAnsi="Calibri" w:cs="Calibri"/>
          <w:sz w:val="22"/>
          <w:szCs w:val="22"/>
        </w:rPr>
        <w:t>»</w:t>
      </w:r>
      <w:r w:rsidRPr="00B66D10">
        <w:rPr>
          <w:rFonts w:ascii="Calibri" w:hAnsi="Calibri" w:cs="Calibri"/>
          <w:sz w:val="22"/>
          <w:szCs w:val="22"/>
        </w:rPr>
        <w:t>.</w:t>
      </w:r>
    </w:p>
    <w:p w14:paraId="687B0CC1" w14:textId="77777777" w:rsidR="001C3930" w:rsidRPr="00B66D10" w:rsidRDefault="001C3930" w:rsidP="001C3930">
      <w:pPr>
        <w:pStyle w:val="-HTML"/>
        <w:rPr>
          <w:rFonts w:ascii="Calibri" w:hAnsi="Calibri" w:cs="Calibri"/>
          <w:sz w:val="22"/>
          <w:szCs w:val="22"/>
        </w:rPr>
      </w:pPr>
    </w:p>
    <w:p w14:paraId="53A52F70" w14:textId="77777777" w:rsidR="001C3930" w:rsidRPr="00B66D10" w:rsidRDefault="001C3930" w:rsidP="001C3930">
      <w:pPr>
        <w:pStyle w:val="-HTML"/>
        <w:ind w:firstLine="0"/>
        <w:rPr>
          <w:rFonts w:ascii="Calibri" w:hAnsi="Calibri" w:cs="Calibri"/>
          <w:b/>
          <w:sz w:val="22"/>
          <w:szCs w:val="22"/>
        </w:rPr>
      </w:pPr>
      <w:r w:rsidRPr="00B66D10">
        <w:rPr>
          <w:rFonts w:ascii="Calibri" w:hAnsi="Calibri" w:cs="Calibri"/>
          <w:b/>
          <w:sz w:val="22"/>
          <w:szCs w:val="22"/>
        </w:rPr>
        <w:t xml:space="preserve">Β. Κατεπείγουσες απλές τεχνικές </w:t>
      </w:r>
      <w:r w:rsidRPr="00E761E8">
        <w:rPr>
          <w:rFonts w:ascii="Calibri" w:hAnsi="Calibri" w:cs="Calibri"/>
          <w:b/>
          <w:sz w:val="22"/>
          <w:szCs w:val="22"/>
        </w:rPr>
        <w:t>εργασίες</w:t>
      </w:r>
      <w:r w:rsidR="00E761E8" w:rsidRPr="00E761E8">
        <w:rPr>
          <w:rFonts w:ascii="Calibri" w:hAnsi="Calibri" w:cs="Calibri"/>
          <w:b/>
          <w:sz w:val="22"/>
          <w:szCs w:val="22"/>
        </w:rPr>
        <w:t xml:space="preserve"> (σωστικές ε</w:t>
      </w:r>
      <w:r w:rsidRPr="00E761E8">
        <w:rPr>
          <w:rFonts w:ascii="Calibri" w:hAnsi="Calibri" w:cs="Calibri"/>
          <w:b/>
          <w:sz w:val="22"/>
          <w:szCs w:val="22"/>
        </w:rPr>
        <w:t>ργασίες)</w:t>
      </w:r>
      <w:r w:rsidR="00E761E8">
        <w:rPr>
          <w:rFonts w:ascii="Calibri" w:hAnsi="Calibri" w:cs="Calibri"/>
          <w:b/>
          <w:sz w:val="22"/>
          <w:szCs w:val="22"/>
        </w:rPr>
        <w:t xml:space="preserve"> και δαπάνες πολιτικής π</w:t>
      </w:r>
      <w:r w:rsidRPr="00B66D10">
        <w:rPr>
          <w:rFonts w:ascii="Calibri" w:hAnsi="Calibri" w:cs="Calibri"/>
          <w:b/>
          <w:sz w:val="22"/>
          <w:szCs w:val="22"/>
        </w:rPr>
        <w:t>ροστασίας</w:t>
      </w:r>
    </w:p>
    <w:p w14:paraId="0319C80A" w14:textId="77777777" w:rsidR="001C3930" w:rsidRPr="005A2595" w:rsidRDefault="001C3930" w:rsidP="001C3930">
      <w:pPr>
        <w:pStyle w:val="-HTML"/>
        <w:rPr>
          <w:rFonts w:ascii="Calibri" w:hAnsi="Calibri" w:cs="Calibri"/>
          <w:sz w:val="22"/>
          <w:szCs w:val="22"/>
        </w:rPr>
      </w:pPr>
      <w:r w:rsidRPr="00C24DA5">
        <w:rPr>
          <w:rFonts w:ascii="Calibri" w:hAnsi="Calibri" w:cs="Calibri"/>
          <w:sz w:val="22"/>
          <w:szCs w:val="22"/>
        </w:rPr>
        <w:t xml:space="preserve">Οι δαπάνες που προκαλούνται για κατεπείγουσες απλές τεχνικές εργασίες (σωστικές εργασίες) εντάσσονται στις </w:t>
      </w:r>
      <w:proofErr w:type="spellStart"/>
      <w:r w:rsidRPr="00C24DA5">
        <w:rPr>
          <w:rFonts w:ascii="Calibri" w:hAnsi="Calibri" w:cs="Calibri"/>
          <w:sz w:val="22"/>
          <w:szCs w:val="22"/>
        </w:rPr>
        <w:t>κατ</w:t>
      </w:r>
      <w:proofErr w:type="spellEnd"/>
      <w:r w:rsidRPr="00C24DA5">
        <w:rPr>
          <w:rFonts w:ascii="Calibri" w:hAnsi="Calibri" w:cs="Calibri"/>
          <w:sz w:val="22"/>
          <w:szCs w:val="22"/>
        </w:rPr>
        <w:t>΄ εξαίρεση δαπάνες που πραγματοποιούνται εκτάκτως (δαπάνες για τις οποίες από τη φύση στους δεν είναι δυνατή η τήρηση της διαδικασίας του άρθρου 4 του Π.Δ 80/2016), σύμφωνα με τ</w:t>
      </w:r>
      <w:r w:rsidR="00E761E8">
        <w:rPr>
          <w:rFonts w:ascii="Calibri" w:hAnsi="Calibri" w:cs="Calibri"/>
          <w:sz w:val="22"/>
          <w:szCs w:val="22"/>
        </w:rPr>
        <w:t>ο</w:t>
      </w:r>
      <w:r w:rsidRPr="00C24DA5">
        <w:rPr>
          <w:rFonts w:ascii="Calibri" w:hAnsi="Calibri" w:cs="Calibri"/>
          <w:sz w:val="22"/>
          <w:szCs w:val="22"/>
        </w:rPr>
        <w:t xml:space="preserve"> άρθρο 9</w:t>
      </w:r>
      <w:r w:rsidR="00E761E8">
        <w:rPr>
          <w:rFonts w:ascii="Calibri" w:hAnsi="Calibri" w:cs="Calibri"/>
          <w:sz w:val="22"/>
          <w:szCs w:val="22"/>
        </w:rPr>
        <w:t>,</w:t>
      </w:r>
      <w:r w:rsidRPr="00C24DA5">
        <w:rPr>
          <w:rFonts w:ascii="Calibri" w:hAnsi="Calibri" w:cs="Calibri"/>
          <w:sz w:val="22"/>
          <w:szCs w:val="22"/>
        </w:rPr>
        <w:t xml:space="preserve"> παρ. 4 του Π.Δ 80/2016</w:t>
      </w:r>
      <w:r w:rsidR="00E761E8">
        <w:rPr>
          <w:rFonts w:ascii="Calibri" w:hAnsi="Calibri" w:cs="Calibri"/>
          <w:sz w:val="22"/>
          <w:szCs w:val="22"/>
        </w:rPr>
        <w:t>,</w:t>
      </w:r>
      <w:r w:rsidRPr="00C24DA5">
        <w:rPr>
          <w:rFonts w:ascii="Calibri" w:hAnsi="Calibri" w:cs="Calibri"/>
          <w:sz w:val="22"/>
          <w:szCs w:val="22"/>
        </w:rPr>
        <w:t xml:space="preserve"> το οποίο </w:t>
      </w:r>
      <w:r w:rsidR="00E761E8">
        <w:rPr>
          <w:rFonts w:ascii="Calibri" w:hAnsi="Calibri" w:cs="Calibri"/>
          <w:sz w:val="22"/>
          <w:szCs w:val="22"/>
        </w:rPr>
        <w:t xml:space="preserve">ρητά προβλέπει ότι </w:t>
      </w:r>
      <w:r w:rsidRPr="00C24DA5">
        <w:rPr>
          <w:rFonts w:ascii="Calibri" w:hAnsi="Calibri" w:cs="Calibri"/>
          <w:sz w:val="22"/>
          <w:szCs w:val="22"/>
        </w:rPr>
        <w:t>η ανάληψη υποχρέωσης και η δέσμευση της απαραίτητης πίστωσης για τις δαπάνες που δεν μπορούν να προβλεφθούν (π</w:t>
      </w:r>
      <w:r w:rsidR="00DA0C2F">
        <w:rPr>
          <w:rFonts w:ascii="Calibri" w:hAnsi="Calibri" w:cs="Calibri"/>
          <w:sz w:val="22"/>
          <w:szCs w:val="22"/>
        </w:rPr>
        <w:t>.</w:t>
      </w:r>
      <w:r w:rsidRPr="00C24DA5">
        <w:rPr>
          <w:rFonts w:ascii="Calibri" w:hAnsi="Calibri" w:cs="Calibri"/>
          <w:sz w:val="22"/>
          <w:szCs w:val="22"/>
        </w:rPr>
        <w:t>χ</w:t>
      </w:r>
      <w:r w:rsidR="00DA0C2F">
        <w:rPr>
          <w:rFonts w:ascii="Calibri" w:hAnsi="Calibri" w:cs="Calibri"/>
          <w:sz w:val="22"/>
          <w:szCs w:val="22"/>
        </w:rPr>
        <w:t>.</w:t>
      </w:r>
      <w:r w:rsidRPr="00C24DA5">
        <w:rPr>
          <w:rFonts w:ascii="Calibri" w:hAnsi="Calibri" w:cs="Calibri"/>
          <w:sz w:val="22"/>
          <w:szCs w:val="22"/>
        </w:rPr>
        <w:t xml:space="preserve"> δαπάνες πολιτικής προστασίας), αναλαμβάνονται αμέσως μετά τη γνωστοποίηση του ύψους της οφειλής π</w:t>
      </w:r>
      <w:r w:rsidR="00DA0C2F">
        <w:rPr>
          <w:rFonts w:ascii="Calibri" w:hAnsi="Calibri" w:cs="Calibri"/>
          <w:sz w:val="22"/>
          <w:szCs w:val="22"/>
        </w:rPr>
        <w:t>.</w:t>
      </w:r>
      <w:r w:rsidRPr="00C24DA5">
        <w:rPr>
          <w:rFonts w:ascii="Calibri" w:hAnsi="Calibri" w:cs="Calibri"/>
          <w:sz w:val="22"/>
          <w:szCs w:val="22"/>
        </w:rPr>
        <w:t>χ</w:t>
      </w:r>
      <w:r w:rsidR="00DA0C2F">
        <w:rPr>
          <w:rFonts w:ascii="Calibri" w:hAnsi="Calibri" w:cs="Calibri"/>
          <w:sz w:val="22"/>
          <w:szCs w:val="22"/>
        </w:rPr>
        <w:t>.</w:t>
      </w:r>
      <w:r w:rsidRPr="00C24DA5">
        <w:rPr>
          <w:rFonts w:ascii="Calibri" w:hAnsi="Calibri" w:cs="Calibri"/>
          <w:sz w:val="22"/>
          <w:szCs w:val="22"/>
        </w:rPr>
        <w:t xml:space="preserve"> της παραλαβής του σχετικού λογαριασμού (ΓΛΚ 2/86104/0026/11-9-17). Οι οικονομικές εγκρίσεις δηλαδή που απαιτούνται γίνονται απολογιστικά. Στην απόφαση ανάληψης, υποχρέωσης θα πρέπει να γίνεται σαφής αναφορά στη συγκεκριμένη δραστηριότητα που εξυπηρετεί από την πραγματοποίηση της δαπάνης (ύψος ποσού, διάρκεια γεγονότος, παρεχόμενη υπηρεσία </w:t>
      </w:r>
      <w:proofErr w:type="spellStart"/>
      <w:r w:rsidRPr="00C24DA5">
        <w:rPr>
          <w:rFonts w:ascii="Calibri" w:hAnsi="Calibri" w:cs="Calibri"/>
          <w:sz w:val="22"/>
          <w:szCs w:val="22"/>
        </w:rPr>
        <w:t>κ.λ.π</w:t>
      </w:r>
      <w:proofErr w:type="spellEnd"/>
      <w:r w:rsidRPr="00C24DA5">
        <w:rPr>
          <w:rFonts w:ascii="Calibri" w:hAnsi="Calibri" w:cs="Calibri"/>
          <w:sz w:val="22"/>
          <w:szCs w:val="22"/>
        </w:rPr>
        <w:t>).</w:t>
      </w:r>
    </w:p>
    <w:p w14:paraId="0F1BCDC6" w14:textId="77777777" w:rsidR="001C3930" w:rsidRDefault="001C3930" w:rsidP="001C3930">
      <w:pPr>
        <w:pStyle w:val="-HTML"/>
        <w:rPr>
          <w:rFonts w:ascii="Calibri" w:hAnsi="Calibri" w:cs="Calibri"/>
          <w:sz w:val="22"/>
          <w:szCs w:val="22"/>
        </w:rPr>
      </w:pPr>
    </w:p>
    <w:p w14:paraId="38B1E9DE" w14:textId="77777777"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rPr>
      </w:pPr>
      <w:r w:rsidRPr="00B66D10">
        <w:rPr>
          <w:b/>
          <w:color w:val="000000"/>
        </w:rPr>
        <w:t>Γ. Δήμοι ως Αναθέτουσες Αρχές</w:t>
      </w:r>
    </w:p>
    <w:p w14:paraId="1C65B853" w14:textId="77777777" w:rsidR="001C3930" w:rsidRPr="007B6F30" w:rsidRDefault="001C3930" w:rsidP="001C3930">
      <w:pPr>
        <w:pStyle w:val="-HTML"/>
        <w:rPr>
          <w:rFonts w:ascii="Calibri" w:hAnsi="Calibri" w:cs="Calibri"/>
          <w:sz w:val="22"/>
          <w:szCs w:val="22"/>
        </w:rPr>
      </w:pPr>
      <w:r w:rsidRPr="007B6F30">
        <w:rPr>
          <w:rFonts w:ascii="Calibri" w:hAnsi="Calibri" w:cs="Calibri"/>
          <w:sz w:val="22"/>
          <w:szCs w:val="22"/>
        </w:rPr>
        <w:t>Οι Δήμοι αποτελούν σύμφωνα με το άρθρο 2</w:t>
      </w:r>
      <w:r w:rsidR="00451608">
        <w:rPr>
          <w:rFonts w:ascii="Calibri" w:hAnsi="Calibri" w:cs="Calibri"/>
          <w:sz w:val="22"/>
          <w:szCs w:val="22"/>
        </w:rPr>
        <w:t>,</w:t>
      </w:r>
      <w:r w:rsidRPr="007B6F30">
        <w:rPr>
          <w:rFonts w:ascii="Calibri" w:hAnsi="Calibri" w:cs="Calibri"/>
          <w:sz w:val="22"/>
          <w:szCs w:val="22"/>
        </w:rPr>
        <w:t xml:space="preserve"> παρ</w:t>
      </w:r>
      <w:r w:rsidR="00451608">
        <w:rPr>
          <w:rFonts w:ascii="Calibri" w:hAnsi="Calibri" w:cs="Calibri"/>
          <w:sz w:val="22"/>
          <w:szCs w:val="22"/>
        </w:rPr>
        <w:t>.</w:t>
      </w:r>
      <w:r w:rsidRPr="007B6F30">
        <w:rPr>
          <w:rFonts w:ascii="Calibri" w:hAnsi="Calibri" w:cs="Calibri"/>
          <w:sz w:val="22"/>
          <w:szCs w:val="22"/>
        </w:rPr>
        <w:t xml:space="preserve"> 1</w:t>
      </w:r>
      <w:r w:rsidR="00451608">
        <w:rPr>
          <w:rFonts w:ascii="Calibri" w:hAnsi="Calibri" w:cs="Calibri"/>
          <w:sz w:val="22"/>
          <w:szCs w:val="22"/>
        </w:rPr>
        <w:t>,</w:t>
      </w:r>
      <w:r w:rsidRPr="007B6F30">
        <w:rPr>
          <w:rFonts w:ascii="Calibri" w:hAnsi="Calibri" w:cs="Calibri"/>
          <w:sz w:val="22"/>
          <w:szCs w:val="22"/>
        </w:rPr>
        <w:t xml:space="preserve"> περ</w:t>
      </w:r>
      <w:r w:rsidR="00451608">
        <w:rPr>
          <w:rFonts w:ascii="Calibri" w:hAnsi="Calibri" w:cs="Calibri"/>
          <w:sz w:val="22"/>
          <w:szCs w:val="22"/>
        </w:rPr>
        <w:t>.</w:t>
      </w:r>
      <w:r w:rsidRPr="007B6F30">
        <w:rPr>
          <w:rFonts w:ascii="Calibri" w:hAnsi="Calibri" w:cs="Calibri"/>
          <w:sz w:val="22"/>
          <w:szCs w:val="22"/>
        </w:rPr>
        <w:t xml:space="preserve"> 2 &amp; 3 και Παράρτημα I του Προσαρτ</w:t>
      </w:r>
      <w:r w:rsidR="00451608">
        <w:rPr>
          <w:rFonts w:ascii="Calibri" w:hAnsi="Calibri" w:cs="Calibri"/>
          <w:sz w:val="22"/>
          <w:szCs w:val="22"/>
        </w:rPr>
        <w:t>ήματος Α΄ του Ν. 4412/2016 «μη Κ</w:t>
      </w:r>
      <w:r w:rsidRPr="007B6F30">
        <w:rPr>
          <w:rFonts w:ascii="Calibri" w:hAnsi="Calibri" w:cs="Calibri"/>
          <w:sz w:val="22"/>
          <w:szCs w:val="22"/>
        </w:rPr>
        <w:t xml:space="preserve">εντρικές </w:t>
      </w:r>
      <w:r w:rsidR="00451608">
        <w:rPr>
          <w:rFonts w:ascii="Calibri" w:hAnsi="Calibri" w:cs="Calibri"/>
          <w:sz w:val="22"/>
          <w:szCs w:val="22"/>
        </w:rPr>
        <w:t>Α</w:t>
      </w:r>
      <w:r w:rsidRPr="007B6F30">
        <w:rPr>
          <w:rFonts w:ascii="Calibri" w:hAnsi="Calibri" w:cs="Calibri"/>
          <w:sz w:val="22"/>
          <w:szCs w:val="22"/>
        </w:rPr>
        <w:t xml:space="preserve">ναθέτουσες </w:t>
      </w:r>
      <w:r w:rsidR="00451608">
        <w:rPr>
          <w:rFonts w:ascii="Calibri" w:hAnsi="Calibri" w:cs="Calibri"/>
          <w:sz w:val="22"/>
          <w:szCs w:val="22"/>
        </w:rPr>
        <w:t>Α</w:t>
      </w:r>
      <w:r w:rsidRPr="007B6F30">
        <w:rPr>
          <w:rFonts w:ascii="Calibri" w:hAnsi="Calibri" w:cs="Calibri"/>
          <w:sz w:val="22"/>
          <w:szCs w:val="22"/>
        </w:rPr>
        <w:t xml:space="preserve">ρχές». </w:t>
      </w:r>
    </w:p>
    <w:p w14:paraId="055D175B" w14:textId="77777777" w:rsidR="001C3930" w:rsidRPr="005A2595" w:rsidRDefault="001C3930" w:rsidP="001C3930">
      <w:pPr>
        <w:pStyle w:val="-HTML"/>
        <w:rPr>
          <w:rFonts w:ascii="Calibri" w:hAnsi="Calibri" w:cs="Calibri"/>
          <w:sz w:val="22"/>
          <w:szCs w:val="22"/>
        </w:rPr>
      </w:pPr>
      <w:r w:rsidRPr="007B6F30">
        <w:rPr>
          <w:rFonts w:ascii="Calibri" w:hAnsi="Calibri" w:cs="Calibri"/>
          <w:sz w:val="22"/>
          <w:szCs w:val="22"/>
        </w:rPr>
        <w:t>Μη Κεντρικές Αναθέτουσες Αρχές, κατά την έννοια του άρθρου 2 παρ. 1 περίπτωση 3 του Ν.4412/2016, νοούνται όλες οι αναθέτουσες αρχές που δεν είναι Κ</w:t>
      </w:r>
      <w:r w:rsidR="00451608">
        <w:rPr>
          <w:rFonts w:ascii="Calibri" w:hAnsi="Calibri" w:cs="Calibri"/>
          <w:sz w:val="22"/>
          <w:szCs w:val="22"/>
        </w:rPr>
        <w:t>Α</w:t>
      </w:r>
      <w:r w:rsidRPr="007B6F30">
        <w:rPr>
          <w:rFonts w:ascii="Calibri" w:hAnsi="Calibri" w:cs="Calibri"/>
          <w:sz w:val="22"/>
          <w:szCs w:val="22"/>
        </w:rPr>
        <w:t>Α (Κεντρικές Αναθέτουσες Αρχές).</w:t>
      </w:r>
    </w:p>
    <w:p w14:paraId="5F55B14F" w14:textId="77777777" w:rsidR="001C3930" w:rsidRPr="005A2595" w:rsidRDefault="001C3930" w:rsidP="001C3930">
      <w:pPr>
        <w:pStyle w:val="-HTML"/>
        <w:rPr>
          <w:rFonts w:ascii="Calibri" w:hAnsi="Calibri" w:cs="Calibri"/>
          <w:sz w:val="22"/>
          <w:szCs w:val="22"/>
        </w:rPr>
      </w:pPr>
    </w:p>
    <w:p w14:paraId="758006D4" w14:textId="77777777" w:rsidR="001C3930" w:rsidRPr="00B66D10"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rPr>
      </w:pPr>
      <w:r>
        <w:rPr>
          <w:b/>
        </w:rPr>
        <w:t>Δ</w:t>
      </w:r>
      <w:r w:rsidRPr="00B66D10">
        <w:rPr>
          <w:b/>
        </w:rPr>
        <w:t xml:space="preserve">. Διαδικασία απευθείας ανάθεσης </w:t>
      </w:r>
      <w:r>
        <w:rPr>
          <w:b/>
        </w:rPr>
        <w:t xml:space="preserve">του άρθρου 118 του </w:t>
      </w:r>
      <w:r w:rsidRPr="00724DE7">
        <w:rPr>
          <w:b/>
        </w:rPr>
        <w:t>Ν. 4412/2016</w:t>
      </w:r>
    </w:p>
    <w:p w14:paraId="4B92D8C5" w14:textId="77777777" w:rsidR="001C3930" w:rsidRPr="00B66D10" w:rsidRDefault="001C3930" w:rsidP="00171C5F">
      <w:pPr>
        <w:pStyle w:val="-HTML"/>
        <w:numPr>
          <w:ilvl w:val="0"/>
          <w:numId w:val="22"/>
        </w:numPr>
        <w:spacing w:line="240" w:lineRule="auto"/>
        <w:ind w:left="0" w:right="0"/>
        <w:rPr>
          <w:rFonts w:ascii="Calibri" w:hAnsi="Calibri" w:cs="Calibri"/>
          <w:b/>
          <w:sz w:val="22"/>
          <w:szCs w:val="22"/>
        </w:rPr>
      </w:pPr>
      <w:r w:rsidRPr="00B66D10">
        <w:rPr>
          <w:rFonts w:ascii="Calibri" w:hAnsi="Calibri" w:cs="Calibri"/>
          <w:b/>
          <w:sz w:val="22"/>
          <w:szCs w:val="22"/>
        </w:rPr>
        <w:t>Τεχνική επάρκεια</w:t>
      </w:r>
    </w:p>
    <w:p w14:paraId="5B92CAD1" w14:textId="77777777" w:rsidR="00FE0A97" w:rsidRPr="00732D5D" w:rsidRDefault="00FE0A97" w:rsidP="00FE0A97">
      <w:pPr>
        <w:pStyle w:val="-HTML"/>
        <w:ind w:left="0"/>
        <w:rPr>
          <w:rFonts w:ascii="Calibri" w:hAnsi="Calibri" w:cs="Calibri"/>
          <w:color w:val="auto"/>
          <w:sz w:val="22"/>
          <w:szCs w:val="22"/>
        </w:rPr>
      </w:pPr>
      <w:r w:rsidRPr="00732D5D">
        <w:rPr>
          <w:rFonts w:ascii="Calibri" w:hAnsi="Calibri" w:cs="Calibri"/>
          <w:color w:val="auto"/>
          <w:sz w:val="22"/>
          <w:szCs w:val="22"/>
        </w:rPr>
        <w:t>Απαραίτητη προϋπόθεση για τη διεξαγωγή της διαδικασίας σύναψης, την εποπτεία και την επίβλεψη δημόσιας σύμβασης έργου ή μελέτης είναι η Τεχνική επάρκεια αναθετουσών αρχών στις δημόσιες συμβάσεις έργων και μελετών. Σε περίπτωση αναθέτουσες αρχές που κρίνουν ότι δεν διαθέτουν τεχνική επάρκεια ή η τεχνική τους επάρκεια είναι ελλιπής, εφαρμόζεται το άρθρο 44 του Ν.4412/2016 όπως τροποποιήθηκε και ισχύει.</w:t>
      </w:r>
    </w:p>
    <w:p w14:paraId="297B982E" w14:textId="77777777" w:rsidR="006D6C1E" w:rsidRPr="005A2595" w:rsidRDefault="006D6C1E" w:rsidP="001C3930">
      <w:pPr>
        <w:pStyle w:val="-HTML"/>
        <w:ind w:left="0"/>
        <w:rPr>
          <w:rFonts w:ascii="Calibri" w:hAnsi="Calibri" w:cs="Calibri"/>
          <w:sz w:val="22"/>
          <w:szCs w:val="22"/>
        </w:rPr>
      </w:pPr>
    </w:p>
    <w:p w14:paraId="0589F7E7" w14:textId="77777777"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Αρμόδια όργανα για τη διενέργεια της διαδικασίας</w:t>
      </w:r>
    </w:p>
    <w:p w14:paraId="18F80E92" w14:textId="77777777" w:rsidR="001C3930" w:rsidRPr="0018320F" w:rsidRDefault="001C3930" w:rsidP="001C3930">
      <w:pPr>
        <w:pStyle w:val="-HTML"/>
        <w:ind w:left="0"/>
        <w:rPr>
          <w:rFonts w:ascii="Calibri" w:hAnsi="Calibri" w:cs="Calibri"/>
          <w:sz w:val="22"/>
          <w:szCs w:val="22"/>
        </w:rPr>
      </w:pPr>
      <w:r w:rsidRPr="0018320F">
        <w:rPr>
          <w:rFonts w:ascii="Calibri" w:hAnsi="Calibri" w:cs="Calibri"/>
          <w:sz w:val="22"/>
          <w:szCs w:val="22"/>
        </w:rPr>
        <w:t>Η απευθείας ανάθεση διενεργείται από τις αρμόδιες υπηρεσίες της αναθέτουσας αρχής, χωρίς να απαιτείται η συγκρότηση συλλογικού οργάνου (Δημοτικού  Συμβουλίου) για το σκοπό αυτό (άρθρο 118</w:t>
      </w:r>
      <w:r w:rsidR="00451608">
        <w:rPr>
          <w:rFonts w:ascii="Calibri" w:hAnsi="Calibri" w:cs="Calibri"/>
          <w:sz w:val="22"/>
          <w:szCs w:val="22"/>
        </w:rPr>
        <w:t>,</w:t>
      </w:r>
      <w:r w:rsidRPr="0018320F">
        <w:rPr>
          <w:rFonts w:ascii="Calibri" w:hAnsi="Calibri" w:cs="Calibri"/>
          <w:sz w:val="22"/>
          <w:szCs w:val="22"/>
        </w:rPr>
        <w:t xml:space="preserve"> παρ.2 του Ν.4412/2016).</w:t>
      </w:r>
    </w:p>
    <w:p w14:paraId="7F53AC9C" w14:textId="77777777" w:rsidR="001C3930" w:rsidRPr="005A2595" w:rsidRDefault="001C3930" w:rsidP="001C3930">
      <w:pPr>
        <w:pStyle w:val="-HTML"/>
        <w:ind w:left="0"/>
        <w:rPr>
          <w:rFonts w:ascii="Calibri" w:hAnsi="Calibri" w:cs="Calibri"/>
          <w:sz w:val="22"/>
          <w:szCs w:val="22"/>
        </w:rPr>
      </w:pPr>
      <w:r w:rsidRPr="0018320F">
        <w:rPr>
          <w:rFonts w:ascii="Calibri" w:hAnsi="Calibri" w:cs="Calibri"/>
          <w:sz w:val="22"/>
          <w:szCs w:val="22"/>
        </w:rPr>
        <w:lastRenderedPageBreak/>
        <w:t xml:space="preserve">Επομένως για την εκκίνηση της διαδικασίας ανάθεσης δημόσιας σύμβασης έργου, προμήθειας ή γενικής υπηρεσίας απαιτείται απόφαση Δημάρχου χωρίς προηγούμενη απόφαση του συμβουλίου (άρθρο 209 παρ.9 του Ν.3463/2006, όπως τροποποιήθηκε από την </w:t>
      </w:r>
      <w:proofErr w:type="spellStart"/>
      <w:r w:rsidRPr="0018320F">
        <w:rPr>
          <w:rFonts w:ascii="Calibri" w:hAnsi="Calibri" w:cs="Calibri"/>
          <w:sz w:val="22"/>
          <w:szCs w:val="22"/>
        </w:rPr>
        <w:t>περίπτ</w:t>
      </w:r>
      <w:proofErr w:type="spellEnd"/>
      <w:r w:rsidRPr="0018320F">
        <w:rPr>
          <w:rFonts w:ascii="Calibri" w:hAnsi="Calibri" w:cs="Calibri"/>
          <w:sz w:val="22"/>
          <w:szCs w:val="22"/>
        </w:rPr>
        <w:t>. 38 της παρ. 1 του άρθρου 377 του Ν. 4412/2016)</w:t>
      </w:r>
      <w:r w:rsidR="00451608">
        <w:rPr>
          <w:rFonts w:ascii="Calibri" w:hAnsi="Calibri" w:cs="Calibri"/>
          <w:sz w:val="22"/>
          <w:szCs w:val="22"/>
        </w:rPr>
        <w:t>.</w:t>
      </w:r>
    </w:p>
    <w:p w14:paraId="4811D801" w14:textId="77777777" w:rsidR="001C3930" w:rsidRPr="005A2595" w:rsidRDefault="001C3930" w:rsidP="001C3930">
      <w:pPr>
        <w:pStyle w:val="-HTML"/>
        <w:ind w:left="0"/>
        <w:rPr>
          <w:rFonts w:ascii="Calibri" w:hAnsi="Calibri" w:cs="Calibri"/>
          <w:sz w:val="22"/>
          <w:szCs w:val="22"/>
        </w:rPr>
      </w:pPr>
    </w:p>
    <w:p w14:paraId="6F98779A" w14:textId="77777777" w:rsidR="001C3930" w:rsidRPr="00B66D10" w:rsidRDefault="001C3930" w:rsidP="00171C5F">
      <w:pPr>
        <w:pStyle w:val="-HTML"/>
        <w:numPr>
          <w:ilvl w:val="0"/>
          <w:numId w:val="22"/>
        </w:numPr>
        <w:spacing w:line="240" w:lineRule="auto"/>
        <w:ind w:left="0" w:right="0"/>
        <w:rPr>
          <w:rFonts w:ascii="Calibri" w:hAnsi="Calibri" w:cs="Calibri"/>
          <w:b/>
          <w:sz w:val="22"/>
          <w:szCs w:val="22"/>
        </w:rPr>
      </w:pPr>
      <w:r w:rsidRPr="00B66D10">
        <w:rPr>
          <w:rFonts w:ascii="Calibri" w:hAnsi="Calibri" w:cs="Calibri"/>
          <w:b/>
          <w:sz w:val="22"/>
          <w:szCs w:val="22"/>
        </w:rPr>
        <w:t xml:space="preserve">Προθεσμίες </w:t>
      </w:r>
    </w:p>
    <w:p w14:paraId="47313599" w14:textId="77777777" w:rsidR="001C3930" w:rsidRPr="0018320F" w:rsidRDefault="001C3930" w:rsidP="001C3930">
      <w:pPr>
        <w:pStyle w:val="-HTML"/>
        <w:ind w:left="0"/>
        <w:rPr>
          <w:rFonts w:ascii="Calibri" w:hAnsi="Calibri" w:cs="Calibri"/>
          <w:sz w:val="22"/>
          <w:szCs w:val="22"/>
        </w:rPr>
      </w:pPr>
      <w:r w:rsidRPr="0018320F">
        <w:rPr>
          <w:rFonts w:ascii="Calibri" w:hAnsi="Calibri" w:cs="Calibri"/>
          <w:sz w:val="22"/>
          <w:szCs w:val="22"/>
        </w:rPr>
        <w:t xml:space="preserve">Χρονικό σημείο έναρξης </w:t>
      </w:r>
      <w:r w:rsidR="00451608">
        <w:rPr>
          <w:rFonts w:ascii="Calibri" w:hAnsi="Calibri" w:cs="Calibri"/>
          <w:sz w:val="22"/>
          <w:szCs w:val="22"/>
        </w:rPr>
        <w:t xml:space="preserve">της </w:t>
      </w:r>
      <w:r w:rsidRPr="0018320F">
        <w:rPr>
          <w:rFonts w:ascii="Calibri" w:hAnsi="Calibri" w:cs="Calibri"/>
          <w:sz w:val="22"/>
          <w:szCs w:val="22"/>
        </w:rPr>
        <w:t xml:space="preserve">διαδικασίας είναι η ημερομηνία αποστολής προς τους οικονομικούς φορείς της πρώτης πρόσκλησης υποβολής προσφοράς ή της πρώτης πρόσκλησης συμμετοχής σε διαπραγμάτευση. </w:t>
      </w:r>
    </w:p>
    <w:p w14:paraId="45E202BA" w14:textId="77777777" w:rsidR="00FE0A97" w:rsidRPr="005A2595" w:rsidRDefault="001C3930" w:rsidP="00FE0A97">
      <w:pPr>
        <w:pStyle w:val="-HTML"/>
        <w:ind w:left="0"/>
        <w:rPr>
          <w:rFonts w:ascii="Calibri" w:hAnsi="Calibri" w:cs="Calibri"/>
          <w:b/>
          <w:sz w:val="22"/>
          <w:szCs w:val="22"/>
        </w:rPr>
      </w:pPr>
      <w:r w:rsidRPr="0018320F">
        <w:rPr>
          <w:rFonts w:ascii="Calibri" w:hAnsi="Calibri" w:cs="Calibri"/>
          <w:b/>
          <w:sz w:val="22"/>
          <w:szCs w:val="22"/>
        </w:rPr>
        <w:t xml:space="preserve">Η πρόσκληση δεν </w:t>
      </w:r>
      <w:r w:rsidRPr="00732D5D">
        <w:rPr>
          <w:rFonts w:ascii="Calibri" w:hAnsi="Calibri" w:cs="Calibri"/>
          <w:b/>
          <w:sz w:val="22"/>
          <w:szCs w:val="22"/>
        </w:rPr>
        <w:t>απαιτείται</w:t>
      </w:r>
      <w:r w:rsidRPr="0018320F">
        <w:rPr>
          <w:rFonts w:ascii="Calibri" w:hAnsi="Calibri" w:cs="Calibri"/>
          <w:b/>
          <w:sz w:val="22"/>
          <w:szCs w:val="22"/>
        </w:rPr>
        <w:t xml:space="preserve"> να αναρτηθεί στο ΚΗΜΔΗΣ </w:t>
      </w:r>
      <w:r w:rsidR="00FE0A97" w:rsidRPr="00732D5D">
        <w:rPr>
          <w:rFonts w:ascii="Calibri" w:hAnsi="Calibri" w:cs="Calibri"/>
          <w:b/>
          <w:sz w:val="22"/>
          <w:szCs w:val="22"/>
        </w:rPr>
        <w:t>υπό τις επιφυλάξεις του άρθρου 120 Ν.4412/2016 όπως ισχύει.</w:t>
      </w:r>
    </w:p>
    <w:p w14:paraId="0A8F72BD" w14:textId="77777777" w:rsidR="001C3930" w:rsidRPr="005A2595" w:rsidRDefault="00FE0A97" w:rsidP="00FE0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47"/>
        </w:tabs>
        <w:ind w:left="0"/>
        <w:rPr>
          <w:rFonts w:ascii="Calibri" w:hAnsi="Calibri" w:cs="Calibri"/>
          <w:b/>
          <w:sz w:val="22"/>
          <w:szCs w:val="22"/>
        </w:rPr>
      </w:pPr>
      <w:r>
        <w:rPr>
          <w:rFonts w:ascii="Calibri" w:hAnsi="Calibri" w:cs="Calibri"/>
          <w:b/>
          <w:sz w:val="22"/>
          <w:szCs w:val="22"/>
        </w:rPr>
        <w:tab/>
      </w:r>
    </w:p>
    <w:p w14:paraId="3C3175FB" w14:textId="77777777"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Εκτιμώμενη αξία- χρηματικό όριο</w:t>
      </w:r>
    </w:p>
    <w:p w14:paraId="5087F64C" w14:textId="77777777" w:rsidR="001C3930" w:rsidRPr="00732D5D"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t xml:space="preserve">Η προσφυγή στη </w:t>
      </w:r>
      <w:r w:rsidRPr="00732D5D">
        <w:t xml:space="preserve">διαδικασία αυτή επιτρέπεται όταν η εκτιμώμενη αξία της σύμβασης, εκτός ΦΠΑ, δεν υπερβαίνει </w:t>
      </w:r>
      <w:r w:rsidR="006949A9" w:rsidRPr="00732D5D">
        <w:t>το ποσό που προβλέπεται στο άρθρο 118  του Ν. 4412/2016 όπως αυτό ισχύει.</w:t>
      </w:r>
    </w:p>
    <w:p w14:paraId="0B00B2D4" w14:textId="77777777" w:rsidR="001C3930" w:rsidRPr="00B66D10"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rPr>
          <w:rFonts w:eastAsia="Times New Roman"/>
          <w:color w:val="000000"/>
          <w:lang w:eastAsia="el-GR"/>
        </w:rPr>
        <w:t xml:space="preserve">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w:t>
      </w:r>
      <w:proofErr w:type="spellStart"/>
      <w:r w:rsidRPr="00B66D10">
        <w:rPr>
          <w:rFonts w:eastAsia="Times New Roman"/>
          <w:color w:val="000000"/>
          <w:lang w:eastAsia="el-GR"/>
        </w:rPr>
        <w:t>κατ</w:t>
      </w:r>
      <w:proofErr w:type="spellEnd"/>
      <w:r w:rsidRPr="00B66D10">
        <w:rPr>
          <w:rFonts w:eastAsia="Times New Roman"/>
          <w:color w:val="000000"/>
          <w:lang w:eastAsia="el-GR"/>
        </w:rPr>
        <w:t>΄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των ανωτέρω είναι άκυρες και δεν παράγουν έννομα αποτελέσματα.</w:t>
      </w:r>
    </w:p>
    <w:p w14:paraId="34D9341A" w14:textId="77777777" w:rsidR="001C3930" w:rsidRPr="0010299E"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pPr>
      <w:r w:rsidRPr="00B66D10">
        <w:t>Δυνατότητες χρηματοδότησης</w:t>
      </w:r>
      <w:r w:rsidR="00451608">
        <w:t>,</w:t>
      </w:r>
      <w:r w:rsidRPr="00B66D10">
        <w:t xml:space="preserve"> που χρησιμοποιούνται στη διαδικασία απευθείας ανάθεσης</w:t>
      </w:r>
      <w:r w:rsidR="00451608">
        <w:t>,</w:t>
      </w:r>
      <w:r w:rsidRPr="00B66D10">
        <w:t xml:space="preserve"> μπορούν να προέρχονται από ίδιους πόρους, Κεντρικούς Αυτοτελείς πόρους (ΚΑΠ) </w:t>
      </w:r>
      <w:proofErr w:type="spellStart"/>
      <w:r w:rsidRPr="00B66D10">
        <w:t>κλπ</w:t>
      </w:r>
      <w:proofErr w:type="spellEnd"/>
      <w:r w:rsidRPr="00B66D10">
        <w:t xml:space="preserve"> ή από Επιχειρησιακά Προγράμματα ή άλλες χρηματοδοτικές πηγές, όπως ΤΠ&amp;Δ, ΠΔΕ, Πράσινο Ταμείο.</w:t>
      </w:r>
    </w:p>
    <w:p w14:paraId="0BB08F0F" w14:textId="77777777" w:rsidR="001C3930" w:rsidRPr="00B66D10"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firstLine="0"/>
      </w:pPr>
    </w:p>
    <w:p w14:paraId="0F6CDC1D" w14:textId="77777777"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 xml:space="preserve">Κανόνες δημοσιότητας </w:t>
      </w:r>
    </w:p>
    <w:p w14:paraId="5E44F7B6" w14:textId="77777777"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 xml:space="preserve">Οι αναθέτουσες αρχές/αναθέτοντες φορείς έχουν την ευχέρεια να απευθύνονται σε συγκεκριμένους οικονομικές φορείς της επιλογής τους. </w:t>
      </w:r>
    </w:p>
    <w:p w14:paraId="16DFDD48" w14:textId="77777777" w:rsidR="001C3930" w:rsidRPr="00B66D10"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pPr>
      <w:r w:rsidRPr="00B66D10">
        <w:t xml:space="preserve">Η ευχέρεια αυτή δεν αποκλείει την πιθανότητα άλλος οικονομικός φορέας να υποβάλει προσφορά στο πλαίσιο της διαδικασίας της απευθείας ανάθεσης. Στην περίπτωση αυτή, η αναθέτουσα αρχή/αναθέτων φορέας θα πρέπει να εξετάσει και την εν λόγω προσφορά. </w:t>
      </w:r>
    </w:p>
    <w:p w14:paraId="2538D6AB" w14:textId="77777777"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 xml:space="preserve">Μετά την έκδοση της απόφασης απευθείας ανάθεσης, η αναθέτουσα αρχή δημοσιεύει αυτή στο ΚΗΜΔΗΣ, σύμφωνα με την παρ. 3 του άρθρου 38 του ν. 4412/2016 </w:t>
      </w:r>
    </w:p>
    <w:p w14:paraId="10902ADA" w14:textId="77777777" w:rsidR="001C3930" w:rsidRPr="0018320F"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Ειδικά για τις δημόσιες συμβάσεις έργων, μελετών και παροχής τεχνικών και λοιπών συναφών επιστημονικών υπηρεσιών, στην παρ. 5 του άρθρου</w:t>
      </w:r>
      <w:r w:rsidR="00451608">
        <w:rPr>
          <w:rFonts w:eastAsia="Times New Roman"/>
          <w:color w:val="000000"/>
          <w:lang w:eastAsia="el-GR"/>
        </w:rPr>
        <w:t xml:space="preserve"> </w:t>
      </w:r>
      <w:r w:rsidRPr="0018320F">
        <w:rPr>
          <w:rFonts w:eastAsia="Times New Roman"/>
          <w:color w:val="000000"/>
          <w:lang w:eastAsia="el-GR"/>
        </w:rPr>
        <w:t xml:space="preserve">118 </w:t>
      </w:r>
      <w:r w:rsidR="00451608">
        <w:rPr>
          <w:rFonts w:eastAsia="Times New Roman"/>
          <w:color w:val="000000"/>
          <w:lang w:eastAsia="el-GR"/>
        </w:rPr>
        <w:t xml:space="preserve">του </w:t>
      </w:r>
      <w:r w:rsidRPr="0018320F">
        <w:rPr>
          <w:rFonts w:eastAsia="Times New Roman"/>
          <w:color w:val="000000"/>
          <w:lang w:eastAsia="el-GR"/>
        </w:rPr>
        <w:t>Ν.4412/2016 προβλέπεται κάθε αναθέτουσα αρχή</w:t>
      </w:r>
      <w:r w:rsidR="00451608">
        <w:rPr>
          <w:rFonts w:eastAsia="Times New Roman"/>
          <w:color w:val="000000"/>
          <w:lang w:eastAsia="el-GR"/>
        </w:rPr>
        <w:t>,</w:t>
      </w:r>
      <w:r w:rsidRPr="0018320F">
        <w:rPr>
          <w:rFonts w:eastAsia="Times New Roman"/>
          <w:color w:val="000000"/>
          <w:lang w:eastAsia="el-GR"/>
        </w:rPr>
        <w:t xml:space="preserve"> προκειμένου να προβεί στη διαδικασία της απευθείας ανάθεσης</w:t>
      </w:r>
      <w:r w:rsidR="00451608">
        <w:rPr>
          <w:rFonts w:eastAsia="Times New Roman"/>
          <w:color w:val="000000"/>
          <w:lang w:eastAsia="el-GR"/>
        </w:rPr>
        <w:t>,</w:t>
      </w:r>
      <w:r w:rsidRPr="0018320F">
        <w:rPr>
          <w:rFonts w:eastAsia="Times New Roman"/>
          <w:color w:val="000000"/>
          <w:lang w:eastAsia="el-GR"/>
        </w:rPr>
        <w:t xml:space="preserve"> να δημοσιεύει μία φορά </w:t>
      </w:r>
      <w:proofErr w:type="spellStart"/>
      <w:r w:rsidRPr="0018320F">
        <w:rPr>
          <w:rFonts w:eastAsia="Times New Roman"/>
          <w:color w:val="000000"/>
          <w:lang w:eastAsia="el-GR"/>
        </w:rPr>
        <w:t>κατ</w:t>
      </w:r>
      <w:proofErr w:type="spellEnd"/>
      <w:r w:rsidRPr="0018320F">
        <w:rPr>
          <w:rFonts w:eastAsia="Times New Roman"/>
          <w:color w:val="000000"/>
          <w:lang w:eastAsia="el-GR"/>
        </w:rPr>
        <w:t>΄ έτος και για διάστημα είκοσι ημερών πρόσκληση για την κατάρτιση καταλόγων ενδιαφερομένων ανά κατηγορίες έργων/μελετών.</w:t>
      </w:r>
    </w:p>
    <w:p w14:paraId="05C8A0AD" w14:textId="77777777" w:rsidR="001C3930" w:rsidRPr="009E23ED"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18320F">
        <w:rPr>
          <w:rFonts w:eastAsia="Times New Roman"/>
          <w:color w:val="000000"/>
          <w:lang w:eastAsia="el-GR"/>
        </w:rPr>
        <w:t>Στην πρόσκληση η Αναθέτουσα Αρχή μπορεί να ζητεί από τους ενδιαφερόμενους να πληρούν απαιτήσεις ειδικής τεχνικής ικανότητας για την εγγραφή τους στους καταλόγους (άρθρο 118</w:t>
      </w:r>
      <w:r w:rsidR="003C388F">
        <w:rPr>
          <w:rFonts w:eastAsia="Times New Roman"/>
          <w:color w:val="000000"/>
          <w:lang w:eastAsia="el-GR"/>
        </w:rPr>
        <w:t>,</w:t>
      </w:r>
      <w:r w:rsidRPr="0018320F">
        <w:rPr>
          <w:rFonts w:eastAsia="Times New Roman"/>
          <w:color w:val="000000"/>
          <w:lang w:eastAsia="el-GR"/>
        </w:rPr>
        <w:t xml:space="preserve"> παρ.5</w:t>
      </w:r>
      <w:r w:rsidR="003C388F">
        <w:rPr>
          <w:rFonts w:eastAsia="Times New Roman"/>
          <w:color w:val="000000"/>
          <w:lang w:eastAsia="el-GR"/>
        </w:rPr>
        <w:t>,</w:t>
      </w:r>
      <w:r w:rsidRPr="0018320F">
        <w:rPr>
          <w:rFonts w:eastAsia="Times New Roman"/>
          <w:color w:val="000000"/>
          <w:lang w:eastAsia="el-GR"/>
        </w:rPr>
        <w:t xml:space="preserve"> Ν. 4412/2016).</w:t>
      </w:r>
      <w:r w:rsidRPr="00B66D10">
        <w:rPr>
          <w:rFonts w:eastAsia="Times New Roman"/>
          <w:color w:val="000000"/>
          <w:lang w:eastAsia="el-GR"/>
        </w:rPr>
        <w:t xml:space="preserve"> Στους καταλόγους εγγράφονται τουλ</w:t>
      </w:r>
      <w:r w:rsidR="003C388F">
        <w:rPr>
          <w:rFonts w:eastAsia="Times New Roman"/>
          <w:color w:val="000000"/>
          <w:lang w:eastAsia="el-GR"/>
        </w:rPr>
        <w:t>άχιστον τρεις (3) ενδιαφερόμενοι,</w:t>
      </w:r>
      <w:r w:rsidRPr="00B66D10">
        <w:rPr>
          <w:rFonts w:eastAsia="Times New Roman"/>
          <w:color w:val="000000"/>
          <w:lang w:eastAsia="el-GR"/>
        </w:rPr>
        <w:t xml:space="preserve"> διαφορετικά ο κατάλογος δεν ισχύει.</w:t>
      </w:r>
    </w:p>
    <w:p w14:paraId="7CC8B827" w14:textId="77777777" w:rsidR="001C3930" w:rsidRPr="0018320F"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firstLine="0"/>
        <w:rPr>
          <w:rFonts w:eastAsia="Times New Roman"/>
          <w:color w:val="000000"/>
          <w:lang w:eastAsia="el-GR"/>
        </w:rPr>
      </w:pPr>
    </w:p>
    <w:p w14:paraId="3B4DAFEC" w14:textId="77777777" w:rsidR="001C3930" w:rsidRPr="00FA19D3" w:rsidRDefault="001C3930" w:rsidP="00171C5F">
      <w:pPr>
        <w:pStyle w:val="-HTML"/>
        <w:numPr>
          <w:ilvl w:val="0"/>
          <w:numId w:val="22"/>
        </w:numPr>
        <w:spacing w:line="240" w:lineRule="auto"/>
        <w:ind w:left="0" w:right="0"/>
        <w:rPr>
          <w:rFonts w:ascii="Calibri" w:hAnsi="Calibri" w:cs="Calibri"/>
          <w:b/>
          <w:sz w:val="22"/>
          <w:szCs w:val="22"/>
        </w:rPr>
      </w:pPr>
      <w:r w:rsidRPr="00FA19D3">
        <w:rPr>
          <w:rFonts w:ascii="Calibri" w:hAnsi="Calibri" w:cs="Calibri"/>
          <w:b/>
          <w:sz w:val="22"/>
          <w:szCs w:val="22"/>
        </w:rPr>
        <w:t xml:space="preserve">Περιεχόμενο απόφασης απευθείας ανάθεσης </w:t>
      </w:r>
    </w:p>
    <w:p w14:paraId="2E62BF09" w14:textId="77777777" w:rsidR="001C3930" w:rsidRPr="00FA19D3" w:rsidRDefault="001C3930" w:rsidP="001C393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 w:rsidRPr="00FA19D3">
        <w:t>Η απόφαση ανάθεσης περιέχει κατ’ ελάχιστο</w:t>
      </w:r>
      <w:r>
        <w:t xml:space="preserve"> (</w:t>
      </w:r>
      <w:r w:rsidRPr="0018320F">
        <w:rPr>
          <w:rFonts w:eastAsia="Times New Roman"/>
          <w:color w:val="000000"/>
          <w:lang w:eastAsia="el-GR"/>
        </w:rPr>
        <w:t>άρθρο 118</w:t>
      </w:r>
      <w:r w:rsidR="003C388F">
        <w:rPr>
          <w:rFonts w:eastAsia="Times New Roman"/>
          <w:color w:val="000000"/>
          <w:lang w:eastAsia="el-GR"/>
        </w:rPr>
        <w:t>,</w:t>
      </w:r>
      <w:r w:rsidRPr="0018320F">
        <w:rPr>
          <w:rFonts w:eastAsia="Times New Roman"/>
          <w:color w:val="000000"/>
          <w:lang w:eastAsia="el-GR"/>
        </w:rPr>
        <w:t xml:space="preserve"> παρ.</w:t>
      </w:r>
      <w:r>
        <w:rPr>
          <w:rFonts w:eastAsia="Times New Roman"/>
          <w:color w:val="000000"/>
          <w:lang w:eastAsia="el-GR"/>
        </w:rPr>
        <w:t>3</w:t>
      </w:r>
      <w:r w:rsidR="003C388F">
        <w:rPr>
          <w:rFonts w:eastAsia="Times New Roman"/>
          <w:color w:val="000000"/>
          <w:lang w:eastAsia="el-GR"/>
        </w:rPr>
        <w:t>,</w:t>
      </w:r>
      <w:r w:rsidRPr="0018320F">
        <w:rPr>
          <w:rFonts w:eastAsia="Times New Roman"/>
          <w:color w:val="000000"/>
          <w:lang w:eastAsia="el-GR"/>
        </w:rPr>
        <w:t xml:space="preserve"> Ν. 4412/2016</w:t>
      </w:r>
      <w:r>
        <w:rPr>
          <w:rFonts w:eastAsia="Times New Roman"/>
          <w:color w:val="000000"/>
          <w:lang w:eastAsia="el-GR"/>
        </w:rPr>
        <w:t>)</w:t>
      </w:r>
      <w:r w:rsidRPr="00FA19D3">
        <w:t xml:space="preserve">: </w:t>
      </w:r>
    </w:p>
    <w:p w14:paraId="1D478EFE" w14:textId="77777777"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την επωνυμία και τα στοιχεία επικοινωνίας της αναθέτουσας αρχής, </w:t>
      </w:r>
    </w:p>
    <w:p w14:paraId="5D456E21" w14:textId="77777777"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περιγραφή του α</w:t>
      </w:r>
      <w:r w:rsidR="003C388F">
        <w:rPr>
          <w:rFonts w:eastAsia="Times New Roman"/>
          <w:color w:val="000000"/>
          <w:lang w:eastAsia="el-GR"/>
        </w:rPr>
        <w:t>ντικειμένου της σύμβασης και την</w:t>
      </w:r>
      <w:r w:rsidRPr="006C0B52">
        <w:rPr>
          <w:rFonts w:eastAsia="Times New Roman"/>
          <w:color w:val="000000"/>
          <w:lang w:eastAsia="el-GR"/>
        </w:rPr>
        <w:t xml:space="preserve"> αξία της,</w:t>
      </w:r>
    </w:p>
    <w:p w14:paraId="4B9EC93F" w14:textId="77777777"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όνομα και στοιχεία επικοινωνίας του οικονομικού φορέα στον οποίο ανατίθεται η σύμβαση,</w:t>
      </w:r>
    </w:p>
    <w:p w14:paraId="259B46E3" w14:textId="77777777" w:rsidR="001C3930" w:rsidRPr="006C0B52"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6C0B52">
        <w:rPr>
          <w:rFonts w:eastAsia="Times New Roman"/>
          <w:color w:val="000000"/>
          <w:lang w:eastAsia="el-GR"/>
        </w:rPr>
        <w:t xml:space="preserve"> κάθε άλλη πληροφορία που η αναθέτουσα αρχή κρίνει απαραίτητη</w:t>
      </w:r>
    </w:p>
    <w:p w14:paraId="50FB3380" w14:textId="77777777" w:rsidR="001C3930" w:rsidRPr="005A2595"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B66D10">
        <w:rPr>
          <w:color w:val="000000"/>
        </w:rPr>
        <w:t>Αν παραβιασθεί η υποχρέωση για τα ανωτέρω, η σύμβαση είναι αυτοδίκαια άκυρη.</w:t>
      </w:r>
    </w:p>
    <w:p w14:paraId="4FF3A8D0" w14:textId="77777777" w:rsidR="001C3930" w:rsidRPr="005A2595" w:rsidRDefault="001C3930" w:rsidP="001C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p>
    <w:p w14:paraId="51A0224E" w14:textId="77777777" w:rsidR="001C3930" w:rsidRPr="003C4FFE" w:rsidRDefault="001C3930" w:rsidP="00171C5F">
      <w:pPr>
        <w:pStyle w:val="-HTML"/>
        <w:numPr>
          <w:ilvl w:val="0"/>
          <w:numId w:val="22"/>
        </w:numPr>
        <w:spacing w:line="240" w:lineRule="auto"/>
        <w:ind w:left="0" w:right="0"/>
        <w:rPr>
          <w:rFonts w:ascii="Calibri" w:hAnsi="Calibri" w:cs="Calibri"/>
          <w:b/>
          <w:sz w:val="22"/>
          <w:szCs w:val="22"/>
        </w:rPr>
      </w:pPr>
      <w:r w:rsidRPr="003C4FFE">
        <w:rPr>
          <w:rFonts w:ascii="Calibri" w:hAnsi="Calibri" w:cs="Calibri"/>
          <w:b/>
          <w:sz w:val="22"/>
          <w:szCs w:val="22"/>
        </w:rPr>
        <w:t xml:space="preserve">Ειδικότερες περιπτώσεις </w:t>
      </w:r>
    </w:p>
    <w:p w14:paraId="0750F603" w14:textId="77777777"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B66D10">
        <w:rPr>
          <w:rFonts w:eastAsia="Times New Roman"/>
          <w:color w:val="000000"/>
          <w:lang w:eastAsia="el-GR"/>
        </w:rPr>
        <w:t>Κατ’ εξαίρεση, στην περίπτωση ορεινών ή νησιωτικών δήμων, και όταν έπειτα από τη σχετική πρόσκληση της αναθέτουσας αρχής δεν είναι δυνατή η κατάρτιση καταλόγου με τουλάχιστον τρεις (3) οικονομικούς φορείς, τότε η αναθέτουσα αρχή μπορεί να προβεί στη διαδικασία της απευθείας ανάθεσης σύμβασης έργου, μελέτης ή παροχής τεχνικών και λοιπών συναφών επιστημονικών υπηρεσιών χωρίς κλήρωση</w:t>
      </w:r>
    </w:p>
    <w:p w14:paraId="47FA853D" w14:textId="77777777"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 xml:space="preserve"> Η διαγωνιστική διαδικασία της απευθείας ανάθεσης του άρθρου 118 Ν.4412/2016 μπορεί να ολοκληρωθεί έστω κι αν έχει υποβληθεί μόνο μία προσφορά σύμφωνα με το άρθρο 106 του Ν. 4412/2016, όπου και ορίζονται οι περιπτώσεις ματαίωσης διαγωνιστικών διαδικασιών. Σύμφωνα με το άρθρο 106 του Ν. 4412/2016 δεν προβλέπεται ως λόγος ματαίωσης η υποβολή μίας και μόνο προσφοράς, οπότε, στην περίπτωση αυτή, οι διαγωνιστικές διαδικασίες ολοκληρώνονται κανονικά. Υφίσταται δυνατότητα ματαίωσης (με ειδικά αιτιολογημένη απόφαση της αναθέτουσας αρχής), εφόσον η μοναδική προσφορά κριθεί ως μη συμφέρουσα από οικονομική άποψη, βάσει του άρθρου 106, παρ. 2, περ. δ'</w:t>
      </w:r>
      <w:r w:rsidRPr="00EF2F90">
        <w:rPr>
          <w:rFonts w:eastAsia="Times New Roman"/>
          <w:color w:val="000000"/>
          <w:vertAlign w:val="superscript"/>
          <w:lang w:eastAsia="el-GR"/>
        </w:rPr>
        <w:footnoteReference w:id="36"/>
      </w:r>
      <w:r>
        <w:rPr>
          <w:rFonts w:eastAsia="Times New Roman"/>
          <w:color w:val="000000"/>
          <w:lang w:eastAsia="el-GR"/>
        </w:rPr>
        <w:t xml:space="preserve"> </w:t>
      </w:r>
      <w:r w:rsidRPr="00924FBA">
        <w:rPr>
          <w:rFonts w:eastAsia="Times New Roman"/>
          <w:color w:val="000000"/>
          <w:lang w:eastAsia="el-GR"/>
        </w:rPr>
        <w:t>του Ν. 4412/2016</w:t>
      </w:r>
    </w:p>
    <w:p w14:paraId="70D65F2E" w14:textId="77777777"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Για την επιλογή του αναδόχου διενεργείται δημόσια ηλεκτρονική κλήρωση από επιτροπή που ορίζεται από την αναθέτουσα αρχή, μεταξύ αυτών που περιλαμβάνονται στον ανωτέρω κατάλογο</w:t>
      </w:r>
    </w:p>
    <w:p w14:paraId="6B0E68BC" w14:textId="77777777" w:rsidR="001C3930" w:rsidRPr="00924FBA" w:rsidRDefault="001C3930" w:rsidP="00171C5F">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ight="0" w:hanging="357"/>
        <w:rPr>
          <w:rFonts w:eastAsia="Times New Roman"/>
          <w:color w:val="000000"/>
          <w:lang w:eastAsia="el-GR"/>
        </w:rPr>
      </w:pPr>
      <w:r w:rsidRPr="00924FBA">
        <w:rPr>
          <w:rFonts w:eastAsia="Times New Roman"/>
          <w:color w:val="000000"/>
          <w:lang w:eastAsia="el-GR"/>
        </w:rPr>
        <w:t xml:space="preserve"> Μετά την υπογραφή της σύμβασης, ο ανάδοχος διαγράφεται υποχρεωτικά από τον κατάλογο της ηλεκτρονικής κλήρωσης και δεν συμμετέχει στις επόμενες κληρώσεις του έτους.</w:t>
      </w:r>
    </w:p>
    <w:p w14:paraId="22D4EC69" w14:textId="77777777" w:rsidR="001C3930" w:rsidRPr="00F0241A" w:rsidRDefault="001C3930" w:rsidP="001C3930"/>
    <w:p w14:paraId="5D7E3236" w14:textId="77777777" w:rsidR="00AC1A05" w:rsidRDefault="001C3930" w:rsidP="00AC1A05">
      <w:pPr>
        <w:pStyle w:val="1"/>
        <w:ind w:left="0" w:firstLine="0"/>
        <w:jc w:val="both"/>
      </w:pPr>
      <w:r>
        <w:br w:type="page"/>
      </w:r>
    </w:p>
    <w:p w14:paraId="4D59390D" w14:textId="77777777" w:rsidR="00B552B2" w:rsidRDefault="006D10C5" w:rsidP="00DA3523">
      <w:pPr>
        <w:pStyle w:val="1"/>
        <w:ind w:left="0" w:firstLine="0"/>
        <w:jc w:val="both"/>
        <w:rPr>
          <w:b w:val="0"/>
        </w:rPr>
      </w:pPr>
      <w:r>
        <w:rPr>
          <w:b w:val="0"/>
          <w:noProof/>
        </w:rPr>
        <w:lastRenderedPageBreak/>
        <w:pict w14:anchorId="063E1FA7">
          <v:shape id="_x0000_s1223" type="#_x0000_t202" style="position:absolute;left:0;text-align:left;margin-left:262.85pt;margin-top:14.05pt;width:175.45pt;height:95.5pt;z-index:251693568;mso-width-percent:400;mso-width-percent:400;mso-width-relative:margin;mso-height-relative:margin" fillcolor="#c6d9f1">
            <v:textbox style="mso-next-textbox:#_x0000_s1223">
              <w:txbxContent>
                <w:p w14:paraId="24968950" w14:textId="77777777" w:rsidR="0031540F" w:rsidRDefault="0031540F" w:rsidP="00B552B2">
                  <w:pPr>
                    <w:pStyle w:val="af0"/>
                  </w:pPr>
                </w:p>
                <w:p w14:paraId="3E1E9AC7" w14:textId="77777777" w:rsidR="0031540F" w:rsidRDefault="0031540F" w:rsidP="00B552B2">
                  <w:pPr>
                    <w:pStyle w:val="af0"/>
                    <w:rPr>
                      <w:lang w:val="en-US"/>
                    </w:rPr>
                  </w:pPr>
                </w:p>
                <w:p w14:paraId="3724A088" w14:textId="77777777" w:rsidR="0031540F" w:rsidRPr="00715672" w:rsidRDefault="0031540F" w:rsidP="00B552B2">
                  <w:pPr>
                    <w:pStyle w:val="af0"/>
                    <w:rPr>
                      <w:lang w:val="en-US"/>
                    </w:rPr>
                  </w:pPr>
                  <w:r w:rsidRPr="006A46D0">
                    <w:t xml:space="preserve">ΠΑΡΑΡΤΗΜΑ </w:t>
                  </w:r>
                  <w:r>
                    <w:t>Η</w:t>
                  </w:r>
                </w:p>
              </w:txbxContent>
            </v:textbox>
          </v:shape>
        </w:pict>
      </w:r>
    </w:p>
    <w:p w14:paraId="72EE9617" w14:textId="77777777" w:rsidR="00715672" w:rsidRPr="006F059E" w:rsidRDefault="00715672" w:rsidP="00715672">
      <w:pPr>
        <w:pStyle w:val="1"/>
      </w:pPr>
    </w:p>
    <w:p w14:paraId="4600DF8D" w14:textId="77777777" w:rsidR="00715672" w:rsidRPr="006F059E" w:rsidRDefault="00715672" w:rsidP="00715672">
      <w:pPr>
        <w:pStyle w:val="1"/>
      </w:pPr>
    </w:p>
    <w:p w14:paraId="2A8CECFB" w14:textId="77777777" w:rsidR="00715672" w:rsidRPr="006F059E" w:rsidRDefault="00715672" w:rsidP="00715672">
      <w:pPr>
        <w:pStyle w:val="1"/>
      </w:pPr>
    </w:p>
    <w:p w14:paraId="7B6C1AF8" w14:textId="77777777" w:rsidR="00715672" w:rsidRPr="006F059E" w:rsidRDefault="00715672" w:rsidP="00715672">
      <w:pPr>
        <w:pStyle w:val="1"/>
      </w:pPr>
    </w:p>
    <w:p w14:paraId="7D53885D" w14:textId="77777777" w:rsidR="00715672" w:rsidRPr="006F059E" w:rsidRDefault="00715672" w:rsidP="00715672">
      <w:pPr>
        <w:pStyle w:val="1"/>
      </w:pPr>
    </w:p>
    <w:p w14:paraId="08A343C3" w14:textId="77777777" w:rsidR="00715672" w:rsidRPr="006F059E" w:rsidRDefault="00715672" w:rsidP="00715672">
      <w:pPr>
        <w:pStyle w:val="1"/>
      </w:pPr>
    </w:p>
    <w:p w14:paraId="7A6B3992" w14:textId="77777777" w:rsidR="00715672" w:rsidRPr="006F059E" w:rsidRDefault="00715672" w:rsidP="00715672">
      <w:pPr>
        <w:pStyle w:val="1"/>
      </w:pPr>
    </w:p>
    <w:p w14:paraId="7E8C9CE8" w14:textId="77777777" w:rsidR="00715672" w:rsidRPr="006F059E" w:rsidRDefault="00715672" w:rsidP="00715672">
      <w:pPr>
        <w:pStyle w:val="1"/>
      </w:pPr>
    </w:p>
    <w:p w14:paraId="736C6EAF" w14:textId="77777777" w:rsidR="00715672" w:rsidRPr="006F059E" w:rsidRDefault="00715672" w:rsidP="00715672">
      <w:pPr>
        <w:pStyle w:val="1"/>
      </w:pPr>
    </w:p>
    <w:p w14:paraId="21DF19E6" w14:textId="77777777" w:rsidR="00715672" w:rsidRPr="006F059E" w:rsidRDefault="00715672" w:rsidP="00715672">
      <w:pPr>
        <w:pStyle w:val="1"/>
      </w:pPr>
    </w:p>
    <w:p w14:paraId="06F15CCF" w14:textId="77777777" w:rsidR="00715672" w:rsidRPr="00715672" w:rsidRDefault="00715672" w:rsidP="00715672">
      <w:pPr>
        <w:pStyle w:val="1"/>
      </w:pPr>
      <w:bookmarkStart w:id="304" w:name="_Toc59013884"/>
      <w:r w:rsidRPr="006F059E">
        <w:t xml:space="preserve">ΠΑΡΑΡΤΗΜΑ </w:t>
      </w:r>
      <w:r w:rsidR="006A48F3">
        <w:t>Η</w:t>
      </w:r>
      <w:r w:rsidRPr="006F059E">
        <w:t xml:space="preserve"> </w:t>
      </w:r>
      <w:r>
        <w:t>–</w:t>
      </w:r>
      <w:r w:rsidRPr="006F059E">
        <w:t xml:space="preserve"> </w:t>
      </w:r>
      <w:r>
        <w:t xml:space="preserve">ΣΤΟΙΧΕΙΑ ΕΠΙΚΟΝΩΝΙΑΣ ΞΕΝΟΔΟΧΕΙΩΝ ΚΑΙ ΛΟΙΠΩΝ ΚΑΤΑΛΥΜΑΤΩΝ ΕΝΤΟΣ </w:t>
      </w:r>
      <w:r w:rsidR="003C388F">
        <w:t xml:space="preserve"> </w:t>
      </w:r>
      <w:r w:rsidR="003C388F">
        <w:br/>
        <w:t xml:space="preserve"> </w:t>
      </w:r>
      <w:r>
        <w:t>ΧΩΡΙΚΗΣ ΑΡΜΟΔΙΟΤΗ</w:t>
      </w:r>
      <w:r w:rsidR="00F97943">
        <w:t>Τ</w:t>
      </w:r>
      <w:r>
        <w:t>ΑΣ ΔΗΜΟΥ «</w:t>
      </w:r>
      <w:r w:rsidRPr="00F97943">
        <w:rPr>
          <w:shd w:val="clear" w:color="auto" w:fill="D9D9D9" w:themeFill="background1" w:themeFillShade="D9"/>
        </w:rPr>
        <w:t>ΟΝΟΜΑ ΔΗΜΟΥ</w:t>
      </w:r>
      <w:r>
        <w:t>»</w:t>
      </w:r>
      <w:bookmarkEnd w:id="304"/>
      <w:r>
        <w:t xml:space="preserve"> </w:t>
      </w:r>
    </w:p>
    <w:p w14:paraId="748212EA" w14:textId="77777777" w:rsidR="00715672" w:rsidRPr="006F059E" w:rsidRDefault="00715672" w:rsidP="00715672"/>
    <w:p w14:paraId="3D1C912C" w14:textId="77777777" w:rsidR="00715672" w:rsidRPr="006F059E" w:rsidRDefault="00715672" w:rsidP="00715672">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DA3523">
        <w:t xml:space="preserve">ΧΙΟΝΟΠΤΩΣΕΩΝ ΚΑΙ ΠΑΓΕΤΟΥ </w:t>
      </w:r>
      <w:r w:rsidR="00020899">
        <w:t>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3C388F">
        <w:t>.</w:t>
      </w:r>
    </w:p>
    <w:p w14:paraId="0BFA09B2" w14:textId="77777777" w:rsidR="00715672" w:rsidRPr="006F059E" w:rsidRDefault="00715672" w:rsidP="00715672"/>
    <w:p w14:paraId="1252BACC" w14:textId="77777777" w:rsidR="00715672" w:rsidRDefault="00715672" w:rsidP="00715672">
      <w:pPr>
        <w:rPr>
          <w:shd w:val="clear" w:color="auto" w:fill="FFFFFF" w:themeFill="background1"/>
        </w:rPr>
      </w:pPr>
      <w:r>
        <w:t xml:space="preserve">Ακολούθως παρατίθεται κατάλογος όλων των </w:t>
      </w:r>
      <w:r w:rsidR="004B7323">
        <w:t xml:space="preserve">Ξενοδοχειακών μονάδων και λοιπών καταλυμάτων </w:t>
      </w:r>
      <w:r w:rsidR="007D19C3">
        <w:t>εντός της χωρικής αρμοδιότητας του</w:t>
      </w:r>
      <w:r>
        <w:t xml:space="preserve"> Δήμου </w:t>
      </w:r>
      <w:r w:rsidRPr="002E491D">
        <w:rPr>
          <w:shd w:val="clear" w:color="auto" w:fill="D9D9D9" w:themeFill="background1" w:themeFillShade="D9"/>
        </w:rPr>
        <w:t>«ΟΝΟΜΑ ΔΗΜΟΥ»</w:t>
      </w:r>
      <w:r w:rsidR="007D19C3" w:rsidRPr="007D19C3">
        <w:rPr>
          <w:shd w:val="clear" w:color="auto" w:fill="FFFFFF" w:themeFill="background1"/>
        </w:rPr>
        <w:t xml:space="preserve"> με</w:t>
      </w:r>
      <w:r w:rsidR="00F766C9">
        <w:rPr>
          <w:shd w:val="clear" w:color="auto" w:fill="FFFFFF" w:themeFill="background1"/>
        </w:rPr>
        <w:t xml:space="preserve"> </w:t>
      </w:r>
      <w:r w:rsidR="00F97943">
        <w:rPr>
          <w:shd w:val="clear" w:color="auto" w:fill="FFFFFF" w:themeFill="background1"/>
        </w:rPr>
        <w:t>τα ακόλουθα</w:t>
      </w:r>
      <w:r w:rsidR="00F766C9">
        <w:rPr>
          <w:shd w:val="clear" w:color="auto" w:fill="FFFFFF" w:themeFill="background1"/>
        </w:rPr>
        <w:t xml:space="preserve"> στοιχεία:</w:t>
      </w:r>
    </w:p>
    <w:p w14:paraId="0AD4E261" w14:textId="77777777" w:rsidR="00F766C9" w:rsidRPr="00F40634" w:rsidRDefault="00F766C9" w:rsidP="00171C5F">
      <w:pPr>
        <w:pStyle w:val="a9"/>
        <w:numPr>
          <w:ilvl w:val="0"/>
          <w:numId w:val="18"/>
        </w:numPr>
        <w:rPr>
          <w:shd w:val="clear" w:color="auto" w:fill="FFFFFF" w:themeFill="background1"/>
        </w:rPr>
      </w:pPr>
      <w:r w:rsidRPr="00F40634">
        <w:rPr>
          <w:shd w:val="clear" w:color="auto" w:fill="FFFFFF" w:themeFill="background1"/>
        </w:rPr>
        <w:t>Ονομασία επιχείρησης</w:t>
      </w:r>
    </w:p>
    <w:p w14:paraId="23FD548B" w14:textId="77777777" w:rsidR="00E73C0F" w:rsidRDefault="00E73C0F" w:rsidP="00171C5F">
      <w:pPr>
        <w:pStyle w:val="a9"/>
        <w:numPr>
          <w:ilvl w:val="0"/>
          <w:numId w:val="18"/>
        </w:numPr>
      </w:pPr>
      <w:r>
        <w:t>Είδος καταλύματος</w:t>
      </w:r>
      <w:r w:rsidR="001927A4">
        <w:t xml:space="preserve"> (ξενοδοχείο</w:t>
      </w:r>
      <w:r w:rsidR="00F40634">
        <w:t>, ενοικιαζόμενα δωμάτια, κλπ)</w:t>
      </w:r>
    </w:p>
    <w:p w14:paraId="48A11FE7" w14:textId="77777777" w:rsidR="00F766C9" w:rsidRDefault="00F766C9" w:rsidP="00171C5F">
      <w:pPr>
        <w:pStyle w:val="a9"/>
        <w:numPr>
          <w:ilvl w:val="0"/>
          <w:numId w:val="18"/>
        </w:numPr>
      </w:pPr>
      <w:r>
        <w:t>Ιδιοκτήτης / υπεύθυνος λειτουργίας</w:t>
      </w:r>
    </w:p>
    <w:p w14:paraId="6851BEBA" w14:textId="77777777" w:rsidR="007A1600" w:rsidRDefault="007A1600" w:rsidP="00171C5F">
      <w:pPr>
        <w:pStyle w:val="a9"/>
        <w:numPr>
          <w:ilvl w:val="0"/>
          <w:numId w:val="18"/>
        </w:numPr>
      </w:pPr>
      <w:r>
        <w:t>Δυναμικότητα (αριθμός δωματίων / κλινών)</w:t>
      </w:r>
    </w:p>
    <w:p w14:paraId="230ECF4C" w14:textId="77777777" w:rsidR="00E73C0F" w:rsidRDefault="00E73C0F" w:rsidP="00171C5F">
      <w:pPr>
        <w:pStyle w:val="a9"/>
        <w:numPr>
          <w:ilvl w:val="0"/>
          <w:numId w:val="18"/>
        </w:numPr>
      </w:pPr>
      <w:r>
        <w:t xml:space="preserve">Περίοδος λειτουργίας </w:t>
      </w:r>
    </w:p>
    <w:p w14:paraId="0A335567" w14:textId="77777777" w:rsidR="00F766C9" w:rsidRDefault="00F766C9" w:rsidP="00171C5F">
      <w:pPr>
        <w:pStyle w:val="a9"/>
        <w:numPr>
          <w:ilvl w:val="0"/>
          <w:numId w:val="18"/>
        </w:numPr>
      </w:pPr>
      <w:r>
        <w:t>Διεύ</w:t>
      </w:r>
      <w:r w:rsidR="007A1600">
        <w:t>θυνση</w:t>
      </w:r>
    </w:p>
    <w:p w14:paraId="6E600C22" w14:textId="77777777" w:rsidR="007A1600" w:rsidRDefault="007A1600" w:rsidP="00171C5F">
      <w:pPr>
        <w:pStyle w:val="a9"/>
        <w:numPr>
          <w:ilvl w:val="0"/>
          <w:numId w:val="18"/>
        </w:numPr>
      </w:pPr>
      <w:r>
        <w:t>Τηλέφωνο επικοινωνίας</w:t>
      </w:r>
    </w:p>
    <w:p w14:paraId="75BE6BA2" w14:textId="77777777" w:rsidR="00715672" w:rsidRPr="00715672" w:rsidRDefault="00715672" w:rsidP="00715672"/>
    <w:p w14:paraId="25342CA6" w14:textId="77777777" w:rsidR="00715672" w:rsidRPr="00715672" w:rsidRDefault="00715672" w:rsidP="00715672"/>
    <w:p w14:paraId="5DA1AD73" w14:textId="77777777" w:rsidR="0064401C" w:rsidRPr="006F059E" w:rsidRDefault="002B049A" w:rsidP="0064401C">
      <w:pPr>
        <w:pStyle w:val="1"/>
      </w:pPr>
      <w:r>
        <w:br w:type="page"/>
      </w:r>
    </w:p>
    <w:p w14:paraId="1E880A1E" w14:textId="77777777" w:rsidR="002B049A" w:rsidRDefault="002B049A">
      <w:pPr>
        <w:spacing w:line="240" w:lineRule="auto"/>
        <w:ind w:left="0" w:right="0" w:firstLine="0"/>
        <w:jc w:val="left"/>
      </w:pPr>
    </w:p>
    <w:p w14:paraId="63F8E59B" w14:textId="77777777" w:rsidR="0067646A" w:rsidRPr="006F059E" w:rsidRDefault="006D10C5" w:rsidP="0067646A">
      <w:pPr>
        <w:pStyle w:val="1"/>
      </w:pPr>
      <w:r>
        <w:rPr>
          <w:noProof/>
        </w:rPr>
        <w:pict w14:anchorId="185100AB">
          <v:shape id="_x0000_s1208" type="#_x0000_t202" style="position:absolute;left:0;text-align:left;margin-left:262.1pt;margin-top:5pt;width:175.8pt;height:95.5pt;z-index:251680256;mso-width-percent:400;mso-width-percent:400;mso-width-relative:margin;mso-height-relative:margin" fillcolor="#c6d9f1">
            <v:textbox style="mso-next-textbox:#_x0000_s1208">
              <w:txbxContent>
                <w:p w14:paraId="187F0C13" w14:textId="77777777" w:rsidR="0031540F" w:rsidRDefault="0031540F" w:rsidP="0067646A">
                  <w:pPr>
                    <w:pStyle w:val="af0"/>
                  </w:pPr>
                </w:p>
                <w:p w14:paraId="5CFEE8C0" w14:textId="77777777" w:rsidR="0031540F" w:rsidRDefault="0031540F" w:rsidP="0067646A">
                  <w:pPr>
                    <w:pStyle w:val="af0"/>
                    <w:rPr>
                      <w:lang w:val="en-US"/>
                    </w:rPr>
                  </w:pPr>
                </w:p>
                <w:p w14:paraId="3A340244" w14:textId="77777777" w:rsidR="0031540F" w:rsidRPr="00715672" w:rsidRDefault="0031540F" w:rsidP="0067646A">
                  <w:pPr>
                    <w:pStyle w:val="af0"/>
                    <w:rPr>
                      <w:lang w:val="en-US"/>
                    </w:rPr>
                  </w:pPr>
                  <w:r w:rsidRPr="006A46D0">
                    <w:t xml:space="preserve">ΠΑΡΑΡΤΗΜΑ </w:t>
                  </w:r>
                  <w:r>
                    <w:t>Θ</w:t>
                  </w:r>
                </w:p>
              </w:txbxContent>
            </v:textbox>
          </v:shape>
        </w:pict>
      </w:r>
    </w:p>
    <w:p w14:paraId="5E8D5ACD" w14:textId="77777777" w:rsidR="0067646A" w:rsidRPr="006F059E" w:rsidRDefault="0067646A" w:rsidP="0067646A">
      <w:pPr>
        <w:pStyle w:val="1"/>
      </w:pPr>
    </w:p>
    <w:p w14:paraId="6FE14F19" w14:textId="77777777" w:rsidR="0067646A" w:rsidRPr="006F059E" w:rsidRDefault="0067646A" w:rsidP="0067646A">
      <w:pPr>
        <w:pStyle w:val="1"/>
      </w:pPr>
    </w:p>
    <w:p w14:paraId="31A4701D" w14:textId="77777777" w:rsidR="0067646A" w:rsidRPr="006F059E" w:rsidRDefault="0067646A" w:rsidP="0067646A">
      <w:pPr>
        <w:pStyle w:val="1"/>
      </w:pPr>
    </w:p>
    <w:p w14:paraId="0C6DD018" w14:textId="77777777" w:rsidR="0067646A" w:rsidRPr="006F059E" w:rsidRDefault="0067646A" w:rsidP="0067646A">
      <w:pPr>
        <w:pStyle w:val="1"/>
      </w:pPr>
    </w:p>
    <w:p w14:paraId="6BD4EE1A" w14:textId="77777777" w:rsidR="0067646A" w:rsidRPr="006F059E" w:rsidRDefault="0067646A" w:rsidP="0067646A">
      <w:pPr>
        <w:pStyle w:val="1"/>
      </w:pPr>
    </w:p>
    <w:p w14:paraId="62BF3CED" w14:textId="77777777" w:rsidR="0067646A" w:rsidRPr="006F059E" w:rsidRDefault="0067646A" w:rsidP="0067646A">
      <w:pPr>
        <w:pStyle w:val="1"/>
      </w:pPr>
    </w:p>
    <w:p w14:paraId="5D913613" w14:textId="77777777" w:rsidR="0067646A" w:rsidRPr="006F059E" w:rsidRDefault="0067646A" w:rsidP="0067646A">
      <w:pPr>
        <w:pStyle w:val="1"/>
      </w:pPr>
    </w:p>
    <w:p w14:paraId="26D458E9" w14:textId="77777777" w:rsidR="00AC1A05" w:rsidRDefault="00AC1A05" w:rsidP="0067646A">
      <w:pPr>
        <w:pStyle w:val="1"/>
      </w:pPr>
    </w:p>
    <w:p w14:paraId="3B63AC99" w14:textId="77777777" w:rsidR="0067646A" w:rsidRPr="00715672" w:rsidRDefault="0067646A" w:rsidP="0067646A">
      <w:pPr>
        <w:pStyle w:val="1"/>
      </w:pPr>
      <w:bookmarkStart w:id="305" w:name="_Toc59013885"/>
      <w:r w:rsidRPr="006F059E">
        <w:t xml:space="preserve">ΠΑΡΑΡΤΗΜΑ </w:t>
      </w:r>
      <w:r w:rsidR="006A48F3">
        <w:t>Θ</w:t>
      </w:r>
      <w:r w:rsidRPr="006F059E">
        <w:t xml:space="preserve"> </w:t>
      </w:r>
      <w:r>
        <w:t>–</w:t>
      </w:r>
      <w:r w:rsidRPr="006F059E">
        <w:t xml:space="preserve"> </w:t>
      </w:r>
      <w:r w:rsidR="0031761C" w:rsidRPr="0067646A">
        <w:t xml:space="preserve">ΑΝΑΛΥΤΙΚΗ ΚΑΤΑΣΤΑΣΗ ΤΩΝ ΟΙΚΙΣΜΩΝ ΤΟΥ ΔΗΜΟΥ </w:t>
      </w:r>
      <w:r w:rsidRPr="007D533E">
        <w:rPr>
          <w:shd w:val="clear" w:color="auto" w:fill="D9D9D9" w:themeFill="background1" w:themeFillShade="D9"/>
        </w:rPr>
        <w:t>«ΟΝΟΜΑ ΔΗΜΟΥ»</w:t>
      </w:r>
      <w:bookmarkEnd w:id="305"/>
    </w:p>
    <w:p w14:paraId="79E14E22" w14:textId="77777777" w:rsidR="0067646A" w:rsidRPr="006F059E" w:rsidRDefault="0067646A" w:rsidP="0067646A"/>
    <w:p w14:paraId="537F6569" w14:textId="77777777" w:rsidR="0067646A" w:rsidRPr="006F059E" w:rsidRDefault="0067646A" w:rsidP="0067646A">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AC1A05">
        <w:t>ΠΛΗΜΜΥΡΙΚΩΝ ΦΑΙΝΟΜΕΝΩΝ</w:t>
      </w:r>
      <w:r w:rsidR="00020899">
        <w:t xml:space="preserve"> 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314C79">
        <w:t>.</w:t>
      </w:r>
    </w:p>
    <w:p w14:paraId="59625F1C" w14:textId="77777777" w:rsidR="0067646A" w:rsidRPr="006F059E" w:rsidRDefault="0067646A" w:rsidP="0067646A"/>
    <w:p w14:paraId="2DE79994" w14:textId="77777777" w:rsidR="0067646A" w:rsidRDefault="0067646A" w:rsidP="0067646A">
      <w:pPr>
        <w:rPr>
          <w:shd w:val="clear" w:color="auto" w:fill="FFFFFF" w:themeFill="background1"/>
        </w:rPr>
      </w:pPr>
      <w:r>
        <w:t xml:space="preserve">Ακολούθως παρατίθεται </w:t>
      </w:r>
      <w:r w:rsidR="00314C79">
        <w:t>α</w:t>
      </w:r>
      <w:r w:rsidR="000F6419">
        <w:t xml:space="preserve">ναλυτική κατάσταση όλων των οικισμών του </w:t>
      </w:r>
      <w:r w:rsidR="000F6419" w:rsidRPr="00051C4D">
        <w:t>Δήμου</w:t>
      </w:r>
      <w:r w:rsidR="000F6419">
        <w:t xml:space="preserve"> </w:t>
      </w:r>
      <w:r w:rsidR="000F6419" w:rsidRPr="00A224FC">
        <w:t>«ΟΝΟΜΑ ΔΗΜΟΥ»</w:t>
      </w:r>
      <w:r w:rsidR="000F6419">
        <w:t xml:space="preserve"> με τον αντίστοιχο πληθυσμό (ΕΛΣΤΑΤ 2011) </w:t>
      </w:r>
      <w:r w:rsidR="000F6419" w:rsidRPr="0095692C">
        <w:rPr>
          <w:i/>
        </w:rPr>
        <w:t>(μπορεί να χρησιμοποιηθεί η ΓΠ- 191/18-3-2014 (ΦΕΚ 698</w:t>
      </w:r>
      <w:r w:rsidR="00BA0ECF">
        <w:rPr>
          <w:i/>
        </w:rPr>
        <w:t xml:space="preserve"> </w:t>
      </w:r>
      <w:r w:rsidR="000F6419" w:rsidRPr="0095692C">
        <w:rPr>
          <w:i/>
        </w:rPr>
        <w:t>Β) απόφαση της ΕΛ.ΣΤΑΤ «Τροποποίηση της Απόφασης με αριθμό 11247/28.12.2012 (ΦΕΚ 3465</w:t>
      </w:r>
      <w:r w:rsidR="00BA0ECF">
        <w:rPr>
          <w:i/>
        </w:rPr>
        <w:t xml:space="preserve"> </w:t>
      </w:r>
      <w:r w:rsidR="000F6419" w:rsidRPr="0095692C">
        <w:rPr>
          <w:i/>
        </w:rPr>
        <w:t>Β) και θέμα «Αποτελέσματα της Απογραφής Πληθυσμού</w:t>
      </w:r>
      <w:r w:rsidR="000F6419" w:rsidRPr="00CC30C0">
        <w:rPr>
          <w:i/>
        </w:rPr>
        <w:t xml:space="preserve"> </w:t>
      </w:r>
      <w:r w:rsidR="000F6419" w:rsidRPr="0095692C">
        <w:rPr>
          <w:i/>
        </w:rPr>
        <w:t>−</w:t>
      </w:r>
      <w:r w:rsidR="000F6419" w:rsidRPr="00CC30C0">
        <w:rPr>
          <w:i/>
        </w:rPr>
        <w:t xml:space="preserve"> </w:t>
      </w:r>
      <w:r w:rsidR="000F6419" w:rsidRPr="0095692C">
        <w:rPr>
          <w:i/>
        </w:rPr>
        <w:t>Κατοικιών 2011 που αφορούν στο Μόνιμο Πληθυσμό της Χώρας»»</w:t>
      </w:r>
      <w:r w:rsidR="000F6419">
        <w:rPr>
          <w:i/>
        </w:rPr>
        <w:t>)</w:t>
      </w:r>
      <w:r w:rsidR="00314C79">
        <w:rPr>
          <w:i/>
        </w:rPr>
        <w:t>.</w:t>
      </w:r>
    </w:p>
    <w:p w14:paraId="28FB8587" w14:textId="77777777" w:rsidR="00715672" w:rsidRDefault="00715672" w:rsidP="00E375B9"/>
    <w:tbl>
      <w:tblPr>
        <w:tblStyle w:val="af"/>
        <w:tblW w:w="0" w:type="auto"/>
        <w:tblInd w:w="-426" w:type="dxa"/>
        <w:tblLook w:val="04A0" w:firstRow="1" w:lastRow="0" w:firstColumn="1" w:lastColumn="0" w:noHBand="0" w:noVBand="1"/>
      </w:tblPr>
      <w:tblGrid>
        <w:gridCol w:w="4524"/>
        <w:gridCol w:w="4525"/>
      </w:tblGrid>
      <w:tr w:rsidR="000F6419" w:rsidRPr="00BF7B62" w14:paraId="1560E42E" w14:textId="77777777" w:rsidTr="000F6419">
        <w:tc>
          <w:tcPr>
            <w:tcW w:w="4524" w:type="dxa"/>
            <w:shd w:val="clear" w:color="auto" w:fill="D9D9D9" w:themeFill="background1" w:themeFillShade="D9"/>
          </w:tcPr>
          <w:p w14:paraId="543E5FD0" w14:textId="77777777" w:rsidR="000F6419" w:rsidRPr="00BF7B62" w:rsidRDefault="000F6419" w:rsidP="000F6419">
            <w:pPr>
              <w:ind w:left="0" w:firstLine="0"/>
              <w:jc w:val="center"/>
              <w:rPr>
                <w:b/>
              </w:rPr>
            </w:pPr>
            <w:r w:rsidRPr="00BF7B62">
              <w:rPr>
                <w:b/>
              </w:rPr>
              <w:t xml:space="preserve">Δήμος </w:t>
            </w:r>
            <w:r w:rsidRPr="00BF7B62">
              <w:rPr>
                <w:b/>
                <w:shd w:val="clear" w:color="auto" w:fill="D9D9D9" w:themeFill="background1" w:themeFillShade="D9"/>
              </w:rPr>
              <w:t>«ΟΝΟΜΑ ΔΗΜΟΥ»</w:t>
            </w:r>
          </w:p>
        </w:tc>
        <w:tc>
          <w:tcPr>
            <w:tcW w:w="4525" w:type="dxa"/>
            <w:shd w:val="clear" w:color="auto" w:fill="D9D9D9" w:themeFill="background1" w:themeFillShade="D9"/>
          </w:tcPr>
          <w:p w14:paraId="77EE8B3F" w14:textId="77777777" w:rsidR="000F6419" w:rsidRPr="00BF7B62" w:rsidRDefault="000F6419" w:rsidP="000F6419">
            <w:pPr>
              <w:ind w:left="0" w:firstLine="0"/>
              <w:jc w:val="center"/>
              <w:rPr>
                <w:b/>
              </w:rPr>
            </w:pPr>
            <w:r w:rsidRPr="00BF7B62">
              <w:rPr>
                <w:b/>
              </w:rPr>
              <w:t>Μόνιμος πληθυσμός</w:t>
            </w:r>
          </w:p>
        </w:tc>
      </w:tr>
      <w:tr w:rsidR="000F6419" w:rsidRPr="00727B8A" w14:paraId="673313CF" w14:textId="77777777" w:rsidTr="000F6419">
        <w:tc>
          <w:tcPr>
            <w:tcW w:w="4524" w:type="dxa"/>
            <w:shd w:val="clear" w:color="auto" w:fill="F2F2F2" w:themeFill="background1" w:themeFillShade="F2"/>
          </w:tcPr>
          <w:p w14:paraId="411E6897" w14:textId="77777777" w:rsidR="000F6419" w:rsidRPr="00727B8A" w:rsidRDefault="000F6419" w:rsidP="000F6419">
            <w:pPr>
              <w:ind w:left="0" w:firstLine="0"/>
              <w:rPr>
                <w:b/>
              </w:rPr>
            </w:pPr>
            <w:r w:rsidRPr="00727B8A">
              <w:rPr>
                <w:b/>
              </w:rPr>
              <w:t>Α. Δημοτική Ενότητα …………….</w:t>
            </w:r>
          </w:p>
        </w:tc>
        <w:tc>
          <w:tcPr>
            <w:tcW w:w="4525" w:type="dxa"/>
            <w:shd w:val="clear" w:color="auto" w:fill="F2F2F2" w:themeFill="background1" w:themeFillShade="F2"/>
          </w:tcPr>
          <w:p w14:paraId="469F4551" w14:textId="77777777" w:rsidR="000F6419" w:rsidRPr="00727B8A" w:rsidRDefault="000F6419" w:rsidP="000F6419">
            <w:pPr>
              <w:ind w:left="1572" w:firstLine="0"/>
              <w:rPr>
                <w:b/>
              </w:rPr>
            </w:pPr>
            <w:r w:rsidRPr="00727B8A">
              <w:rPr>
                <w:b/>
              </w:rPr>
              <w:t>#####</w:t>
            </w:r>
          </w:p>
        </w:tc>
      </w:tr>
      <w:tr w:rsidR="000F6419" w:rsidRPr="00727B8A" w14:paraId="236CD1EF" w14:textId="77777777" w:rsidTr="000F6419">
        <w:tc>
          <w:tcPr>
            <w:tcW w:w="4524" w:type="dxa"/>
          </w:tcPr>
          <w:p w14:paraId="2D8BCECE" w14:textId="77777777" w:rsidR="000F6419" w:rsidRPr="00727B8A" w:rsidRDefault="000F6419" w:rsidP="000F6419">
            <w:pPr>
              <w:ind w:left="0" w:firstLine="0"/>
              <w:rPr>
                <w:b/>
              </w:rPr>
            </w:pPr>
            <w:r w:rsidRPr="00727B8A">
              <w:rPr>
                <w:b/>
              </w:rPr>
              <w:t xml:space="preserve">     Κοινότητα……………</w:t>
            </w:r>
          </w:p>
        </w:tc>
        <w:tc>
          <w:tcPr>
            <w:tcW w:w="4525" w:type="dxa"/>
          </w:tcPr>
          <w:p w14:paraId="6789902C" w14:textId="77777777" w:rsidR="000F6419" w:rsidRPr="00727B8A" w:rsidRDefault="000F6419" w:rsidP="000F6419">
            <w:pPr>
              <w:ind w:left="1572" w:firstLine="0"/>
              <w:rPr>
                <w:b/>
              </w:rPr>
            </w:pPr>
            <w:r w:rsidRPr="00727B8A">
              <w:rPr>
                <w:b/>
              </w:rPr>
              <w:t>#####</w:t>
            </w:r>
          </w:p>
        </w:tc>
      </w:tr>
      <w:tr w:rsidR="00996F7C" w14:paraId="68BA3850" w14:textId="77777777" w:rsidTr="00727B8A">
        <w:tc>
          <w:tcPr>
            <w:tcW w:w="4524" w:type="dxa"/>
            <w:shd w:val="clear" w:color="auto" w:fill="FFFFFF" w:themeFill="background1"/>
          </w:tcPr>
          <w:p w14:paraId="20BE9185" w14:textId="77777777" w:rsidR="00996F7C" w:rsidRDefault="00727B8A" w:rsidP="000F6419">
            <w:pPr>
              <w:ind w:left="0" w:firstLine="0"/>
            </w:pPr>
            <w:r w:rsidRPr="00727B8A">
              <w:rPr>
                <w:highlight w:val="lightGray"/>
              </w:rPr>
              <w:t>«ΟΝΟΜΑ ΟΙΚΙΣΜΟΥ»</w:t>
            </w:r>
          </w:p>
        </w:tc>
        <w:tc>
          <w:tcPr>
            <w:tcW w:w="4525" w:type="dxa"/>
            <w:shd w:val="clear" w:color="auto" w:fill="FFFFFF" w:themeFill="background1"/>
          </w:tcPr>
          <w:p w14:paraId="49E17109" w14:textId="77777777" w:rsidR="00996F7C" w:rsidRDefault="00996F7C" w:rsidP="000F6419">
            <w:pPr>
              <w:ind w:left="1572" w:firstLine="0"/>
            </w:pPr>
            <w:r>
              <w:t>#####</w:t>
            </w:r>
          </w:p>
        </w:tc>
      </w:tr>
      <w:tr w:rsidR="00996F7C" w14:paraId="33F9C70F" w14:textId="77777777" w:rsidTr="000F6419">
        <w:tc>
          <w:tcPr>
            <w:tcW w:w="4524" w:type="dxa"/>
          </w:tcPr>
          <w:p w14:paraId="4B0F514B" w14:textId="77777777" w:rsidR="00996F7C" w:rsidRDefault="00587E07" w:rsidP="000F6419">
            <w:pPr>
              <w:ind w:left="0" w:firstLine="0"/>
            </w:pPr>
            <w:r w:rsidRPr="00727B8A">
              <w:rPr>
                <w:highlight w:val="lightGray"/>
              </w:rPr>
              <w:t>«ΟΝΟΜΑ ΟΙΚΙΣΜΟΥ»</w:t>
            </w:r>
          </w:p>
        </w:tc>
        <w:tc>
          <w:tcPr>
            <w:tcW w:w="4525" w:type="dxa"/>
          </w:tcPr>
          <w:p w14:paraId="25AE8A3B" w14:textId="77777777" w:rsidR="00996F7C" w:rsidRDefault="00996F7C" w:rsidP="000F6419">
            <w:pPr>
              <w:ind w:left="1572" w:firstLine="0"/>
            </w:pPr>
            <w:r>
              <w:t>#####</w:t>
            </w:r>
          </w:p>
        </w:tc>
      </w:tr>
      <w:tr w:rsidR="00996F7C" w14:paraId="5837FAEA" w14:textId="77777777" w:rsidTr="000F6419">
        <w:tc>
          <w:tcPr>
            <w:tcW w:w="4524" w:type="dxa"/>
          </w:tcPr>
          <w:p w14:paraId="10566B2F" w14:textId="77777777" w:rsidR="00996F7C" w:rsidRDefault="00587E07" w:rsidP="000F6419">
            <w:pPr>
              <w:ind w:left="0" w:firstLine="0"/>
            </w:pPr>
            <w:r w:rsidRPr="00727B8A">
              <w:rPr>
                <w:highlight w:val="lightGray"/>
              </w:rPr>
              <w:t>«ΟΝΟΜΑ ΟΙΚΙΣΜΟΥ»</w:t>
            </w:r>
          </w:p>
        </w:tc>
        <w:tc>
          <w:tcPr>
            <w:tcW w:w="4525" w:type="dxa"/>
          </w:tcPr>
          <w:p w14:paraId="5E5AB0A8" w14:textId="77777777" w:rsidR="00996F7C" w:rsidRDefault="00996F7C" w:rsidP="000F6419">
            <w:pPr>
              <w:ind w:left="1572" w:firstLine="0"/>
            </w:pPr>
            <w:r>
              <w:t>#####</w:t>
            </w:r>
          </w:p>
        </w:tc>
      </w:tr>
      <w:tr w:rsidR="000F6419" w14:paraId="680930FA" w14:textId="77777777" w:rsidTr="000F6419">
        <w:tc>
          <w:tcPr>
            <w:tcW w:w="4524" w:type="dxa"/>
          </w:tcPr>
          <w:p w14:paraId="76A1D3B2" w14:textId="77777777" w:rsidR="000F6419" w:rsidRPr="00F27BCE" w:rsidRDefault="000F6419" w:rsidP="000F6419">
            <w:pPr>
              <w:ind w:left="0" w:firstLine="0"/>
              <w:rPr>
                <w:b/>
              </w:rPr>
            </w:pPr>
            <w:r w:rsidRPr="00F27BCE">
              <w:rPr>
                <w:b/>
              </w:rPr>
              <w:t xml:space="preserve">     Κοινότητα……………</w:t>
            </w:r>
          </w:p>
        </w:tc>
        <w:tc>
          <w:tcPr>
            <w:tcW w:w="4525" w:type="dxa"/>
          </w:tcPr>
          <w:p w14:paraId="39435B0F" w14:textId="77777777" w:rsidR="000F6419" w:rsidRPr="00F27BCE" w:rsidRDefault="000F6419" w:rsidP="000F6419">
            <w:pPr>
              <w:ind w:left="1572" w:firstLine="0"/>
              <w:rPr>
                <w:b/>
              </w:rPr>
            </w:pPr>
            <w:r w:rsidRPr="00F27BCE">
              <w:rPr>
                <w:b/>
              </w:rPr>
              <w:t>#####</w:t>
            </w:r>
          </w:p>
        </w:tc>
      </w:tr>
      <w:tr w:rsidR="00996F7C" w14:paraId="31672C91" w14:textId="77777777" w:rsidTr="000F6419">
        <w:tc>
          <w:tcPr>
            <w:tcW w:w="4524" w:type="dxa"/>
          </w:tcPr>
          <w:p w14:paraId="43A8E18E" w14:textId="77777777" w:rsidR="00996F7C" w:rsidRDefault="00587E07" w:rsidP="000F6419">
            <w:pPr>
              <w:ind w:left="0" w:firstLine="0"/>
            </w:pPr>
            <w:r w:rsidRPr="00727B8A">
              <w:rPr>
                <w:highlight w:val="lightGray"/>
              </w:rPr>
              <w:t>«ΟΝΟΜΑ ΟΙΚΙΣΜΟΥ»</w:t>
            </w:r>
          </w:p>
        </w:tc>
        <w:tc>
          <w:tcPr>
            <w:tcW w:w="4525" w:type="dxa"/>
          </w:tcPr>
          <w:p w14:paraId="40E1CC4B" w14:textId="77777777" w:rsidR="00996F7C" w:rsidRDefault="00996F7C" w:rsidP="000F6419">
            <w:pPr>
              <w:ind w:left="1572" w:firstLine="0"/>
            </w:pPr>
            <w:r>
              <w:t>#####</w:t>
            </w:r>
          </w:p>
        </w:tc>
      </w:tr>
      <w:tr w:rsidR="00996F7C" w14:paraId="714D2963" w14:textId="77777777" w:rsidTr="000F6419">
        <w:tc>
          <w:tcPr>
            <w:tcW w:w="4524" w:type="dxa"/>
          </w:tcPr>
          <w:p w14:paraId="5E258FEA" w14:textId="77777777" w:rsidR="00996F7C" w:rsidRDefault="00587E07" w:rsidP="000F6419">
            <w:pPr>
              <w:ind w:left="0" w:firstLine="0"/>
            </w:pPr>
            <w:r w:rsidRPr="00727B8A">
              <w:rPr>
                <w:highlight w:val="lightGray"/>
              </w:rPr>
              <w:t>«ΟΝΟΜΑ ΟΙΚΙΣΜΟΥ»</w:t>
            </w:r>
          </w:p>
        </w:tc>
        <w:tc>
          <w:tcPr>
            <w:tcW w:w="4525" w:type="dxa"/>
          </w:tcPr>
          <w:p w14:paraId="620EEAA8" w14:textId="77777777" w:rsidR="00996F7C" w:rsidRDefault="00996F7C" w:rsidP="000F6419">
            <w:pPr>
              <w:ind w:left="1572" w:firstLine="0"/>
            </w:pPr>
            <w:r>
              <w:t>#####</w:t>
            </w:r>
          </w:p>
        </w:tc>
      </w:tr>
      <w:tr w:rsidR="00996F7C" w14:paraId="16C997F6" w14:textId="77777777" w:rsidTr="000F6419">
        <w:tc>
          <w:tcPr>
            <w:tcW w:w="4524" w:type="dxa"/>
          </w:tcPr>
          <w:p w14:paraId="3839AC8F" w14:textId="77777777" w:rsidR="00996F7C" w:rsidRDefault="00587E07" w:rsidP="000F6419">
            <w:pPr>
              <w:ind w:left="0" w:firstLine="0"/>
            </w:pPr>
            <w:r w:rsidRPr="00727B8A">
              <w:rPr>
                <w:highlight w:val="lightGray"/>
              </w:rPr>
              <w:t>«ΟΝΟΜΑ ΟΙΚΙΣΜΟΥ»</w:t>
            </w:r>
          </w:p>
        </w:tc>
        <w:tc>
          <w:tcPr>
            <w:tcW w:w="4525" w:type="dxa"/>
          </w:tcPr>
          <w:p w14:paraId="179DAB84" w14:textId="77777777" w:rsidR="00996F7C" w:rsidRDefault="00996F7C" w:rsidP="000F6419">
            <w:pPr>
              <w:ind w:left="1572" w:firstLine="0"/>
            </w:pPr>
            <w:r>
              <w:t>#####</w:t>
            </w:r>
          </w:p>
        </w:tc>
      </w:tr>
      <w:tr w:rsidR="000F6419" w14:paraId="4C96D90F" w14:textId="77777777" w:rsidTr="000F6419">
        <w:tc>
          <w:tcPr>
            <w:tcW w:w="4524" w:type="dxa"/>
          </w:tcPr>
          <w:p w14:paraId="4ED763E6" w14:textId="77777777" w:rsidR="000F6419" w:rsidRPr="00F27BCE" w:rsidRDefault="000F6419" w:rsidP="000F6419">
            <w:pPr>
              <w:ind w:left="0" w:firstLine="0"/>
              <w:rPr>
                <w:b/>
              </w:rPr>
            </w:pPr>
            <w:r>
              <w:t xml:space="preserve">     </w:t>
            </w:r>
            <w:r w:rsidRPr="00F27BCE">
              <w:rPr>
                <w:b/>
              </w:rPr>
              <w:t>Κοινότητα……………</w:t>
            </w:r>
          </w:p>
        </w:tc>
        <w:tc>
          <w:tcPr>
            <w:tcW w:w="4525" w:type="dxa"/>
          </w:tcPr>
          <w:p w14:paraId="38205CDA" w14:textId="77777777" w:rsidR="000F6419" w:rsidRPr="00F27BCE" w:rsidRDefault="000F6419" w:rsidP="000F6419">
            <w:pPr>
              <w:ind w:left="1572" w:firstLine="0"/>
              <w:rPr>
                <w:b/>
              </w:rPr>
            </w:pPr>
            <w:r w:rsidRPr="00F27BCE">
              <w:rPr>
                <w:b/>
              </w:rPr>
              <w:t>#####</w:t>
            </w:r>
          </w:p>
        </w:tc>
      </w:tr>
      <w:tr w:rsidR="00996F7C" w14:paraId="3875B7E4" w14:textId="77777777" w:rsidTr="000F6419">
        <w:tc>
          <w:tcPr>
            <w:tcW w:w="4524" w:type="dxa"/>
          </w:tcPr>
          <w:p w14:paraId="5211E153" w14:textId="77777777" w:rsidR="00996F7C" w:rsidRDefault="00587E07" w:rsidP="000F6419">
            <w:pPr>
              <w:ind w:left="0" w:firstLine="0"/>
            </w:pPr>
            <w:r w:rsidRPr="00727B8A">
              <w:rPr>
                <w:highlight w:val="lightGray"/>
              </w:rPr>
              <w:t>«ΟΝΟΜΑ ΟΙΚΙΣΜΟΥ»</w:t>
            </w:r>
          </w:p>
        </w:tc>
        <w:tc>
          <w:tcPr>
            <w:tcW w:w="4525" w:type="dxa"/>
          </w:tcPr>
          <w:p w14:paraId="12FE14EE" w14:textId="77777777" w:rsidR="00996F7C" w:rsidRDefault="00996F7C" w:rsidP="000F6419">
            <w:pPr>
              <w:ind w:left="1572" w:firstLine="0"/>
            </w:pPr>
            <w:r>
              <w:t>#####</w:t>
            </w:r>
          </w:p>
        </w:tc>
      </w:tr>
      <w:tr w:rsidR="00996F7C" w14:paraId="5624B0B2" w14:textId="77777777" w:rsidTr="000F6419">
        <w:tc>
          <w:tcPr>
            <w:tcW w:w="4524" w:type="dxa"/>
          </w:tcPr>
          <w:p w14:paraId="171C7FF8" w14:textId="77777777" w:rsidR="00996F7C" w:rsidRDefault="00587E07" w:rsidP="000F6419">
            <w:pPr>
              <w:ind w:left="0" w:firstLine="0"/>
            </w:pPr>
            <w:r w:rsidRPr="00727B8A">
              <w:rPr>
                <w:highlight w:val="lightGray"/>
              </w:rPr>
              <w:t>«ΟΝΟΜΑ ΟΙΚΙΣΜΟΥ»</w:t>
            </w:r>
          </w:p>
        </w:tc>
        <w:tc>
          <w:tcPr>
            <w:tcW w:w="4525" w:type="dxa"/>
          </w:tcPr>
          <w:p w14:paraId="3B661447" w14:textId="77777777" w:rsidR="00996F7C" w:rsidRDefault="00996F7C" w:rsidP="000F6419">
            <w:pPr>
              <w:ind w:left="1572" w:firstLine="0"/>
            </w:pPr>
            <w:r>
              <w:t>#####</w:t>
            </w:r>
          </w:p>
        </w:tc>
      </w:tr>
      <w:tr w:rsidR="00996F7C" w14:paraId="0352C5F1" w14:textId="77777777" w:rsidTr="000F6419">
        <w:tc>
          <w:tcPr>
            <w:tcW w:w="4524" w:type="dxa"/>
          </w:tcPr>
          <w:p w14:paraId="589B92C0" w14:textId="77777777" w:rsidR="00996F7C" w:rsidRDefault="00587E07" w:rsidP="000F6419">
            <w:pPr>
              <w:ind w:left="0" w:firstLine="0"/>
            </w:pPr>
            <w:r w:rsidRPr="00727B8A">
              <w:rPr>
                <w:highlight w:val="lightGray"/>
              </w:rPr>
              <w:t>«ΟΝΟΜΑ ΟΙΚΙΣΜΟΥ»</w:t>
            </w:r>
          </w:p>
        </w:tc>
        <w:tc>
          <w:tcPr>
            <w:tcW w:w="4525" w:type="dxa"/>
          </w:tcPr>
          <w:p w14:paraId="6359B3C7" w14:textId="77777777" w:rsidR="00996F7C" w:rsidRDefault="00996F7C" w:rsidP="000F6419">
            <w:pPr>
              <w:ind w:left="1572" w:firstLine="0"/>
            </w:pPr>
            <w:r>
              <w:t>#####</w:t>
            </w:r>
          </w:p>
        </w:tc>
      </w:tr>
      <w:tr w:rsidR="000F6419" w14:paraId="7B960529" w14:textId="77777777" w:rsidTr="000F6419">
        <w:tc>
          <w:tcPr>
            <w:tcW w:w="4524" w:type="dxa"/>
            <w:shd w:val="clear" w:color="auto" w:fill="F2F2F2" w:themeFill="background1" w:themeFillShade="F2"/>
          </w:tcPr>
          <w:p w14:paraId="19807091" w14:textId="77777777" w:rsidR="000F6419" w:rsidRPr="00314C79" w:rsidRDefault="000F6419" w:rsidP="000F6419">
            <w:pPr>
              <w:ind w:left="0" w:firstLine="0"/>
              <w:rPr>
                <w:b/>
              </w:rPr>
            </w:pPr>
            <w:r w:rsidRPr="00314C79">
              <w:rPr>
                <w:b/>
              </w:rPr>
              <w:t>Β. Δημοτική Ενότητα …………….</w:t>
            </w:r>
          </w:p>
        </w:tc>
        <w:tc>
          <w:tcPr>
            <w:tcW w:w="4525" w:type="dxa"/>
            <w:shd w:val="clear" w:color="auto" w:fill="F2F2F2" w:themeFill="background1" w:themeFillShade="F2"/>
          </w:tcPr>
          <w:p w14:paraId="6F6B1F20" w14:textId="77777777" w:rsidR="000F6419" w:rsidRPr="00F27BCE" w:rsidRDefault="000F6419" w:rsidP="000F6419">
            <w:pPr>
              <w:ind w:left="1572" w:firstLine="0"/>
              <w:rPr>
                <w:b/>
              </w:rPr>
            </w:pPr>
            <w:r w:rsidRPr="00F27BCE">
              <w:rPr>
                <w:b/>
              </w:rPr>
              <w:t>#####</w:t>
            </w:r>
          </w:p>
        </w:tc>
      </w:tr>
      <w:tr w:rsidR="000F6419" w14:paraId="57886F3C" w14:textId="77777777" w:rsidTr="000F6419">
        <w:tc>
          <w:tcPr>
            <w:tcW w:w="4524" w:type="dxa"/>
          </w:tcPr>
          <w:p w14:paraId="4550DD85" w14:textId="77777777" w:rsidR="000F6419" w:rsidRPr="00F27BCE" w:rsidRDefault="000F6419" w:rsidP="000F6419">
            <w:pPr>
              <w:ind w:left="0" w:firstLine="0"/>
              <w:rPr>
                <w:b/>
              </w:rPr>
            </w:pPr>
            <w:r>
              <w:t xml:space="preserve">     </w:t>
            </w:r>
            <w:r w:rsidRPr="00F27BCE">
              <w:rPr>
                <w:b/>
              </w:rPr>
              <w:t>Κοινότητα……………</w:t>
            </w:r>
          </w:p>
        </w:tc>
        <w:tc>
          <w:tcPr>
            <w:tcW w:w="4525" w:type="dxa"/>
          </w:tcPr>
          <w:p w14:paraId="4A4F193F" w14:textId="77777777" w:rsidR="000F6419" w:rsidRPr="00F27BCE" w:rsidRDefault="000F6419" w:rsidP="000F6419">
            <w:pPr>
              <w:ind w:left="1572" w:firstLine="0"/>
              <w:rPr>
                <w:b/>
              </w:rPr>
            </w:pPr>
            <w:r w:rsidRPr="00F27BCE">
              <w:rPr>
                <w:b/>
              </w:rPr>
              <w:t>#####</w:t>
            </w:r>
          </w:p>
        </w:tc>
      </w:tr>
      <w:tr w:rsidR="00996F7C" w14:paraId="5FA34434" w14:textId="77777777" w:rsidTr="000F6419">
        <w:tc>
          <w:tcPr>
            <w:tcW w:w="4524" w:type="dxa"/>
          </w:tcPr>
          <w:p w14:paraId="28203979" w14:textId="77777777" w:rsidR="00996F7C" w:rsidRDefault="00587E07" w:rsidP="000F6419">
            <w:pPr>
              <w:ind w:left="0" w:firstLine="0"/>
            </w:pPr>
            <w:r w:rsidRPr="00727B8A">
              <w:rPr>
                <w:highlight w:val="lightGray"/>
              </w:rPr>
              <w:t>«ΟΝΟΜΑ ΟΙΚΙΣΜΟΥ»</w:t>
            </w:r>
          </w:p>
        </w:tc>
        <w:tc>
          <w:tcPr>
            <w:tcW w:w="4525" w:type="dxa"/>
          </w:tcPr>
          <w:p w14:paraId="7749A747" w14:textId="77777777" w:rsidR="00996F7C" w:rsidRDefault="00996F7C" w:rsidP="000F6419">
            <w:pPr>
              <w:ind w:left="1572" w:firstLine="0"/>
            </w:pPr>
            <w:r>
              <w:t>#####</w:t>
            </w:r>
          </w:p>
        </w:tc>
      </w:tr>
      <w:tr w:rsidR="00996F7C" w14:paraId="6D9B4B45" w14:textId="77777777" w:rsidTr="000F6419">
        <w:tc>
          <w:tcPr>
            <w:tcW w:w="4524" w:type="dxa"/>
          </w:tcPr>
          <w:p w14:paraId="157C7102" w14:textId="77777777" w:rsidR="00996F7C" w:rsidRDefault="00587E07" w:rsidP="000F6419">
            <w:pPr>
              <w:ind w:left="0" w:firstLine="0"/>
            </w:pPr>
            <w:r w:rsidRPr="00727B8A">
              <w:rPr>
                <w:highlight w:val="lightGray"/>
              </w:rPr>
              <w:t>«ΟΝΟΜΑ ΟΙΚΙΣΜΟΥ»</w:t>
            </w:r>
          </w:p>
        </w:tc>
        <w:tc>
          <w:tcPr>
            <w:tcW w:w="4525" w:type="dxa"/>
          </w:tcPr>
          <w:p w14:paraId="620825B4" w14:textId="77777777" w:rsidR="00996F7C" w:rsidRDefault="00996F7C" w:rsidP="000F6419">
            <w:pPr>
              <w:ind w:left="1572" w:firstLine="0"/>
            </w:pPr>
            <w:r>
              <w:t>#####</w:t>
            </w:r>
          </w:p>
        </w:tc>
      </w:tr>
      <w:tr w:rsidR="000F6419" w14:paraId="7E2A1BE2" w14:textId="77777777" w:rsidTr="000F6419">
        <w:tc>
          <w:tcPr>
            <w:tcW w:w="4524" w:type="dxa"/>
          </w:tcPr>
          <w:p w14:paraId="79A390F2" w14:textId="77777777" w:rsidR="000F6419" w:rsidRPr="00F27BCE" w:rsidRDefault="000F6419" w:rsidP="000F6419">
            <w:pPr>
              <w:ind w:left="0" w:firstLine="0"/>
              <w:rPr>
                <w:b/>
              </w:rPr>
            </w:pPr>
            <w:r w:rsidRPr="00F27BCE">
              <w:rPr>
                <w:b/>
              </w:rPr>
              <w:t xml:space="preserve">     Κοινότητα……………</w:t>
            </w:r>
          </w:p>
        </w:tc>
        <w:tc>
          <w:tcPr>
            <w:tcW w:w="4525" w:type="dxa"/>
          </w:tcPr>
          <w:p w14:paraId="12FC8FEC" w14:textId="77777777" w:rsidR="000F6419" w:rsidRPr="00F27BCE" w:rsidRDefault="000F6419" w:rsidP="000F6419">
            <w:pPr>
              <w:ind w:left="1572" w:firstLine="0"/>
              <w:rPr>
                <w:b/>
              </w:rPr>
            </w:pPr>
            <w:r w:rsidRPr="00F27BCE">
              <w:rPr>
                <w:b/>
              </w:rPr>
              <w:t>#####</w:t>
            </w:r>
          </w:p>
        </w:tc>
      </w:tr>
      <w:tr w:rsidR="00996F7C" w14:paraId="33044079" w14:textId="77777777" w:rsidTr="000F6419">
        <w:tc>
          <w:tcPr>
            <w:tcW w:w="4524" w:type="dxa"/>
          </w:tcPr>
          <w:p w14:paraId="307CB46C" w14:textId="77777777" w:rsidR="00996F7C" w:rsidRDefault="00587E07" w:rsidP="000F6419">
            <w:pPr>
              <w:ind w:left="0" w:firstLine="0"/>
            </w:pPr>
            <w:r w:rsidRPr="00727B8A">
              <w:rPr>
                <w:highlight w:val="lightGray"/>
              </w:rPr>
              <w:t>«ΟΝΟΜΑ ΟΙΚΙΣΜΟΥ»</w:t>
            </w:r>
          </w:p>
        </w:tc>
        <w:tc>
          <w:tcPr>
            <w:tcW w:w="4525" w:type="dxa"/>
          </w:tcPr>
          <w:p w14:paraId="3B226EDF" w14:textId="77777777" w:rsidR="00996F7C" w:rsidRDefault="00996F7C" w:rsidP="000F6419">
            <w:pPr>
              <w:ind w:left="1572" w:firstLine="0"/>
            </w:pPr>
            <w:r>
              <w:t>#####</w:t>
            </w:r>
          </w:p>
        </w:tc>
      </w:tr>
      <w:tr w:rsidR="00996F7C" w14:paraId="54463111" w14:textId="77777777" w:rsidTr="000F6419">
        <w:tc>
          <w:tcPr>
            <w:tcW w:w="4524" w:type="dxa"/>
          </w:tcPr>
          <w:p w14:paraId="452A252B" w14:textId="77777777" w:rsidR="00996F7C" w:rsidRDefault="00587E07" w:rsidP="000F6419">
            <w:pPr>
              <w:ind w:left="0" w:firstLine="0"/>
            </w:pPr>
            <w:r w:rsidRPr="00727B8A">
              <w:rPr>
                <w:highlight w:val="lightGray"/>
              </w:rPr>
              <w:t>«ΟΝΟΜΑ ΟΙΚΙΣΜΟΥ»</w:t>
            </w:r>
          </w:p>
        </w:tc>
        <w:tc>
          <w:tcPr>
            <w:tcW w:w="4525" w:type="dxa"/>
          </w:tcPr>
          <w:p w14:paraId="7CE0B9D6" w14:textId="77777777" w:rsidR="00996F7C" w:rsidRDefault="00996F7C" w:rsidP="000F6419">
            <w:pPr>
              <w:ind w:left="1572" w:firstLine="0"/>
            </w:pPr>
            <w:r>
              <w:t>#####</w:t>
            </w:r>
          </w:p>
        </w:tc>
      </w:tr>
    </w:tbl>
    <w:p w14:paraId="23D5296D" w14:textId="77777777" w:rsidR="00BF10DC" w:rsidRDefault="00BF10DC" w:rsidP="00BF10DC">
      <w:pPr>
        <w:pStyle w:val="1"/>
        <w:ind w:left="0" w:firstLine="0"/>
        <w:jc w:val="both"/>
      </w:pPr>
    </w:p>
    <w:p w14:paraId="43A302AE" w14:textId="77777777" w:rsidR="005A7EF9" w:rsidRPr="006F059E" w:rsidRDefault="006D10C5" w:rsidP="00BF10DC">
      <w:pPr>
        <w:pStyle w:val="1"/>
        <w:ind w:left="0" w:firstLine="0"/>
        <w:jc w:val="both"/>
      </w:pPr>
      <w:r>
        <w:rPr>
          <w:noProof/>
        </w:rPr>
        <w:pict w14:anchorId="76936008">
          <v:shape id="_x0000_s1210" type="#_x0000_t202" style="position:absolute;left:0;text-align:left;margin-left:262.1pt;margin-top:5pt;width:175.8pt;height:95.5pt;z-index:251682304;mso-width-percent:400;mso-width-percent:400;mso-width-relative:margin;mso-height-relative:margin" fillcolor="#c6d9f1">
            <v:textbox style="mso-next-textbox:#_x0000_s1210">
              <w:txbxContent>
                <w:p w14:paraId="71241E81" w14:textId="77777777" w:rsidR="0031540F" w:rsidRDefault="0031540F" w:rsidP="005A7EF9">
                  <w:pPr>
                    <w:pStyle w:val="af0"/>
                  </w:pPr>
                </w:p>
                <w:p w14:paraId="11B341D0" w14:textId="77777777" w:rsidR="0031540F" w:rsidRDefault="0031540F" w:rsidP="005A7EF9">
                  <w:pPr>
                    <w:pStyle w:val="af0"/>
                    <w:rPr>
                      <w:lang w:val="en-US"/>
                    </w:rPr>
                  </w:pPr>
                </w:p>
                <w:p w14:paraId="24F08149" w14:textId="77777777" w:rsidR="0031540F" w:rsidRPr="00A357F1" w:rsidRDefault="0031540F" w:rsidP="005A7EF9">
                  <w:pPr>
                    <w:pStyle w:val="af0"/>
                  </w:pPr>
                  <w:r w:rsidRPr="006A46D0">
                    <w:t xml:space="preserve">ΠΑΡΑΡΤΗΜΑ </w:t>
                  </w:r>
                  <w:r>
                    <w:t>Ι</w:t>
                  </w:r>
                </w:p>
              </w:txbxContent>
            </v:textbox>
          </v:shape>
        </w:pict>
      </w:r>
    </w:p>
    <w:p w14:paraId="5FAA9D02" w14:textId="77777777" w:rsidR="005A7EF9" w:rsidRPr="006F059E" w:rsidRDefault="005A7EF9" w:rsidP="005A7EF9">
      <w:pPr>
        <w:pStyle w:val="1"/>
      </w:pPr>
    </w:p>
    <w:p w14:paraId="2F5640BA" w14:textId="77777777" w:rsidR="005A7EF9" w:rsidRPr="006F059E" w:rsidRDefault="005A7EF9" w:rsidP="005A7EF9">
      <w:pPr>
        <w:pStyle w:val="1"/>
      </w:pPr>
    </w:p>
    <w:p w14:paraId="1AFDE1BC" w14:textId="77777777" w:rsidR="005A7EF9" w:rsidRPr="006F059E" w:rsidRDefault="005A7EF9" w:rsidP="005A7EF9">
      <w:pPr>
        <w:pStyle w:val="1"/>
      </w:pPr>
    </w:p>
    <w:p w14:paraId="18C9ABB0" w14:textId="77777777" w:rsidR="005A7EF9" w:rsidRPr="006F059E" w:rsidRDefault="005A7EF9" w:rsidP="005A7EF9">
      <w:pPr>
        <w:pStyle w:val="1"/>
      </w:pPr>
    </w:p>
    <w:p w14:paraId="0BCC2FDF" w14:textId="77777777" w:rsidR="005A7EF9" w:rsidRPr="006F059E" w:rsidRDefault="005A7EF9" w:rsidP="005A7EF9">
      <w:pPr>
        <w:pStyle w:val="1"/>
      </w:pPr>
    </w:p>
    <w:p w14:paraId="33552294" w14:textId="77777777" w:rsidR="005A7EF9" w:rsidRPr="006F059E" w:rsidRDefault="005A7EF9" w:rsidP="005A7EF9">
      <w:pPr>
        <w:pStyle w:val="1"/>
      </w:pPr>
    </w:p>
    <w:p w14:paraId="641C53D1" w14:textId="77777777" w:rsidR="005A7EF9" w:rsidRPr="006F059E" w:rsidRDefault="005A7EF9" w:rsidP="005A7EF9">
      <w:pPr>
        <w:pStyle w:val="1"/>
      </w:pPr>
    </w:p>
    <w:p w14:paraId="2DC860C7" w14:textId="77777777" w:rsidR="005A7EF9" w:rsidRPr="006F059E" w:rsidRDefault="005A7EF9" w:rsidP="005A7EF9">
      <w:pPr>
        <w:pStyle w:val="1"/>
      </w:pPr>
    </w:p>
    <w:p w14:paraId="7B3582B0" w14:textId="77777777" w:rsidR="005A7EF9" w:rsidRPr="006F059E" w:rsidRDefault="005A7EF9" w:rsidP="005A7EF9">
      <w:pPr>
        <w:pStyle w:val="1"/>
      </w:pPr>
    </w:p>
    <w:p w14:paraId="4EE39651" w14:textId="77777777" w:rsidR="00BA3421" w:rsidRDefault="005A7EF9" w:rsidP="005A7EF9">
      <w:pPr>
        <w:pStyle w:val="1"/>
      </w:pPr>
      <w:bookmarkStart w:id="306" w:name="_Toc59013886"/>
      <w:r w:rsidRPr="006F059E">
        <w:t xml:space="preserve">ΠΑΡΑΡΤΗΜΑ </w:t>
      </w:r>
      <w:r w:rsidR="006A48F3">
        <w:t>Ι</w:t>
      </w:r>
      <w:r>
        <w:t>–</w:t>
      </w:r>
      <w:r w:rsidRPr="006F059E">
        <w:t xml:space="preserve"> </w:t>
      </w:r>
      <w:r>
        <w:t>ΤΗΛΕΦΩΝΙΚΟΣ ΚΑΤΑΛΟΓΟΣ ΦΟΡΕΩΝ ΚΑΙ ΥΠΗΡΕΣΙΩΝ ΣΕ ΕΠΙΠΕΔΟ ΔΗΜΟΥ</w:t>
      </w:r>
      <w:bookmarkEnd w:id="306"/>
      <w:r>
        <w:t xml:space="preserve"> </w:t>
      </w:r>
    </w:p>
    <w:p w14:paraId="0C0A8F59" w14:textId="77777777" w:rsidR="005A7EF9" w:rsidRPr="006F059E" w:rsidRDefault="00BA3421" w:rsidP="00BA3421">
      <w:pPr>
        <w:pStyle w:val="1"/>
        <w:jc w:val="both"/>
      </w:pPr>
      <w:r>
        <w:t xml:space="preserve">                                     </w:t>
      </w:r>
      <w:bookmarkStart w:id="307" w:name="_Toc59013887"/>
      <w:r w:rsidR="005A7EF9" w:rsidRPr="00020899">
        <w:rPr>
          <w:highlight w:val="lightGray"/>
        </w:rPr>
        <w:t>«ΟΝΟΜΑ ΔΗΜΟΥ»</w:t>
      </w:r>
      <w:bookmarkEnd w:id="307"/>
    </w:p>
    <w:p w14:paraId="0C2A0EB8" w14:textId="77777777" w:rsidR="005A7EF9" w:rsidRPr="006F059E" w:rsidRDefault="005A7EF9" w:rsidP="005A7EF9"/>
    <w:p w14:paraId="448363F6" w14:textId="77777777" w:rsidR="005A7EF9" w:rsidRPr="006F059E" w:rsidRDefault="005A7EF9" w:rsidP="005A7EF9">
      <w:pPr>
        <w:ind w:firstLine="0"/>
      </w:pPr>
      <w:r w:rsidRPr="006F059E">
        <w:t xml:space="preserve">Το παρόν προσαρτάται στο </w:t>
      </w:r>
      <w:r w:rsidR="00020899" w:rsidRPr="006F059E">
        <w:t xml:space="preserve">ΣΧΕΔΙΟ ΑΝΤΙΜΕΤΩΠΙΣΗΣ ΕΚΤΑΚΤΩΝ ΑΝΑΓΚΩΝ </w:t>
      </w:r>
      <w:r w:rsidR="00020899">
        <w:t>ΚΑΙ ΑΜΕΣΗΣ/ΒΡΑΧΕΙΑΣ ΔΙΑΧΕΙΡΙΣΗΣ ΣΥΝΕΠΕΙΩΝ ΑΠΟ ΤΗΝ ΕΚΔΗΛ</w:t>
      </w:r>
      <w:r w:rsidR="00CF28A1">
        <w:t>Ω</w:t>
      </w:r>
      <w:r w:rsidR="00020899">
        <w:t xml:space="preserve">ΣΗ </w:t>
      </w:r>
      <w:r w:rsidR="00DA3523">
        <w:t xml:space="preserve">ΧΙΟΝΟΠΤΩΣΕΩΝ ΚΑΙ ΠΑΓΕΤΟΥ </w:t>
      </w:r>
      <w:r w:rsidR="00020899">
        <w:t>ΤΟΥ</w:t>
      </w:r>
      <w:r w:rsidR="00020899" w:rsidRPr="006F059E">
        <w:t xml:space="preserve"> </w:t>
      </w:r>
      <w:r w:rsidR="00020899">
        <w:t>ΔΗΜΟΥ</w:t>
      </w:r>
      <w:r>
        <w:t xml:space="preserve"> </w:t>
      </w:r>
      <w:r w:rsidRPr="00736670">
        <w:rPr>
          <w:shd w:val="clear" w:color="auto" w:fill="D9D9D9" w:themeFill="background1" w:themeFillShade="D9"/>
        </w:rPr>
        <w:t>«ΟΝΟΜΑ ΔΗΜΟΥ»</w:t>
      </w:r>
      <w:r w:rsidRPr="006F059E">
        <w:t xml:space="preserve"> και αποτελεί αναπόσπαστο τμήμα του</w:t>
      </w:r>
      <w:r w:rsidR="00BA3421">
        <w:t>.</w:t>
      </w:r>
    </w:p>
    <w:p w14:paraId="7F9EBA44" w14:textId="77777777" w:rsidR="005A7EF9" w:rsidRPr="006F059E" w:rsidRDefault="005A7EF9" w:rsidP="005A7EF9"/>
    <w:p w14:paraId="075CC41C" w14:textId="77777777" w:rsidR="005A7EF9" w:rsidRDefault="005A7EF9" w:rsidP="005A7EF9">
      <w:r>
        <w:t xml:space="preserve">Ακολούθως παρατίθεται ονομαστικός τηλεφωνικός κατάλογος όλων των φορέων και υπηρεσιών σε επίπεδο Δήμου </w:t>
      </w:r>
      <w:r w:rsidRPr="002E491D">
        <w:rPr>
          <w:shd w:val="clear" w:color="auto" w:fill="D9D9D9" w:themeFill="background1" w:themeFillShade="D9"/>
        </w:rPr>
        <w:t>«ΟΝΟΜΑ ΔΗΜΟΥ»</w:t>
      </w:r>
      <w:r w:rsidR="00BA3421">
        <w:rPr>
          <w:shd w:val="clear" w:color="auto" w:fill="D9D9D9" w:themeFill="background1" w:themeFillShade="D9"/>
        </w:rPr>
        <w:t>.</w:t>
      </w:r>
    </w:p>
    <w:p w14:paraId="0CDC0DF6" w14:textId="77777777" w:rsidR="005A7EF9" w:rsidRDefault="005A7EF9" w:rsidP="005A7EF9"/>
    <w:p w14:paraId="71105B26" w14:textId="77777777" w:rsidR="00081039" w:rsidRDefault="00081039" w:rsidP="005A7EF9"/>
    <w:p w14:paraId="1B85B745" w14:textId="77777777" w:rsidR="00081039" w:rsidRDefault="00081039" w:rsidP="00C94898">
      <w:pPr>
        <w:spacing w:line="240" w:lineRule="auto"/>
        <w:ind w:left="0" w:right="0" w:firstLine="0"/>
        <w:jc w:val="left"/>
      </w:pPr>
    </w:p>
    <w:p w14:paraId="73D48C48" w14:textId="77777777" w:rsidR="00AA1975" w:rsidRDefault="00AA1975" w:rsidP="00C94898">
      <w:pPr>
        <w:spacing w:line="240" w:lineRule="auto"/>
        <w:ind w:left="0" w:right="0" w:firstLine="0"/>
        <w:jc w:val="left"/>
      </w:pPr>
    </w:p>
    <w:p w14:paraId="3C16AB87" w14:textId="77777777" w:rsidR="00AA1975" w:rsidRDefault="00AA1975" w:rsidP="00C94898">
      <w:pPr>
        <w:spacing w:line="240" w:lineRule="auto"/>
        <w:ind w:left="0" w:right="0" w:firstLine="0"/>
        <w:jc w:val="left"/>
      </w:pPr>
    </w:p>
    <w:p w14:paraId="4CBF402B" w14:textId="77777777" w:rsidR="00081039" w:rsidRDefault="00081039" w:rsidP="00C94898">
      <w:pPr>
        <w:spacing w:line="240" w:lineRule="auto"/>
        <w:ind w:left="0" w:right="0" w:firstLine="0"/>
        <w:jc w:val="left"/>
      </w:pPr>
    </w:p>
    <w:p w14:paraId="600DA190" w14:textId="77777777" w:rsidR="00081039" w:rsidRDefault="00081039" w:rsidP="00C94898">
      <w:pPr>
        <w:spacing w:line="240" w:lineRule="auto"/>
        <w:ind w:left="0" w:right="0" w:firstLine="0"/>
        <w:jc w:val="left"/>
      </w:pPr>
    </w:p>
    <w:p w14:paraId="05FBF964" w14:textId="77777777" w:rsidR="00081039" w:rsidRDefault="00081039" w:rsidP="00C94898">
      <w:pPr>
        <w:spacing w:line="240" w:lineRule="auto"/>
        <w:ind w:left="0" w:right="0" w:firstLine="0"/>
        <w:jc w:val="left"/>
      </w:pPr>
    </w:p>
    <w:p w14:paraId="2E9B3045" w14:textId="77777777" w:rsidR="00081039" w:rsidRDefault="00081039" w:rsidP="00C94898">
      <w:pPr>
        <w:spacing w:line="240" w:lineRule="auto"/>
        <w:ind w:left="0" w:right="0" w:firstLine="0"/>
        <w:jc w:val="left"/>
      </w:pPr>
    </w:p>
    <w:p w14:paraId="129790B9" w14:textId="77777777" w:rsidR="00081039" w:rsidRDefault="00081039" w:rsidP="00C94898">
      <w:pPr>
        <w:spacing w:line="240" w:lineRule="auto"/>
        <w:ind w:left="0" w:right="0" w:firstLine="0"/>
        <w:jc w:val="left"/>
      </w:pPr>
    </w:p>
    <w:p w14:paraId="5B97D1E3" w14:textId="77777777" w:rsidR="00081039" w:rsidRDefault="00081039" w:rsidP="00C94898">
      <w:pPr>
        <w:spacing w:line="240" w:lineRule="auto"/>
        <w:ind w:left="0" w:right="0" w:firstLine="0"/>
        <w:jc w:val="left"/>
      </w:pPr>
    </w:p>
    <w:p w14:paraId="6A5BD2A5" w14:textId="77777777" w:rsidR="00081039" w:rsidRDefault="00081039" w:rsidP="00C94898">
      <w:pPr>
        <w:spacing w:line="240" w:lineRule="auto"/>
        <w:ind w:left="0" w:right="0" w:firstLine="0"/>
        <w:jc w:val="left"/>
      </w:pPr>
    </w:p>
    <w:p w14:paraId="5FACF455" w14:textId="77777777" w:rsidR="00081039" w:rsidRDefault="00081039" w:rsidP="00C94898">
      <w:pPr>
        <w:spacing w:line="240" w:lineRule="auto"/>
        <w:ind w:left="0" w:right="0" w:firstLine="0"/>
        <w:jc w:val="left"/>
      </w:pPr>
    </w:p>
    <w:p w14:paraId="09264C68" w14:textId="77777777" w:rsidR="00081039" w:rsidRDefault="00081039" w:rsidP="00C94898">
      <w:pPr>
        <w:spacing w:line="240" w:lineRule="auto"/>
        <w:ind w:left="0" w:right="0" w:firstLine="0"/>
        <w:jc w:val="left"/>
      </w:pPr>
    </w:p>
    <w:p w14:paraId="1D4DD7FF" w14:textId="77777777" w:rsidR="00081039" w:rsidRDefault="00081039" w:rsidP="00C94898">
      <w:pPr>
        <w:spacing w:line="240" w:lineRule="auto"/>
        <w:ind w:left="0" w:right="0" w:firstLine="0"/>
        <w:jc w:val="left"/>
      </w:pPr>
    </w:p>
    <w:p w14:paraId="4E641D8A" w14:textId="77777777" w:rsidR="00081039" w:rsidRDefault="00081039" w:rsidP="00C94898">
      <w:pPr>
        <w:spacing w:line="240" w:lineRule="auto"/>
        <w:ind w:left="0" w:right="0" w:firstLine="0"/>
        <w:jc w:val="left"/>
      </w:pPr>
    </w:p>
    <w:p w14:paraId="71CE110B" w14:textId="77777777" w:rsidR="00081039" w:rsidRDefault="00081039" w:rsidP="00C94898">
      <w:pPr>
        <w:spacing w:line="240" w:lineRule="auto"/>
        <w:ind w:left="0" w:right="0" w:firstLine="0"/>
        <w:jc w:val="left"/>
      </w:pPr>
    </w:p>
    <w:p w14:paraId="0970D201" w14:textId="77777777" w:rsidR="00081039" w:rsidRDefault="00081039" w:rsidP="00C94898">
      <w:pPr>
        <w:spacing w:line="240" w:lineRule="auto"/>
        <w:ind w:left="0" w:right="0" w:firstLine="0"/>
        <w:jc w:val="left"/>
      </w:pPr>
    </w:p>
    <w:p w14:paraId="48351F58" w14:textId="77777777" w:rsidR="00081039" w:rsidRDefault="00081039" w:rsidP="00C94898">
      <w:pPr>
        <w:spacing w:line="240" w:lineRule="auto"/>
        <w:ind w:left="0" w:right="0" w:firstLine="0"/>
        <w:jc w:val="left"/>
      </w:pPr>
    </w:p>
    <w:p w14:paraId="3900488A" w14:textId="77777777" w:rsidR="00081039" w:rsidRDefault="00081039" w:rsidP="00C94898">
      <w:pPr>
        <w:spacing w:line="240" w:lineRule="auto"/>
        <w:ind w:left="0" w:right="0" w:firstLine="0"/>
        <w:jc w:val="left"/>
      </w:pPr>
    </w:p>
    <w:p w14:paraId="5AEB9A3E" w14:textId="77777777" w:rsidR="00081039" w:rsidRDefault="00081039" w:rsidP="00C94898">
      <w:pPr>
        <w:spacing w:line="240" w:lineRule="auto"/>
        <w:ind w:left="0" w:right="0" w:firstLine="0"/>
        <w:jc w:val="left"/>
      </w:pPr>
    </w:p>
    <w:p w14:paraId="1B891AA3" w14:textId="77777777" w:rsidR="00081039" w:rsidRDefault="00081039" w:rsidP="00C94898">
      <w:pPr>
        <w:spacing w:line="240" w:lineRule="auto"/>
        <w:ind w:left="0" w:right="0" w:firstLine="0"/>
        <w:jc w:val="left"/>
      </w:pPr>
    </w:p>
    <w:p w14:paraId="75CF9815" w14:textId="77777777" w:rsidR="00081039" w:rsidRDefault="00081039" w:rsidP="00C94898">
      <w:pPr>
        <w:spacing w:line="240" w:lineRule="auto"/>
        <w:ind w:left="0" w:right="0" w:firstLine="0"/>
        <w:jc w:val="left"/>
      </w:pPr>
    </w:p>
    <w:p w14:paraId="380A58A9" w14:textId="77777777" w:rsidR="00081039" w:rsidRDefault="00081039" w:rsidP="00C94898">
      <w:pPr>
        <w:spacing w:line="240" w:lineRule="auto"/>
        <w:ind w:left="0" w:right="0" w:firstLine="0"/>
        <w:jc w:val="left"/>
      </w:pPr>
    </w:p>
    <w:p w14:paraId="7FF82F1F" w14:textId="77777777" w:rsidR="00081039" w:rsidRDefault="00081039" w:rsidP="00C94898">
      <w:pPr>
        <w:spacing w:line="240" w:lineRule="auto"/>
        <w:ind w:left="0" w:right="0" w:firstLine="0"/>
        <w:jc w:val="left"/>
      </w:pPr>
    </w:p>
    <w:p w14:paraId="6F34AF65" w14:textId="77777777" w:rsidR="00081039" w:rsidRDefault="00081039" w:rsidP="00C94898">
      <w:pPr>
        <w:spacing w:line="240" w:lineRule="auto"/>
        <w:ind w:left="0" w:right="0" w:firstLine="0"/>
        <w:jc w:val="left"/>
      </w:pPr>
    </w:p>
    <w:p w14:paraId="5339AEB3" w14:textId="77777777" w:rsidR="00081039" w:rsidRDefault="00081039" w:rsidP="00C94898">
      <w:pPr>
        <w:spacing w:line="240" w:lineRule="auto"/>
        <w:ind w:left="0" w:right="0" w:firstLine="0"/>
        <w:jc w:val="left"/>
      </w:pPr>
    </w:p>
    <w:p w14:paraId="66EFF05A" w14:textId="77777777" w:rsidR="00AA1975" w:rsidRDefault="00AA1975" w:rsidP="00C94898">
      <w:pPr>
        <w:spacing w:line="240" w:lineRule="auto"/>
        <w:ind w:left="0" w:right="0" w:firstLine="0"/>
        <w:jc w:val="left"/>
      </w:pPr>
    </w:p>
    <w:p w14:paraId="1DE4990B" w14:textId="77777777" w:rsidR="00C94898" w:rsidRDefault="006D10C5" w:rsidP="00C94898">
      <w:r>
        <w:rPr>
          <w:noProof/>
        </w:rPr>
        <w:pict w14:anchorId="0ED810CA">
          <v:shape id="_x0000_s1217" type="#_x0000_t202" style="position:absolute;left:0;text-align:left;margin-left:275.05pt;margin-top:5.05pt;width:175.85pt;height:95.5pt;z-index:251687424;mso-width-percent:400;mso-width-percent:400;mso-width-relative:margin;mso-height-relative:margin" fillcolor="#c6d9f1">
            <v:textbox style="mso-next-textbox:#_x0000_s1217">
              <w:txbxContent>
                <w:p w14:paraId="46F04712" w14:textId="77777777" w:rsidR="0031540F" w:rsidRDefault="0031540F" w:rsidP="00C94898">
                  <w:pPr>
                    <w:pStyle w:val="af0"/>
                  </w:pPr>
                </w:p>
                <w:p w14:paraId="0AE365FE" w14:textId="77777777" w:rsidR="0031540F" w:rsidRDefault="0031540F" w:rsidP="00C94898">
                  <w:pPr>
                    <w:pStyle w:val="af0"/>
                    <w:rPr>
                      <w:lang w:val="en-US"/>
                    </w:rPr>
                  </w:pPr>
                </w:p>
                <w:p w14:paraId="50CC7CB1" w14:textId="77777777" w:rsidR="0031540F" w:rsidRPr="00A357F1" w:rsidRDefault="0031540F" w:rsidP="00C94898">
                  <w:pPr>
                    <w:pStyle w:val="af0"/>
                  </w:pPr>
                  <w:r w:rsidRPr="006A46D0">
                    <w:t xml:space="preserve">ΠΑΡΑΡΤΗΜΑ </w:t>
                  </w:r>
                  <w:r>
                    <w:t>ΙΑ</w:t>
                  </w:r>
                </w:p>
              </w:txbxContent>
            </v:textbox>
          </v:shape>
        </w:pict>
      </w:r>
    </w:p>
    <w:p w14:paraId="65D0077F" w14:textId="77777777" w:rsidR="00AA1975" w:rsidRDefault="00AA1975" w:rsidP="00C94898"/>
    <w:p w14:paraId="78BC7E6E" w14:textId="77777777" w:rsidR="00AA1975" w:rsidRDefault="00AA1975" w:rsidP="00C94898"/>
    <w:p w14:paraId="724B465B" w14:textId="77777777" w:rsidR="009E587F" w:rsidRPr="00C94898" w:rsidRDefault="009E587F" w:rsidP="00C94898"/>
    <w:p w14:paraId="4CD70FC3" w14:textId="77777777" w:rsidR="00C94898" w:rsidRPr="00C94898" w:rsidRDefault="00C94898" w:rsidP="00C94898"/>
    <w:p w14:paraId="71848BAC" w14:textId="77777777" w:rsidR="00C94898" w:rsidRPr="00C94898" w:rsidRDefault="00C94898" w:rsidP="00C94898"/>
    <w:p w14:paraId="04EF2B8A" w14:textId="77777777" w:rsidR="00C94898" w:rsidRPr="00C94898" w:rsidRDefault="00C94898" w:rsidP="00C94898"/>
    <w:p w14:paraId="66660FE4" w14:textId="77777777" w:rsidR="00C94898" w:rsidRPr="00C94898" w:rsidRDefault="00C94898" w:rsidP="00C94898"/>
    <w:p w14:paraId="747C97F5" w14:textId="77777777" w:rsidR="00C94898" w:rsidRPr="006F059E" w:rsidRDefault="00C94898" w:rsidP="00FB73E5">
      <w:pPr>
        <w:pStyle w:val="1"/>
      </w:pPr>
      <w:bookmarkStart w:id="308" w:name="_Toc59013888"/>
      <w:r w:rsidRPr="00FB73E5">
        <w:t xml:space="preserve">ΠΑΡΑΡΤΗΜΑ </w:t>
      </w:r>
      <w:r w:rsidR="00D17F7C">
        <w:t>Ι</w:t>
      </w:r>
      <w:r w:rsidR="006A48F3">
        <w:t>Α</w:t>
      </w:r>
      <w:r w:rsidRPr="00FB73E5">
        <w:t xml:space="preserve"> – ΠΙΝΑΚΑΣ ΑΠΟΔΕΚΤΩΝ</w:t>
      </w:r>
      <w:bookmarkEnd w:id="308"/>
    </w:p>
    <w:p w14:paraId="6ADE950D" w14:textId="77777777" w:rsidR="00C94898" w:rsidRDefault="00C94898" w:rsidP="00C94898">
      <w:pPr>
        <w:ind w:firstLine="0"/>
      </w:pPr>
      <w:r w:rsidRPr="006F059E">
        <w:t xml:space="preserve">Το παρόν προσαρτάται στο ΣΧΕΔΙΟ ΑΝΤΙΜΕΤΩΠΙΣΗΣ ΕΚΤΑΚΤΩΝ ΑΝΑΓΚΩΝ </w:t>
      </w:r>
      <w:r>
        <w:t xml:space="preserve">ΚΑΙ ΑΜΕΣΗΣ/ΒΡΑΧΕΙΑΣ ΔΙΑΧΕΙΡΙΣΗΣ ΣΥΝΕΠΕΙΩΝ ΑΠΟ ΤΗΝ ΕΚΔΗΛΩΣΗ </w:t>
      </w:r>
      <w:r w:rsidR="00DA3523">
        <w:t xml:space="preserve">ΧΙΟΝΟΠΤΩΣΕΩΝ ΚΑΙ ΠΑΓΕΤΟΥ </w:t>
      </w:r>
      <w:r>
        <w:t>ΤΟΥ</w:t>
      </w:r>
      <w:r w:rsidRPr="006F059E">
        <w:t xml:space="preserve"> </w:t>
      </w:r>
      <w:r>
        <w:t xml:space="preserve">ΔΗΜΟΥ </w:t>
      </w:r>
      <w:r w:rsidRPr="00736670">
        <w:rPr>
          <w:shd w:val="clear" w:color="auto" w:fill="D9D9D9" w:themeFill="background1" w:themeFillShade="D9"/>
        </w:rPr>
        <w:t>«ΟΝΟΜΑ ΔΗΜΟΥ»</w:t>
      </w:r>
      <w:r w:rsidRPr="006F059E">
        <w:t xml:space="preserve"> και αποτελεί αναπόσπαστο τμήμα του</w:t>
      </w:r>
      <w:r w:rsidR="000B5451">
        <w:t>.</w:t>
      </w:r>
    </w:p>
    <w:p w14:paraId="78090815" w14:textId="77777777" w:rsidR="000251CB" w:rsidRPr="006F059E" w:rsidRDefault="000251CB" w:rsidP="00C94898">
      <w:pPr>
        <w:ind w:firstLine="0"/>
      </w:pPr>
    </w:p>
    <w:p w14:paraId="0D881148" w14:textId="77777777" w:rsidR="00715672" w:rsidRDefault="00C94898" w:rsidP="00C94898">
      <w:pPr>
        <w:jc w:val="left"/>
        <w:rPr>
          <w:b/>
          <w:sz w:val="20"/>
          <w:szCs w:val="20"/>
          <w:u w:val="single"/>
        </w:rPr>
      </w:pPr>
      <w:r w:rsidRPr="00C94898">
        <w:rPr>
          <w:b/>
          <w:sz w:val="20"/>
          <w:szCs w:val="20"/>
          <w:u w:val="single"/>
        </w:rPr>
        <w:t>ΑΠΟΔΕΚΤΕΣ ΓΙΑ ΕΝΕΡΓΕΙΑ</w:t>
      </w:r>
    </w:p>
    <w:p w14:paraId="380BB02D" w14:textId="77777777" w:rsidR="00C94898" w:rsidRDefault="00C94898" w:rsidP="00C94898">
      <w:pPr>
        <w:jc w:val="left"/>
        <w:rPr>
          <w:b/>
          <w:sz w:val="20"/>
          <w:szCs w:val="20"/>
          <w:u w:val="single"/>
        </w:rPr>
      </w:pPr>
    </w:p>
    <w:p w14:paraId="337290F4" w14:textId="77777777" w:rsidR="00C94898" w:rsidRPr="000251CB" w:rsidRDefault="000251CB" w:rsidP="00171C5F">
      <w:pPr>
        <w:pStyle w:val="a9"/>
        <w:numPr>
          <w:ilvl w:val="0"/>
          <w:numId w:val="27"/>
        </w:numPr>
        <w:jc w:val="left"/>
        <w:rPr>
          <w:sz w:val="20"/>
          <w:szCs w:val="20"/>
        </w:rPr>
      </w:pPr>
      <w:r w:rsidRPr="000251CB">
        <w:rPr>
          <w:sz w:val="20"/>
          <w:szCs w:val="20"/>
        </w:rPr>
        <w:t xml:space="preserve">Γραφείο Δημάρχου </w:t>
      </w:r>
      <w:r w:rsidRPr="002E491D">
        <w:rPr>
          <w:shd w:val="clear" w:color="auto" w:fill="D9D9D9" w:themeFill="background1" w:themeFillShade="D9"/>
        </w:rPr>
        <w:t>«ΟΝΟΜΑ ΔΗΜΟΥ»</w:t>
      </w:r>
    </w:p>
    <w:p w14:paraId="4D2FBBFA" w14:textId="77777777" w:rsidR="000251CB" w:rsidRPr="000251CB" w:rsidRDefault="000251CB" w:rsidP="00171C5F">
      <w:pPr>
        <w:pStyle w:val="a9"/>
        <w:numPr>
          <w:ilvl w:val="0"/>
          <w:numId w:val="27"/>
        </w:numPr>
        <w:jc w:val="left"/>
        <w:rPr>
          <w:sz w:val="20"/>
          <w:szCs w:val="20"/>
        </w:rPr>
      </w:pPr>
      <w:r w:rsidRPr="000251CB">
        <w:rPr>
          <w:sz w:val="20"/>
          <w:szCs w:val="20"/>
        </w:rPr>
        <w:t>Γραφείο</w:t>
      </w:r>
      <w:r>
        <w:rPr>
          <w:sz w:val="20"/>
          <w:szCs w:val="20"/>
        </w:rPr>
        <w:t xml:space="preserve"> Αντιδ</w:t>
      </w:r>
      <w:r w:rsidRPr="000251CB">
        <w:rPr>
          <w:sz w:val="20"/>
          <w:szCs w:val="20"/>
        </w:rPr>
        <w:t>ημάρχου Πολιτικής Προστασίας</w:t>
      </w:r>
    </w:p>
    <w:p w14:paraId="3B4B4FC5" w14:textId="77777777" w:rsidR="000251CB" w:rsidRDefault="000251CB" w:rsidP="00171C5F">
      <w:pPr>
        <w:pStyle w:val="a9"/>
        <w:numPr>
          <w:ilvl w:val="0"/>
          <w:numId w:val="27"/>
        </w:numPr>
        <w:jc w:val="left"/>
        <w:rPr>
          <w:sz w:val="20"/>
          <w:szCs w:val="20"/>
        </w:rPr>
      </w:pPr>
      <w:r>
        <w:rPr>
          <w:sz w:val="20"/>
          <w:szCs w:val="20"/>
        </w:rPr>
        <w:t>Διεύθυνση Τεχνικών Υπηρεσιών</w:t>
      </w:r>
    </w:p>
    <w:p w14:paraId="53400C43" w14:textId="77777777" w:rsidR="000251CB" w:rsidRDefault="000251CB" w:rsidP="00171C5F">
      <w:pPr>
        <w:pStyle w:val="a9"/>
        <w:numPr>
          <w:ilvl w:val="0"/>
          <w:numId w:val="27"/>
        </w:numPr>
        <w:jc w:val="left"/>
        <w:rPr>
          <w:sz w:val="20"/>
          <w:szCs w:val="20"/>
        </w:rPr>
      </w:pPr>
      <w:r>
        <w:rPr>
          <w:sz w:val="20"/>
          <w:szCs w:val="20"/>
        </w:rPr>
        <w:t>Διεύθυνση ………..</w:t>
      </w:r>
    </w:p>
    <w:p w14:paraId="5B233C0E" w14:textId="77777777" w:rsidR="000251CB" w:rsidRDefault="000251CB" w:rsidP="00171C5F">
      <w:pPr>
        <w:pStyle w:val="a9"/>
        <w:numPr>
          <w:ilvl w:val="0"/>
          <w:numId w:val="27"/>
        </w:numPr>
        <w:jc w:val="left"/>
        <w:rPr>
          <w:sz w:val="20"/>
          <w:szCs w:val="20"/>
        </w:rPr>
      </w:pPr>
      <w:r>
        <w:rPr>
          <w:sz w:val="20"/>
          <w:szCs w:val="20"/>
        </w:rPr>
        <w:t>Διεύθυνση ………..</w:t>
      </w:r>
    </w:p>
    <w:p w14:paraId="71C3DD7E" w14:textId="77777777" w:rsidR="000251CB" w:rsidRPr="000251CB" w:rsidRDefault="002C7704" w:rsidP="00171C5F">
      <w:pPr>
        <w:pStyle w:val="a9"/>
        <w:numPr>
          <w:ilvl w:val="0"/>
          <w:numId w:val="27"/>
        </w:numPr>
        <w:jc w:val="left"/>
        <w:rPr>
          <w:sz w:val="20"/>
          <w:szCs w:val="20"/>
        </w:rPr>
      </w:pPr>
      <w:r>
        <w:rPr>
          <w:sz w:val="20"/>
          <w:szCs w:val="20"/>
        </w:rPr>
        <w:t>…….</w:t>
      </w:r>
    </w:p>
    <w:p w14:paraId="02152702" w14:textId="77777777" w:rsidR="00C94898" w:rsidRDefault="00C94898" w:rsidP="00C94898">
      <w:pPr>
        <w:jc w:val="left"/>
        <w:rPr>
          <w:b/>
          <w:sz w:val="20"/>
          <w:szCs w:val="20"/>
          <w:u w:val="single"/>
        </w:rPr>
      </w:pPr>
    </w:p>
    <w:p w14:paraId="00863180" w14:textId="77777777" w:rsidR="00C94898" w:rsidRDefault="00C94898" w:rsidP="00C94898">
      <w:pPr>
        <w:jc w:val="left"/>
        <w:rPr>
          <w:b/>
          <w:sz w:val="20"/>
          <w:szCs w:val="20"/>
          <w:u w:val="single"/>
        </w:rPr>
      </w:pPr>
      <w:r>
        <w:rPr>
          <w:b/>
          <w:sz w:val="20"/>
          <w:szCs w:val="20"/>
          <w:u w:val="single"/>
        </w:rPr>
        <w:t>ΠΡΟΣ ΚΟΙΝΟΠΟΙΗΣΗ</w:t>
      </w:r>
    </w:p>
    <w:p w14:paraId="3725B0B4" w14:textId="77777777" w:rsidR="000251CB" w:rsidRPr="000251CB" w:rsidRDefault="000251CB" w:rsidP="00171C5F">
      <w:pPr>
        <w:pStyle w:val="a9"/>
        <w:numPr>
          <w:ilvl w:val="0"/>
          <w:numId w:val="28"/>
        </w:numPr>
        <w:jc w:val="left"/>
        <w:rPr>
          <w:sz w:val="20"/>
          <w:szCs w:val="20"/>
        </w:rPr>
      </w:pPr>
      <w:r>
        <w:rPr>
          <w:sz w:val="20"/>
          <w:szCs w:val="20"/>
        </w:rPr>
        <w:t xml:space="preserve">Πυροσβεστική Υπηρεσία </w:t>
      </w:r>
      <w:r w:rsidRPr="000251CB">
        <w:rPr>
          <w:sz w:val="20"/>
          <w:szCs w:val="20"/>
        </w:rPr>
        <w:t xml:space="preserve"> ……………..</w:t>
      </w:r>
    </w:p>
    <w:p w14:paraId="3BF8B284" w14:textId="77777777" w:rsidR="000251CB" w:rsidRDefault="000251CB" w:rsidP="00171C5F">
      <w:pPr>
        <w:pStyle w:val="a9"/>
        <w:numPr>
          <w:ilvl w:val="0"/>
          <w:numId w:val="28"/>
        </w:numPr>
        <w:jc w:val="left"/>
        <w:rPr>
          <w:sz w:val="20"/>
          <w:szCs w:val="20"/>
        </w:rPr>
      </w:pPr>
      <w:r>
        <w:rPr>
          <w:sz w:val="20"/>
          <w:szCs w:val="20"/>
        </w:rPr>
        <w:t>Αστυνομικό Τμήμα ……….</w:t>
      </w:r>
    </w:p>
    <w:p w14:paraId="4EE54379" w14:textId="77777777" w:rsidR="000251CB" w:rsidRPr="000251CB" w:rsidRDefault="002C7704" w:rsidP="00171C5F">
      <w:pPr>
        <w:pStyle w:val="a9"/>
        <w:numPr>
          <w:ilvl w:val="0"/>
          <w:numId w:val="28"/>
        </w:numPr>
        <w:jc w:val="left"/>
        <w:rPr>
          <w:sz w:val="20"/>
          <w:szCs w:val="20"/>
        </w:rPr>
      </w:pPr>
      <w:r>
        <w:rPr>
          <w:sz w:val="20"/>
          <w:szCs w:val="20"/>
        </w:rPr>
        <w:t>……..</w:t>
      </w:r>
    </w:p>
    <w:p w14:paraId="4C5A6AC6" w14:textId="77777777" w:rsidR="00726851" w:rsidRDefault="00F808EA" w:rsidP="00287A70">
      <w:pPr>
        <w:spacing w:line="240" w:lineRule="auto"/>
        <w:ind w:left="0" w:right="0" w:firstLine="0"/>
        <w:jc w:val="left"/>
        <w:rPr>
          <w:b/>
          <w:sz w:val="20"/>
          <w:szCs w:val="20"/>
          <w:u w:val="single"/>
        </w:rPr>
      </w:pPr>
      <w:r>
        <w:rPr>
          <w:b/>
          <w:sz w:val="20"/>
          <w:szCs w:val="20"/>
          <w:u w:val="single"/>
        </w:rPr>
        <w:br w:type="page"/>
      </w:r>
    </w:p>
    <w:p w14:paraId="43BF0466" w14:textId="77777777" w:rsidR="00726851" w:rsidRDefault="00726851">
      <w:pPr>
        <w:spacing w:line="240" w:lineRule="auto"/>
        <w:ind w:left="0" w:right="0" w:firstLine="0"/>
        <w:jc w:val="left"/>
        <w:rPr>
          <w:b/>
          <w:sz w:val="20"/>
          <w:szCs w:val="20"/>
          <w:u w:val="single"/>
        </w:rPr>
      </w:pPr>
      <w:r>
        <w:rPr>
          <w:b/>
          <w:sz w:val="20"/>
          <w:szCs w:val="20"/>
          <w:u w:val="single"/>
        </w:rPr>
        <w:lastRenderedPageBreak/>
        <w:br w:type="page"/>
      </w:r>
    </w:p>
    <w:p w14:paraId="12188810" w14:textId="77777777" w:rsidR="00726851" w:rsidRDefault="00726851" w:rsidP="00287A70">
      <w:pPr>
        <w:spacing w:line="240" w:lineRule="auto"/>
        <w:ind w:left="0" w:right="0" w:firstLine="0"/>
        <w:jc w:val="left"/>
        <w:rPr>
          <w:b/>
          <w:sz w:val="20"/>
          <w:szCs w:val="20"/>
          <w:u w:val="single"/>
        </w:rPr>
      </w:pPr>
    </w:p>
    <w:p w14:paraId="52287A78" w14:textId="77777777" w:rsidR="00726851" w:rsidRDefault="00726851">
      <w:pPr>
        <w:spacing w:line="240" w:lineRule="auto"/>
        <w:ind w:left="0" w:right="0" w:firstLine="0"/>
        <w:jc w:val="left"/>
        <w:rPr>
          <w:b/>
          <w:sz w:val="20"/>
          <w:szCs w:val="20"/>
          <w:u w:val="single"/>
        </w:rPr>
      </w:pPr>
      <w:r>
        <w:rPr>
          <w:b/>
          <w:sz w:val="20"/>
          <w:szCs w:val="20"/>
          <w:u w:val="single"/>
        </w:rPr>
        <w:br w:type="page"/>
      </w:r>
    </w:p>
    <w:p w14:paraId="75EF3152" w14:textId="77777777" w:rsidR="000251CB" w:rsidRPr="00C94898" w:rsidRDefault="00947D58" w:rsidP="00287A70">
      <w:pPr>
        <w:spacing w:line="240" w:lineRule="auto"/>
        <w:ind w:left="0" w:right="0" w:firstLine="0"/>
        <w:jc w:val="left"/>
        <w:rPr>
          <w:b/>
          <w:sz w:val="20"/>
          <w:szCs w:val="20"/>
          <w:u w:val="single"/>
        </w:rPr>
      </w:pPr>
      <w:r w:rsidRPr="00947D58">
        <w:rPr>
          <w:b/>
          <w:noProof/>
          <w:sz w:val="20"/>
          <w:szCs w:val="20"/>
          <w:u w:val="single"/>
          <w:lang w:val="en-US" w:eastAsia="en-US"/>
        </w:rPr>
        <w:lastRenderedPageBreak/>
        <w:drawing>
          <wp:anchor distT="0" distB="0" distL="0" distR="0" simplePos="0" relativeHeight="251712000" behindDoc="1" locked="0" layoutInCell="0" allowOverlap="1" wp14:anchorId="1208CEDB" wp14:editId="76F4673F">
            <wp:simplePos x="0" y="0"/>
            <wp:positionH relativeFrom="column">
              <wp:posOffset>-1141095</wp:posOffset>
            </wp:positionH>
            <wp:positionV relativeFrom="paragraph">
              <wp:posOffset>-1033590</wp:posOffset>
            </wp:positionV>
            <wp:extent cx="7564582" cy="10687792"/>
            <wp:effectExtent l="0" t="0" r="0" b="0"/>
            <wp:wrapNone/>
            <wp:docPr id="3" name="Picture 0" descr="cover-iolaos-DIM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ver-iolaos-DIMOI-2.png"/>
                    <pic:cNvPicPr>
                      <a:picLocks noChangeAspect="1" noChangeArrowheads="1"/>
                    </pic:cNvPicPr>
                  </pic:nvPicPr>
                  <pic:blipFill>
                    <a:blip r:embed="rId24" cstate="print"/>
                    <a:stretch>
                      <a:fillRect/>
                    </a:stretch>
                  </pic:blipFill>
                  <pic:spPr bwMode="auto">
                    <a:xfrm>
                      <a:off x="0" y="0"/>
                      <a:ext cx="7560310" cy="10688955"/>
                    </a:xfrm>
                    <a:prstGeom prst="rect">
                      <a:avLst/>
                    </a:prstGeom>
                  </pic:spPr>
                </pic:pic>
              </a:graphicData>
            </a:graphic>
          </wp:anchor>
        </w:drawing>
      </w:r>
    </w:p>
    <w:sectPr w:rsidR="000251CB" w:rsidRPr="00C94898" w:rsidSect="0050620B">
      <w:pgSz w:w="11906" w:h="16838"/>
      <w:pgMar w:top="1077" w:right="1276"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6CD2" w14:textId="77777777" w:rsidR="0031540F" w:rsidRDefault="0031540F" w:rsidP="00E375B9">
      <w:r>
        <w:separator/>
      </w:r>
    </w:p>
  </w:endnote>
  <w:endnote w:type="continuationSeparator" w:id="0">
    <w:p w14:paraId="02708212" w14:textId="77777777" w:rsidR="0031540F" w:rsidRDefault="0031540F" w:rsidP="00E3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CC79" w14:textId="77777777" w:rsidR="0031540F" w:rsidRDefault="003301AC" w:rsidP="00E375B9">
    <w:pPr>
      <w:pStyle w:val="a5"/>
      <w:rPr>
        <w:rStyle w:val="a6"/>
      </w:rPr>
    </w:pPr>
    <w:r>
      <w:rPr>
        <w:rStyle w:val="a6"/>
      </w:rPr>
      <w:fldChar w:fldCharType="begin"/>
    </w:r>
    <w:r w:rsidR="0031540F">
      <w:rPr>
        <w:rStyle w:val="a6"/>
      </w:rPr>
      <w:instrText xml:space="preserve">PAGE  </w:instrText>
    </w:r>
    <w:r>
      <w:rPr>
        <w:rStyle w:val="a6"/>
      </w:rPr>
      <w:fldChar w:fldCharType="separate"/>
    </w:r>
    <w:r w:rsidR="0031540F">
      <w:rPr>
        <w:rStyle w:val="a6"/>
        <w:noProof/>
      </w:rPr>
      <w:t>33</w:t>
    </w:r>
    <w:r>
      <w:rPr>
        <w:rStyle w:val="a6"/>
      </w:rPr>
      <w:fldChar w:fldCharType="end"/>
    </w:r>
  </w:p>
  <w:p w14:paraId="7C1E0E34" w14:textId="77777777" w:rsidR="0031540F" w:rsidRDefault="0031540F" w:rsidP="00E375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E631" w14:textId="77777777" w:rsidR="0031540F" w:rsidRPr="00F42116" w:rsidRDefault="0031540F" w:rsidP="00F42116">
    <w:pPr>
      <w:pStyle w:val="a5"/>
      <w:pBdr>
        <w:top w:val="single" w:sz="4" w:space="1" w:color="auto"/>
      </w:pBdr>
      <w:ind w:firstLine="0"/>
      <w:jc w:val="left"/>
    </w:pPr>
    <w:r w:rsidRPr="00840EA9">
      <w:t>Γραφείο Πολιτικής Προστασίας</w:t>
    </w:r>
    <w:r>
      <w:t xml:space="preserve"> Δήμου </w:t>
    </w:r>
    <w:r w:rsidRPr="00840EA9">
      <w:rPr>
        <w:highlight w:val="lightGray"/>
      </w:rPr>
      <w:t>«ΟΝΟΜΑ ΔΗΜΟΥ»</w:t>
    </w:r>
  </w:p>
  <w:p w14:paraId="4C5CB85F" w14:textId="77777777" w:rsidR="0031540F" w:rsidRPr="00514188" w:rsidRDefault="003301AC">
    <w:pPr>
      <w:pStyle w:val="a5"/>
      <w:jc w:val="right"/>
      <w:rPr>
        <w:sz w:val="20"/>
      </w:rPr>
    </w:pPr>
    <w:r w:rsidRPr="00514188">
      <w:rPr>
        <w:sz w:val="20"/>
      </w:rPr>
      <w:fldChar w:fldCharType="begin"/>
    </w:r>
    <w:r w:rsidR="0031540F" w:rsidRPr="00514188">
      <w:rPr>
        <w:sz w:val="20"/>
      </w:rPr>
      <w:instrText>PAGE   \* MERGEFORMAT</w:instrText>
    </w:r>
    <w:r w:rsidRPr="00514188">
      <w:rPr>
        <w:sz w:val="20"/>
      </w:rPr>
      <w:fldChar w:fldCharType="separate"/>
    </w:r>
    <w:r w:rsidR="006A6EF9">
      <w:rPr>
        <w:noProof/>
        <w:sz w:val="20"/>
      </w:rPr>
      <w:t>3</w:t>
    </w:r>
    <w:r w:rsidRPr="00514188">
      <w:rPr>
        <w:sz w:val="20"/>
      </w:rPr>
      <w:fldChar w:fldCharType="end"/>
    </w:r>
    <w:r w:rsidR="0031540F">
      <w:rPr>
        <w:sz w:val="20"/>
        <w:lang w:val="en-US"/>
      </w:rPr>
      <w:t>/</w:t>
    </w:r>
    <w:fldSimple w:instr=" NUMPAGES   \* MERGEFORMAT ">
      <w:r w:rsidR="006A6EF9" w:rsidRPr="006A6EF9">
        <w:rPr>
          <w:noProof/>
          <w:sz w:val="20"/>
          <w:lang w:val="en-US"/>
        </w:rPr>
        <w:t>136</w:t>
      </w:r>
    </w:fldSimple>
  </w:p>
  <w:p w14:paraId="1C19F4CC" w14:textId="77777777" w:rsidR="0031540F" w:rsidRDefault="0031540F" w:rsidP="00E375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75E9" w14:textId="77777777" w:rsidR="006A6EF9" w:rsidRDefault="006A6E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1831" w14:textId="77777777" w:rsidR="0031540F" w:rsidRDefault="0031540F" w:rsidP="00E375B9">
      <w:r>
        <w:separator/>
      </w:r>
    </w:p>
  </w:footnote>
  <w:footnote w:type="continuationSeparator" w:id="0">
    <w:p w14:paraId="72C2CB14" w14:textId="77777777" w:rsidR="0031540F" w:rsidRDefault="0031540F" w:rsidP="00E375B9">
      <w:r>
        <w:continuationSeparator/>
      </w:r>
    </w:p>
  </w:footnote>
  <w:footnote w:id="1">
    <w:p w14:paraId="4F9BA542" w14:textId="77777777" w:rsidR="0031540F" w:rsidRPr="00D73D50" w:rsidRDefault="0031540F" w:rsidP="00192471">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Η  εκδήλωση χιονοστιβάδων συνδέεται κυρίως με το υψόμετρο  και τις κλίσεις των βουνοπλαγιών (ο κίνδυνος αυξάνεται σε πρανή με μεσαίες κλίσεις (30°-60°) και απαιτεί υψηλούς ρυθμούς χιονόπτωσης και σημαντικό πάχος μανδύα χιονιού)</w:t>
      </w:r>
    </w:p>
  </w:footnote>
  <w:footnote w:id="2">
    <w:p w14:paraId="211FC5AC" w14:textId="77777777" w:rsidR="0031540F" w:rsidRPr="00077673" w:rsidRDefault="0031540F" w:rsidP="001A7CF0">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3">
    <w:p w14:paraId="5AEF1227" w14:textId="77777777" w:rsidR="0031540F" w:rsidRPr="00D73D50" w:rsidRDefault="0031540F" w:rsidP="00281B34">
      <w:pPr>
        <w:spacing w:line="240" w:lineRule="auto"/>
        <w:ind w:left="-142" w:right="91" w:hanging="284"/>
        <w:rPr>
          <w:sz w:val="16"/>
          <w:szCs w:val="16"/>
        </w:rPr>
      </w:pPr>
      <w:r w:rsidRPr="00D73D50">
        <w:rPr>
          <w:rStyle w:val="ab"/>
          <w:rFonts w:eastAsiaTheme="majorEastAsia"/>
          <w:sz w:val="16"/>
          <w:szCs w:val="16"/>
        </w:rPr>
        <w:footnoteRef/>
      </w:r>
      <w:r w:rsidRPr="00D73D50">
        <w:rPr>
          <w:sz w:val="16"/>
          <w:szCs w:val="16"/>
        </w:rPr>
        <w:t xml:space="preserve"> Για το λόγο αυτό, οι δικτυακοί τόποι που φιλοξενούν τα ανωτέρω μετεωρολογικά προϊόντα συνοδεύονται από δήλωση αποποίησης ευθύνης απέναντι στον τελικό χρήστη ή σε τρίτο πρόσωπο για οποιαδήποτε άμεση, έμμεση, επακόλουθη ζημιά ή απώλεια κέρδους που μπορεί να αποβεί από την χρήση των δεδομένων αυτών</w:t>
      </w:r>
      <w:r w:rsidRPr="00D73D50">
        <w:rPr>
          <w:color w:val="000000" w:themeColor="text1"/>
          <w:sz w:val="16"/>
          <w:szCs w:val="16"/>
        </w:rPr>
        <w:t>.</w:t>
      </w:r>
    </w:p>
  </w:footnote>
  <w:footnote w:id="4">
    <w:p w14:paraId="209844A0" w14:textId="77777777" w:rsidR="0031540F" w:rsidRPr="00D73D50" w:rsidRDefault="0031540F" w:rsidP="00281B34">
      <w:pPr>
        <w:pStyle w:val="aa"/>
        <w:spacing w:line="240" w:lineRule="auto"/>
        <w:ind w:left="-142" w:right="92" w:hanging="284"/>
        <w:rPr>
          <w:sz w:val="16"/>
          <w:szCs w:val="16"/>
        </w:rPr>
      </w:pPr>
      <w:r w:rsidRPr="00D73D50">
        <w:rPr>
          <w:rStyle w:val="ab"/>
          <w:rFonts w:eastAsiaTheme="majorEastAsia"/>
          <w:sz w:val="16"/>
          <w:szCs w:val="16"/>
        </w:rPr>
        <w:footnoteRef/>
      </w:r>
      <w:r w:rsidRPr="00D73D50">
        <w:rPr>
          <w:sz w:val="16"/>
          <w:szCs w:val="16"/>
        </w:rPr>
        <w:t xml:space="preserve"> Σύμφωνα με το υπ’ αριθμ’ Φ 595/ΑΔ. 741/Σ. 143/1-2-2010 έγγραφο της ΕΜΥ, τα Έκτακτα Δελτία Πρόγνωσης Επικίνδυνων Καιρικών Φαινομένων (ΕΔΠΕΚΦ) εκδίδονται σε περίπτωση πρόβλεψης εκδήλωσης ή αιφνίδιας εκδήλωσης ενός η περισσότερων επικίνδυνων καιρικών φαινομένων ενώ τα Έκτακτα Δελτία Επιδείνωσης Καιρού (ΕΔΕΚ) εκδίδονται σε περίπτωση πρόβλεψης επιδείνωσης ή μεταβολής του καιρού   </w:t>
      </w:r>
    </w:p>
  </w:footnote>
  <w:footnote w:id="5">
    <w:p w14:paraId="0C8D7B88" w14:textId="77777777" w:rsidR="0031540F" w:rsidRPr="00D73D50" w:rsidRDefault="0031540F" w:rsidP="00281B34">
      <w:pPr>
        <w:pStyle w:val="aa"/>
        <w:spacing w:line="240" w:lineRule="auto"/>
        <w:ind w:left="-142" w:right="92" w:hanging="284"/>
        <w:rPr>
          <w:sz w:val="16"/>
          <w:szCs w:val="16"/>
        </w:rPr>
      </w:pPr>
      <w:r w:rsidRPr="00D73D50">
        <w:rPr>
          <w:rStyle w:val="ab"/>
          <w:rFonts w:eastAsiaTheme="majorEastAsia"/>
          <w:sz w:val="16"/>
          <w:szCs w:val="16"/>
        </w:rPr>
        <w:footnoteRef/>
      </w:r>
      <w:r w:rsidRPr="00D73D50">
        <w:rPr>
          <w:sz w:val="16"/>
          <w:szCs w:val="16"/>
        </w:rPr>
        <w:t xml:space="preserve"> Με το άρθρο 68 του Ν.4249/2014, το Κέντρο Επιχειρήσεων Πολιτικής Προστασίας (ΚΕΠΠ) υπάγεται στο Ενιαίο Συντονιστικό Κέντρο Επιχειρήσεων (ΕΣΚΕ) του Πυροσβεστικού Σώματος. Η οργάνωση, διάρθρωση και λειτουργία του ΕΣΚΕ αναφέρονται στην ΥΑ 29310 οικ. Φ.109.1/27-06-2014 (ΦΕΚ 1869/Β΄/2014)</w:t>
      </w:r>
    </w:p>
  </w:footnote>
  <w:footnote w:id="6">
    <w:p w14:paraId="2AC8B5DF" w14:textId="77777777" w:rsidR="0031540F" w:rsidRPr="00077673" w:rsidRDefault="0031540F" w:rsidP="00281B34">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Έκτακτα Δελτία Επιδείνωσης Καιρού (ΕΔΕΚ) και Έκτακτα Δελτία Πρόγνωσης Επικίνδυνων Καιρικών Φαινομένων (ΕΔΠΕΚΦ).  </w:t>
      </w:r>
    </w:p>
  </w:footnote>
  <w:footnote w:id="7">
    <w:p w14:paraId="70F5FEF4" w14:textId="77777777" w:rsidR="0031540F" w:rsidRPr="00077673" w:rsidRDefault="0031540F" w:rsidP="00281B34">
      <w:pPr>
        <w:pStyle w:val="aa"/>
        <w:ind w:left="-284" w:right="92" w:hanging="142"/>
        <w:rPr>
          <w:sz w:val="16"/>
          <w:szCs w:val="16"/>
        </w:rPr>
      </w:pPr>
      <w:r w:rsidRPr="00077673">
        <w:rPr>
          <w:rStyle w:val="ab"/>
          <w:rFonts w:eastAsiaTheme="majorEastAsia"/>
          <w:sz w:val="16"/>
          <w:szCs w:val="16"/>
        </w:rPr>
        <w:footnoteRef/>
      </w:r>
      <w:r w:rsidRPr="00077673">
        <w:rPr>
          <w:sz w:val="16"/>
          <w:szCs w:val="16"/>
        </w:rPr>
        <w:t xml:space="preserve"> </w:t>
      </w:r>
      <w:r>
        <w:rPr>
          <w:sz w:val="16"/>
          <w:szCs w:val="16"/>
        </w:rPr>
        <w:t xml:space="preserve">Με την υπ. αριθμ. 29190 οικ. Φ109.1 απόφαση του Γενικού Γραμματέα Πολιτικής Προστασίας, (ΦΕΚ 3005/Β΄/20-7-2020) εγκρίθηκε ο Κανονισμός Λειτουργίας του Εθνικού Συντονιστικού Κέντρου Επιχειρήσεων και Διαχείρισης Κρίσεων (ΕΣ.ΚΕ.ΔΙ.Κ.)  του αρ. 36 του Ν.4662/2020 (ΦΕΚ 27/Α΄/2020), το οποίο στο άμεσο μέλλον θα αναλάβει τις αρμοδιότητες του Ε.Σ.Κ.Ε. </w:t>
      </w:r>
    </w:p>
  </w:footnote>
  <w:footnote w:id="8">
    <w:p w14:paraId="2842D9C4"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όπως για παράδειγμα πολύωρη αναμονή μέχρι την αποκατάσταση της κυκλοφορίας σε συνθήκες ψύχους, αδυναμία αναστροφής οχημάτων ή εκτροπής της κυκλοφορίας, κλπ.</w:t>
      </w:r>
    </w:p>
  </w:footnote>
  <w:footnote w:id="9">
    <w:p w14:paraId="27A90940"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Εταιρία παροχής υπηρεσιών διαχείρισης της Εθνικής Σιδηροδρομικής Υποδομής (Υ.Α. Φ 8/30400/3540 – ΦΕΚ 698Β/2012)</w:t>
      </w:r>
    </w:p>
  </w:footnote>
  <w:footnote w:id="10">
    <w:p w14:paraId="1AD495F3"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Όπως αυτός ορίζεται στο Παράρτημα ΙΙ του Π.Δ. 160 (ΦΕΚ Α’ 201/23.08.2007)</w:t>
      </w:r>
    </w:p>
  </w:footnote>
  <w:footnote w:id="11">
    <w:p w14:paraId="68893982"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Εταιρία παροχής σιδηροδρομικών μεταφορών (Υ. Α. Φ 32/28706/3354 – ΦΕΚ 697Β/2012) </w:t>
      </w:r>
    </w:p>
  </w:footnote>
  <w:footnote w:id="12">
    <w:p w14:paraId="73700CD6"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Ελληνική Εταιρία Συντήρησης Σιδηροδρομικού Τροχαίου Υλικού της ανώνυμης εταιρείας ΟΣΕ Α.Ε. (ΚΥΑ 1661 – ΦΕΚ 1993Β/2013) </w:t>
      </w:r>
    </w:p>
  </w:footnote>
  <w:footnote w:id="13">
    <w:p w14:paraId="2CA95B10"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Διευκρινίζεται ότι η άσκηση των Ενεργειακών Δραστηριοτήτων τελεί υπό την εποπτεία του Κράτους και ασκείται από τον Υπουργό Περιβάλλοντος, Ενέργειας και Κλιματικής Αλλαγής και τη Ρυθμιστική Αρχή Ενέργειας (ΡΑΕ) στο πλαίσιο των αρμοδιοτήτων τους (Ν.4001/2011 - ΦΕΚ 179/Α'/2011). </w:t>
      </w:r>
    </w:p>
    <w:p w14:paraId="78174F3F" w14:textId="77777777" w:rsidR="0031540F" w:rsidRPr="00D73D50" w:rsidRDefault="0031540F" w:rsidP="00281B34">
      <w:pPr>
        <w:pStyle w:val="aa"/>
        <w:spacing w:line="240" w:lineRule="auto"/>
        <w:ind w:left="-142" w:right="-142" w:hanging="284"/>
        <w:rPr>
          <w:sz w:val="16"/>
          <w:szCs w:val="16"/>
        </w:rPr>
      </w:pPr>
      <w:r w:rsidRPr="00D73D50">
        <w:rPr>
          <w:sz w:val="16"/>
          <w:szCs w:val="16"/>
        </w:rPr>
        <w:t xml:space="preserve">Ειδικότερα, σύμφωνα με την ισχύουσα νομοθεσία  η παρακολούθηση της ποιότητας και του επιπέδου συντήρησης και αξιοπιστίας των συστημάτων μεταφοράς και των δικτύων διανομής, για τα οποία υπεύθυνες είναι οι εταιρείες ΑΔΜΗΕ Α.Ε. και ΔΕΔΔΗΕ Α.Ε., εντάσσεται στις αρμοδιότητες της ΡΑΕ (Ν.4001/2011 - ΦΕΚ 179/Α'/2011). </w:t>
      </w:r>
    </w:p>
  </w:footnote>
  <w:footnote w:id="14">
    <w:p w14:paraId="31482D4E" w14:textId="77777777" w:rsidR="0031540F" w:rsidRPr="00D73D50" w:rsidRDefault="0031540F" w:rsidP="00281B34">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όπως για παράδειγμα πολύωρη αναμονή μέχρι την αποκατάσταση της κυκλοφορίας σε συνθήκες ψύχους, αδυναμία αναστροφής οχημάτων ή εκτροπής της κυκλοφορίας, κλπ.</w:t>
      </w:r>
    </w:p>
  </w:footnote>
  <w:footnote w:id="15">
    <w:p w14:paraId="38FEE845" w14:textId="77777777" w:rsidR="0031540F" w:rsidRPr="00D73D50" w:rsidRDefault="0031540F" w:rsidP="00686199">
      <w:pPr>
        <w:pStyle w:val="aa"/>
        <w:spacing w:line="240" w:lineRule="auto"/>
        <w:ind w:left="-142" w:hanging="284"/>
        <w:rPr>
          <w:sz w:val="16"/>
          <w:szCs w:val="16"/>
        </w:rPr>
      </w:pPr>
      <w:r w:rsidRPr="00D73D50">
        <w:rPr>
          <w:rStyle w:val="ab"/>
          <w:sz w:val="16"/>
          <w:szCs w:val="16"/>
        </w:rPr>
        <w:footnoteRef/>
      </w:r>
      <w:r w:rsidRPr="00D73D50">
        <w:rPr>
          <w:sz w:val="16"/>
          <w:szCs w:val="16"/>
        </w:rPr>
        <w:t xml:space="preserve"> ΠΔ 123/2017 (ΦΕΚ 151/Α΄/2017)</w:t>
      </w:r>
    </w:p>
  </w:footnote>
  <w:footnote w:id="16">
    <w:p w14:paraId="26217E3A" w14:textId="77777777" w:rsidR="0031540F" w:rsidRPr="00D73D50" w:rsidRDefault="0031540F" w:rsidP="00686199">
      <w:pPr>
        <w:spacing w:line="240" w:lineRule="auto"/>
        <w:ind w:left="-142" w:hanging="284"/>
        <w:rPr>
          <w:sz w:val="16"/>
          <w:szCs w:val="16"/>
        </w:rPr>
      </w:pPr>
      <w:r w:rsidRPr="00D73D50">
        <w:rPr>
          <w:rStyle w:val="ab"/>
          <w:sz w:val="16"/>
          <w:szCs w:val="16"/>
        </w:rPr>
        <w:footnoteRef/>
      </w:r>
      <w:r w:rsidRPr="00D73D50">
        <w:rPr>
          <w:rStyle w:val="ab"/>
          <w:sz w:val="16"/>
          <w:szCs w:val="16"/>
        </w:rPr>
        <w:t xml:space="preserve"> </w:t>
      </w:r>
      <w:r w:rsidRPr="00D73D50">
        <w:rPr>
          <w:sz w:val="16"/>
          <w:szCs w:val="16"/>
        </w:rPr>
        <w:t>Το 20703/13-07-2015 έγγραφο της Δ/νσης Προσωπικού Τοπικής Αυτοδιοίκησης του Υπουργείου Εσωτερικών.</w:t>
      </w:r>
    </w:p>
  </w:footnote>
  <w:footnote w:id="17">
    <w:p w14:paraId="6DF444C5" w14:textId="77777777" w:rsidR="0031540F" w:rsidRPr="00D73D50" w:rsidRDefault="0031540F" w:rsidP="00686199">
      <w:pPr>
        <w:pStyle w:val="aa"/>
        <w:spacing w:line="240" w:lineRule="auto"/>
        <w:ind w:left="-142" w:hanging="284"/>
        <w:rPr>
          <w:sz w:val="16"/>
          <w:szCs w:val="16"/>
        </w:rPr>
      </w:pPr>
      <w:r w:rsidRPr="00D73D50">
        <w:rPr>
          <w:rStyle w:val="ab"/>
          <w:sz w:val="16"/>
          <w:szCs w:val="16"/>
        </w:rPr>
        <w:footnoteRef/>
      </w:r>
      <w:r w:rsidRPr="00D73D50">
        <w:rPr>
          <w:sz w:val="16"/>
          <w:szCs w:val="16"/>
        </w:rPr>
        <w:t xml:space="preserve"> </w:t>
      </w:r>
      <w:r w:rsidRPr="00932845">
        <w:rPr>
          <w:sz w:val="16"/>
          <w:szCs w:val="16"/>
        </w:rPr>
        <w:t>Το υπ. αρ. 11072/18-02-2020 έγγραφο του Υπουργείου Εσωτερικών με θέμα «Προγραμματισμός προσλήψεων έκτακτου προσωπικού έτους 2020 στους ΟΤΑ α΄ και β΄ βαθμού και στα ΝΠΙΔ αυτών» με ΑΔΑ: Ω84046ΜΤΛ6-Τ2Π</w:t>
      </w:r>
      <w:r w:rsidRPr="00D73D50">
        <w:rPr>
          <w:sz w:val="16"/>
          <w:szCs w:val="16"/>
        </w:rPr>
        <w:t>.</w:t>
      </w:r>
    </w:p>
  </w:footnote>
  <w:footnote w:id="18">
    <w:p w14:paraId="4EFF2144" w14:textId="77777777" w:rsidR="0031540F" w:rsidRPr="00D73D50" w:rsidRDefault="0031540F" w:rsidP="00686199">
      <w:pPr>
        <w:pStyle w:val="a7"/>
        <w:spacing w:after="0" w:line="240" w:lineRule="auto"/>
        <w:ind w:left="-142" w:hanging="284"/>
        <w:rPr>
          <w:sz w:val="16"/>
          <w:szCs w:val="16"/>
        </w:rPr>
      </w:pPr>
      <w:r w:rsidRPr="00D73D50">
        <w:rPr>
          <w:rStyle w:val="ab"/>
          <w:sz w:val="16"/>
          <w:szCs w:val="16"/>
        </w:rPr>
        <w:footnoteRef/>
      </w:r>
      <w:r w:rsidRPr="00D73D50">
        <w:rPr>
          <w:sz w:val="16"/>
          <w:szCs w:val="16"/>
        </w:rPr>
        <w:t xml:space="preserve"> Όσον αφορά τη λειτουργία του Μητρώου Εθελοντικών Οργανώσεων και Ειδικευμένων Εθελοντών Πολιτικής Προστασίας, τροποποιείται η παρ. 3 του άρθρου 119 του Ν. 4249/2014 (Α΄ 73) η οποία αντικαθίσταται, από τότε που ίσχυσε, ως εξής: «3. Το χρονικό διάστημα παραμονής στο προϋφιστάμενο καθεστώς δεν μπορεί να υπερβεί τα δύο (2) έτη από την έναρξη υλοποίησης των εκπαιδεύσεων των εθελοντών πολιτικής προστασίας μέσω της Εθνικής Σχολής Πολιτικής Προστασίας (Ε.Σ.ΠΟ.Π.) του άρθρου 69. Άπρακτη παρέλευση του ως άνω χρονικού διαστήματος, χωρίς προσαρμογή των Εθελοντών και των Εθελοντικών Ομάδων συνιστά λόγο αυτοδίκαιης διαγραφής τους από τα οικεία Μητρώα Εθελοντών και Εθελοντικών Οργανώσεων.» Η ως άνω παράγραφος τροποποιήθηκε με το Ν. 4407/16 (ΦΕΚ 134 Α/27-7-16): «Ρύθμιση θεμάτων αρμοδιότητας Υπουργείου Εθνικής Άμυνας και άλλες διατάξεις» όπως ορίζεται στο άρθρο 49. Με την ανωτέρω ρύθμιση συνεχίζεται η λειτουργία του Μητρώου Εθελοντικών Οργανώσεων και Ειδικευμένων Εθελοντών Πολιτικής Προστασίας ως έχει.</w:t>
      </w:r>
    </w:p>
  </w:footnote>
  <w:footnote w:id="19">
    <w:p w14:paraId="2CAC1688"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Όπως ορίζονται στο άρθρο 3 του Γενικού Σχεδίου Πολιτικής Προστασίας « Ξενοκράτης» (</w:t>
      </w:r>
      <w:r w:rsidRPr="00D73D50">
        <w:rPr>
          <w:sz w:val="16"/>
          <w:szCs w:val="16"/>
          <w:lang w:val="en-US"/>
        </w:rPr>
        <w:t>YA</w:t>
      </w:r>
      <w:r w:rsidRPr="00D73D50">
        <w:rPr>
          <w:sz w:val="16"/>
          <w:szCs w:val="16"/>
        </w:rPr>
        <w:t xml:space="preserve"> 1299/7-4-2003 - ΦΕΚ 423/Β΄/2003)</w:t>
      </w:r>
    </w:p>
  </w:footnote>
  <w:footnote w:id="20">
    <w:p w14:paraId="60E9174D"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Σύμφωνα με τη διεθνή βιβλιογραφία και πρακτική, το αλάτι είναι το σύνηθες αντιπαγετικό υλικό που χρησιμοποιείται στη χειμερινή συντήρηση των οδών. Το αλάτι αποχιονισμού χρησιμοποιείται προληπτικά για την αποφυγή δημιουργίας στρώματος χιονιού ή πάγου στο οδόστρωμα, αλλά και για το λιώσιμο ήδη υπάρχοντος στρώματος χιονιού ή πάγου. Είναι αποτελεσματικό σε θερμοκρασίες μέχρι -5°</w:t>
      </w:r>
      <w:r w:rsidRPr="00D73D50">
        <w:rPr>
          <w:sz w:val="16"/>
          <w:szCs w:val="16"/>
          <w:lang w:val="en-US"/>
        </w:rPr>
        <w:t>C</w:t>
      </w:r>
      <w:r w:rsidRPr="00D73D50">
        <w:rPr>
          <w:sz w:val="16"/>
          <w:szCs w:val="16"/>
        </w:rPr>
        <w:t>, ενώ με παρουσία ήλιου ή βαριάς κυκλοφορίας μπορεί να είναι αποτελεσματικό μέχρι -10°</w:t>
      </w:r>
      <w:r w:rsidRPr="00D73D50">
        <w:rPr>
          <w:sz w:val="16"/>
          <w:szCs w:val="16"/>
          <w:lang w:val="en-US"/>
        </w:rPr>
        <w:t>C</w:t>
      </w:r>
      <w:r w:rsidRPr="00D73D50">
        <w:rPr>
          <w:sz w:val="16"/>
          <w:szCs w:val="16"/>
        </w:rPr>
        <w:t>.</w:t>
      </w:r>
    </w:p>
  </w:footnote>
  <w:footnote w:id="21">
    <w:p w14:paraId="692FD224" w14:textId="77777777" w:rsidR="0031540F" w:rsidRPr="00D73D50" w:rsidRDefault="0031540F" w:rsidP="000A35A2">
      <w:pPr>
        <w:pStyle w:val="aa"/>
        <w:spacing w:line="240" w:lineRule="auto"/>
        <w:ind w:left="-142" w:right="-142" w:hanging="284"/>
        <w:rPr>
          <w:sz w:val="16"/>
          <w:szCs w:val="16"/>
        </w:rPr>
      </w:pPr>
      <w:r w:rsidRPr="00D73D50">
        <w:rPr>
          <w:rStyle w:val="ab"/>
          <w:rFonts w:eastAsia="Tahoma"/>
          <w:sz w:val="16"/>
          <w:szCs w:val="16"/>
        </w:rPr>
        <w:footnoteRef/>
      </w:r>
      <w:r w:rsidRPr="00D73D50">
        <w:rPr>
          <w:sz w:val="16"/>
          <w:szCs w:val="16"/>
        </w:rPr>
        <w:t xml:space="preserve"> Ο χρόνος έναρξης άσκησης από τους Δήμους των αρμοδιοτήτων κατασκευής, συντήρησης και ανακαίνισης των οδών των οποίων η συντήρηση άνηκε στην αρμοδιότητα της Κρατικής Περιφέρειας και των αντίστοιχων Νομαρχιακών Αυτοδιοικήσεων, που τους μεταβιβάζονται στο πλαίσιο των οριζομένων στο πρώτο εδάφιο της παρ. 1 του άρθρου 206 του Ν.3852/2010, κατά τη διάρκεια εφαρμογής του Μεσοπρόθεσμου Πλαισίου Δημοσιονομικής Στρατηγικής 2013 – 2016, ως ισχύει, καθορίζεται αναλόγως με σχετικές αποφάσεις του Υπουργού Εσωτερικών και του Υπουργού Οικονομικών σε ζητήματα αρμοδιότητάς του, καθώς και κάθε άλλου καθ’ ύλην αρμόδιου Υπουργού, όπου συντρέχει περίπτωση, έπειτα από γνώμη της Κεντρικής Ένωσης Δήμων Ελλάδος (ΚΕΔΕ) (ΠΝΠ 31-12-2012, ΦΕΚ 256/Α΄/2012) - Ν.4147/13, ΦΕΚ 98/Α΄/2013). Με τις αποφάσεις αυτές, ρυθμίζονται και ζητήματα μεταφοράς προσωπικού και απόδοσης των ανάλογων οικονομικών πόρων, που απαιτούνται για την άσκηση των αρμοδιοτήτων που μεταβιβάζονται στους Δήμους, καθώς και κάθε άλλο αναγκαίο ειδικό, τεχνικό, λεπτομερειακό ζήτημα (ΠΝΠ 31-12-2012, ΦΕΚ 256/Α΄/2012) - Ν.4147/13, ΦΕΚ 98/Α΄/2013).</w:t>
      </w:r>
    </w:p>
  </w:footnote>
  <w:footnote w:id="22">
    <w:p w14:paraId="6A9DA1DE" w14:textId="77777777" w:rsidR="0031540F" w:rsidRPr="00D73D50" w:rsidRDefault="0031540F" w:rsidP="000A35A2">
      <w:pPr>
        <w:pStyle w:val="a9"/>
        <w:spacing w:after="0" w:line="240" w:lineRule="auto"/>
        <w:ind w:left="-142" w:right="-142" w:hanging="284"/>
        <w:rPr>
          <w:rFonts w:asciiTheme="minorHAnsi" w:hAnsiTheme="minorHAnsi"/>
          <w:sz w:val="16"/>
          <w:szCs w:val="16"/>
        </w:rPr>
      </w:pPr>
      <w:r w:rsidRPr="00D73D50">
        <w:rPr>
          <w:rStyle w:val="ab"/>
          <w:rFonts w:eastAsia="Tahoma"/>
          <w:sz w:val="16"/>
          <w:szCs w:val="16"/>
        </w:rPr>
        <w:footnoteRef/>
      </w:r>
      <w:r w:rsidRPr="00D73D50">
        <w:rPr>
          <w:rFonts w:asciiTheme="minorHAnsi" w:hAnsiTheme="minorHAnsi"/>
          <w:sz w:val="16"/>
          <w:szCs w:val="16"/>
        </w:rPr>
        <w:t xml:space="preserve"> Για την Περιφερειακή Ενότητα Κυκλάδων εξαιρούνται οι Δήμοι Κέα, Κύθνος, Σέριφος, Σίφνος, Μήλος, Κίμωλος, Ίος, Σίκινος, Αντίπαρος, Φολέγανδρος, Ανάφη, Αμοργός της  ενώ για την Περιφερειακή ενότητα Δωδεκανήσου εξαιρούνται οι Δήμοι Κάσου, Μεγίστης, Χάλκης, Σύμης, Τήλου, Νισύρου, Αστυπάλαιας, Πάτμου, Λειψών και Αγαθονησίου, δηλ. όλοι οι Δήμοι πλην των Δήμων Ρόδου, Κω, Καλύμνου, Λέρου και Καρπάθου.</w:t>
      </w:r>
    </w:p>
  </w:footnote>
  <w:footnote w:id="23">
    <w:p w14:paraId="3C57A5FA"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Υπ. αριθμ. 181098/686 από 23-04-2019 έγγραφό του Τμήματος Δασικής Οδοποιίας,  Μεταφορικών Εγκαταστάσεων και Δασικών Εργασιών της Διεύθυνσης Δασικών έργων και Υποδομών της Γενικής Διεύθυνσης Δασών &amp; Δασικού Περιβάλλοντος της Γενικής Γραμματείας Περιβάλλοντος του Υπουργείου Περιβάλλοντος &amp; Ενέργειας με θέμα «Διευκρινίσεις για ζητήματα που αφορούν τη δασική νομοθεσία και τη δασική οδοποιία».</w:t>
      </w:r>
    </w:p>
  </w:footnote>
  <w:footnote w:id="24">
    <w:p w14:paraId="098749FB" w14:textId="77777777" w:rsidR="0031540F" w:rsidRPr="00D73D50" w:rsidRDefault="0031540F" w:rsidP="000A35A2">
      <w:pPr>
        <w:pStyle w:val="aa"/>
        <w:spacing w:line="240" w:lineRule="auto"/>
        <w:ind w:left="-142" w:right="-142" w:hanging="284"/>
        <w:rPr>
          <w:sz w:val="16"/>
          <w:szCs w:val="16"/>
        </w:rPr>
      </w:pPr>
      <w:r w:rsidRPr="00D73D50">
        <w:rPr>
          <w:rStyle w:val="ab"/>
          <w:rFonts w:eastAsia="Tahoma"/>
          <w:sz w:val="16"/>
          <w:szCs w:val="16"/>
        </w:rPr>
        <w:footnoteRef/>
      </w:r>
      <w:r w:rsidRPr="00D73D50">
        <w:rPr>
          <w:sz w:val="16"/>
          <w:szCs w:val="16"/>
        </w:rPr>
        <w:t xml:space="preserve"> Α4/01/01/22/οικ.19100/15_11_2012 έγγραφο της ΓΓΔΕ/ΕΥΔΕ-ΛΣΕΠ</w:t>
      </w:r>
    </w:p>
  </w:footnote>
  <w:footnote w:id="25">
    <w:p w14:paraId="262DD3B7" w14:textId="77777777" w:rsidR="0031540F" w:rsidRPr="00D73D50" w:rsidRDefault="0031540F" w:rsidP="000A35A2">
      <w:pPr>
        <w:pStyle w:val="aa"/>
        <w:spacing w:line="240" w:lineRule="auto"/>
        <w:ind w:left="-142" w:right="-142" w:hanging="284"/>
        <w:rPr>
          <w:sz w:val="16"/>
          <w:szCs w:val="16"/>
        </w:rPr>
      </w:pPr>
      <w:r w:rsidRPr="00D73D50">
        <w:rPr>
          <w:rStyle w:val="ab"/>
          <w:rFonts w:eastAsia="Tahoma"/>
          <w:sz w:val="16"/>
          <w:szCs w:val="16"/>
        </w:rPr>
        <w:footnoteRef/>
      </w:r>
      <w:r w:rsidRPr="00D73D50">
        <w:rPr>
          <w:sz w:val="16"/>
          <w:szCs w:val="16"/>
        </w:rPr>
        <w:t xml:space="preserve"> Άρθρο 36 του ΠΔ 123/2017 (ΦΕΚ 151/Α΄/2017)   </w:t>
      </w:r>
    </w:p>
  </w:footnote>
  <w:footnote w:id="26">
    <w:p w14:paraId="471FC96E" w14:textId="77777777" w:rsidR="0031540F" w:rsidRPr="00D73D50" w:rsidRDefault="0031540F" w:rsidP="000A35A2">
      <w:pPr>
        <w:pStyle w:val="aa"/>
        <w:spacing w:line="240" w:lineRule="auto"/>
        <w:ind w:left="-142" w:right="-142" w:hanging="284"/>
        <w:rPr>
          <w:sz w:val="16"/>
          <w:szCs w:val="16"/>
        </w:rPr>
      </w:pPr>
      <w:r w:rsidRPr="00D73D50">
        <w:rPr>
          <w:rStyle w:val="ab"/>
          <w:rFonts w:eastAsia="Tahoma"/>
          <w:sz w:val="16"/>
          <w:szCs w:val="16"/>
        </w:rPr>
        <w:footnoteRef/>
      </w:r>
      <w:r w:rsidRPr="00D73D50">
        <w:rPr>
          <w:sz w:val="16"/>
          <w:szCs w:val="16"/>
        </w:rPr>
        <w:t xml:space="preserve"> Από το 2011 και μετά</w:t>
      </w:r>
    </w:p>
  </w:footnote>
  <w:footnote w:id="27">
    <w:p w14:paraId="297F5269" w14:textId="77777777" w:rsidR="0031540F" w:rsidRPr="00D73D50" w:rsidRDefault="0031540F" w:rsidP="000A35A2">
      <w:pPr>
        <w:spacing w:line="240" w:lineRule="auto"/>
        <w:ind w:left="-142" w:right="-142" w:hanging="284"/>
        <w:rPr>
          <w:sz w:val="16"/>
          <w:szCs w:val="16"/>
        </w:rPr>
      </w:pPr>
      <w:r w:rsidRPr="00D73D50">
        <w:rPr>
          <w:rStyle w:val="ab"/>
          <w:sz w:val="16"/>
          <w:szCs w:val="16"/>
        </w:rPr>
        <w:footnoteRef/>
      </w:r>
      <w:r w:rsidRPr="00D73D50">
        <w:rPr>
          <w:sz w:val="16"/>
          <w:szCs w:val="16"/>
        </w:rPr>
        <w:t xml:space="preserve"> Για το λόγο αυτό, οι δικτυακοί τόποι που φιλοξενούν τα ανωτέρω μετεωρολογικά προϊόντα συνοδεύονται από δήλωση αποποίησης ευθύνης απέναντι στον τελικό χρήστη ή σε τρίτο πρόσωπο για οποιαδήποτε άμεση, έμμεση, επακόλουθη ζημιά ή απώλεια κέρδους που μπορεί να αποβεί από την χρήση των δεδομένων αυτών.</w:t>
      </w:r>
    </w:p>
  </w:footnote>
  <w:footnote w:id="28">
    <w:p w14:paraId="14894AA2"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Σύμφωνα με το υπ’ αριθμ’ Φ 595/ΑΔ. 741/Σ. 143/1-2-2010 έγγραφο της ΕΜΥ, τα Έκτακτα Δελτία Πρόγνωσης Επικίνδυνων Καιρικών Φαινομένων (ΕΔΠΕΚΦ) εκδίδονται σε περίπτωση πρόβλεψης εκδήλωσης ή αιφνίδιας εκδήλωσης ενός η περισσότερων επικίνδυνων καιρικών φαινομένων ενώ τα Έκτακτα Δελτία Επιδείνωσης Καιρού (ΕΔΕΚ) εκδίδονται σε περίπτωση πρόβλεψης επιδείνωσης ή μεταβολής του καιρού.</w:t>
      </w:r>
    </w:p>
  </w:footnote>
  <w:footnote w:id="29">
    <w:p w14:paraId="7200DD13"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Με το άρθρο 68 του Ν.4249/2014, το Κέντρο Επιχειρήσεων Πολιτικής Προστασίας (ΚΕΠΠ) υπάγεται στο Ενιαίο Συντονιστικό Κέντρο Επιχειρήσεων (ΕΣΚΕ) του Πυροσβεστικού Σώματος. Η οργάνωση, διάρθρωση και λειτουργία του ΕΣΚΕ αναφέρονται στην ΥΑ 29310 οικ. Φ.109.1/27-06-2014 (ΦΕΚ 1869/Β΄/2014).</w:t>
      </w:r>
    </w:p>
  </w:footnote>
  <w:footnote w:id="30">
    <w:p w14:paraId="262E12E5"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Σχετικό το υπ’ αριθ. 2501/14/40-α’/ 20-11-2012, υπ’ αριθ. 5301/4/16-λδ/20-06-2006 έγγραφο του Αρχηγείου ΕΛ.ΑΣ. «Ειδικό Σχέδιο κινητοποίησης κεντρικών και περιφερειακών υπηρεσιών Αρχηγείου ΕΛ.ΑΣ. για την αντιμετώπιση προβλημάτων που δημιουργούνται από έντονη χιονόπτωση-χιονοθύελλα-παγετό» το οποίο εγκρίθηκε με το 4096/12-07-2006 έγγραφό μας, καθώς και των εν ισχύ συμφωνιών αστυνόμευσης μεταξύ του Υπουργείου Δημόσιας Τάξης &amp; Προστασίας του Πολίτη και των παραχωρησιούχων εταιρειών.</w:t>
      </w:r>
    </w:p>
  </w:footnote>
  <w:footnote w:id="31">
    <w:p w14:paraId="5097B1BC" w14:textId="77777777" w:rsidR="0031540F" w:rsidRPr="00D73D50" w:rsidRDefault="0031540F" w:rsidP="000A35A2">
      <w:pPr>
        <w:pStyle w:val="aa"/>
        <w:spacing w:line="240" w:lineRule="auto"/>
        <w:ind w:left="-142" w:right="-142" w:hanging="284"/>
        <w:rPr>
          <w:sz w:val="16"/>
          <w:szCs w:val="16"/>
        </w:rPr>
      </w:pPr>
      <w:r w:rsidRPr="00D73D50">
        <w:rPr>
          <w:rStyle w:val="ab"/>
          <w:sz w:val="16"/>
          <w:szCs w:val="16"/>
        </w:rPr>
        <w:footnoteRef/>
      </w:r>
      <w:r w:rsidRPr="00D73D50">
        <w:rPr>
          <w:sz w:val="16"/>
          <w:szCs w:val="16"/>
        </w:rPr>
        <w:t xml:space="preserve"> Σχετικό το υπ’ αριθ. 5301/4/16-λδ/20-06-2006 έγγραφο του Αρχηγείου ΕΛ.ΑΣ. «Ειδικό Σχέδιο κινητοποίησης κεντρικών και περιφερειακών υπηρεσιών Αρχηγείου ΕΛ.ΑΣ. για την αντιμετώπιση προβλημάτων που δημιουργούνται από έντονη χιονόπτωση-χιονοθύελλα-παγετό» το οποίο εγκρίθηκε με το 4096/12-07-2006 έγγραφό μας.</w:t>
      </w:r>
    </w:p>
  </w:footnote>
  <w:footnote w:id="32">
    <w:p w14:paraId="668A4B44" w14:textId="77777777" w:rsidR="0031540F" w:rsidRPr="002F57AF" w:rsidRDefault="0031540F" w:rsidP="006A48F3">
      <w:pPr>
        <w:pStyle w:val="aa"/>
        <w:ind w:left="-142" w:right="-142" w:hanging="284"/>
        <w:rPr>
          <w:sz w:val="16"/>
          <w:szCs w:val="16"/>
        </w:rPr>
      </w:pPr>
      <w:r w:rsidRPr="002F57AF">
        <w:rPr>
          <w:rStyle w:val="ab"/>
          <w:rFonts w:eastAsia="Tahoma"/>
          <w:sz w:val="16"/>
          <w:szCs w:val="16"/>
        </w:rPr>
        <w:footnoteRef/>
      </w:r>
      <w:r w:rsidRPr="002F57AF">
        <w:rPr>
          <w:sz w:val="16"/>
          <w:szCs w:val="16"/>
        </w:rPr>
        <w:t xml:space="preserve"> Οι σχετικές αποφάσεις των Γενικών Γραμματέων των κρατικών Περιφερειών παρατίθενται στο παράρτημα Δ του παρόντος (70-83 σχετικά)</w:t>
      </w:r>
    </w:p>
  </w:footnote>
  <w:footnote w:id="33">
    <w:p w14:paraId="627664F7" w14:textId="77777777" w:rsidR="0031540F" w:rsidRPr="002F57AF" w:rsidRDefault="0031540F" w:rsidP="006A48F3">
      <w:pPr>
        <w:pStyle w:val="a9"/>
        <w:spacing w:line="23" w:lineRule="atLeast"/>
        <w:ind w:left="-142" w:right="-142" w:hanging="284"/>
        <w:rPr>
          <w:rFonts w:asciiTheme="minorHAnsi" w:hAnsiTheme="minorHAnsi"/>
          <w:sz w:val="16"/>
          <w:szCs w:val="16"/>
        </w:rPr>
      </w:pPr>
      <w:r w:rsidRPr="002F57AF">
        <w:rPr>
          <w:rFonts w:asciiTheme="minorHAnsi" w:hAnsiTheme="minorHAnsi"/>
          <w:sz w:val="16"/>
          <w:szCs w:val="16"/>
          <w:vertAlign w:val="superscript"/>
        </w:rPr>
        <w:footnoteRef/>
      </w:r>
      <w:r w:rsidRPr="002F57AF">
        <w:rPr>
          <w:rFonts w:asciiTheme="minorHAnsi" w:hAnsiTheme="minorHAnsi"/>
          <w:sz w:val="16"/>
          <w:szCs w:val="16"/>
          <w:vertAlign w:val="superscript"/>
        </w:rPr>
        <w:t xml:space="preserve"> </w:t>
      </w:r>
      <w:r w:rsidRPr="002F57AF">
        <w:rPr>
          <w:rFonts w:asciiTheme="minorHAnsi" w:hAnsiTheme="minorHAnsi"/>
          <w:sz w:val="16"/>
          <w:szCs w:val="16"/>
        </w:rPr>
        <w:t>Οι σχετικές αποφάσεις των Γενικών Γραμματέων των κρατικών Περιφερειών παρατίθενται στο παράρτημα Δ του παρόντος (70-83 σχετικά)</w:t>
      </w:r>
    </w:p>
  </w:footnote>
  <w:footnote w:id="34">
    <w:p w14:paraId="730C3BD5" w14:textId="77777777" w:rsidR="0031540F" w:rsidRPr="002F57AF" w:rsidRDefault="0031540F" w:rsidP="006A48F3">
      <w:pPr>
        <w:pStyle w:val="a9"/>
        <w:spacing w:line="23" w:lineRule="atLeast"/>
        <w:ind w:left="-142" w:right="-142" w:hanging="284"/>
        <w:rPr>
          <w:rFonts w:asciiTheme="minorHAnsi" w:hAnsiTheme="minorHAnsi"/>
          <w:sz w:val="16"/>
          <w:szCs w:val="16"/>
        </w:rPr>
      </w:pPr>
      <w:r w:rsidRPr="002F57AF">
        <w:rPr>
          <w:rStyle w:val="ab"/>
          <w:rFonts w:eastAsia="Tahoma"/>
          <w:sz w:val="16"/>
          <w:szCs w:val="16"/>
        </w:rPr>
        <w:footnoteRef/>
      </w:r>
      <w:r w:rsidRPr="002F57AF">
        <w:rPr>
          <w:rFonts w:asciiTheme="minorHAnsi" w:hAnsiTheme="minorHAnsi"/>
          <w:sz w:val="16"/>
          <w:szCs w:val="16"/>
        </w:rPr>
        <w:t xml:space="preserve"> Για την Περιφερειακή Ενότητα Κυκλάδων εξαιρούνται οι Δήμοι Κέα, Κύθνος, Σέριφος, Σίφνος, Μήλος, Κίμωλος, Ίος, Σίκινος, Αντίπαρος, Φολέγανδρος, Ανάφη, Αμοργός, ενώ για την Περιφερειακή ενότητα Δωδεκανήσου εξαιρούνται οι Δήμοι Κάσου, Μεγίστης, Χάλκης, Σύμης, Τήλου, Νισύρου, Αστυπάλαιας, Πάτμου, Λειψών και Αγαθονησίου, δηλ. όλοι οι Δήμοι πλην των Δήμων Ρόδου, Κω, Καλύμνου, Λέρου και Καρπάθου.</w:t>
      </w:r>
    </w:p>
  </w:footnote>
  <w:footnote w:id="35">
    <w:p w14:paraId="37604DFE" w14:textId="77777777" w:rsidR="0031540F" w:rsidRPr="002F57AF" w:rsidRDefault="0031540F" w:rsidP="006A48F3">
      <w:pPr>
        <w:pStyle w:val="aa"/>
        <w:ind w:left="-142" w:right="-142" w:hanging="284"/>
        <w:rPr>
          <w:sz w:val="16"/>
          <w:szCs w:val="16"/>
        </w:rPr>
      </w:pPr>
      <w:r w:rsidRPr="002F57AF">
        <w:rPr>
          <w:rStyle w:val="ab"/>
          <w:rFonts w:eastAsia="Tahoma"/>
          <w:sz w:val="16"/>
          <w:szCs w:val="16"/>
        </w:rPr>
        <w:footnoteRef/>
      </w:r>
      <w:r w:rsidRPr="002F57AF">
        <w:rPr>
          <w:sz w:val="16"/>
          <w:szCs w:val="16"/>
        </w:rPr>
        <w:t xml:space="preserve"> Ο χρόνος έναρξης άσκησης από τους Δήμους των αρμοδιοτήτων κατασκευής, συντήρησης και ανακαίνισης των οδών των οποίων η συντήρηση άνηκε στην αρμοδιότητα της Κρατικής Περιφέρειας και των αντίστοιχων Νομαρχιακών Αυτοδιοικήσεων, που τους μεταβιβάζονται στο πλαίσιο των οριζομένων στο πρώτο εδάφιο της παρ. 1 του άρθρου 206 του Ν.3852/2010, κατά τη διάρκεια εφαρμογής του Μεσοπρόθεσμου Πλαισίου Δημοσιονομικής Στρατηγικής 2013 – 2016, ως ισχύει, καθορίζεται αναλόγως με σχετικές αποφάσεις του Υπουργού Εσωτερικών και του Υπουργού Οικονομικών σε ζητήματα αρμοδιότητάς του, καθώς και κάθε άλλου καθ’ ύλην αρμόδιου Υπουργού, όπου συντρέχει περίπτωση, έπειτα από γνώμη της Κεντρικής Ένωσης Δήμων Ελλάδος (ΚΕΔΕ) (ΠΝΠ 31-12-2012, ΦΕΚ 256/Α΄/2012) - Ν.4147/13, ΦΕΚ 98/Α΄/2013). Με τις αποφάσεις αυτές, ρυθμίζονται και ζητήματα μεταφοράς προσωπικού και απόδοσης των ανάλογων οικονομικών πόρων, που απαιτούνται για την άσκηση των αρμοδιοτήτων που μεταβιβάζονται στους Δήμους, καθώς και κάθε άλλο αναγκαίο ειδικό, τεχνικό, λεπτομερειακό ζήτημα (ΠΝΠ 31-12-2012, ΦΕΚ 256/Α΄/2012) - Ν.4147/13, ΦΕΚ 98/Α΄/2013).</w:t>
      </w:r>
    </w:p>
  </w:footnote>
  <w:footnote w:id="36">
    <w:p w14:paraId="049CED9B" w14:textId="77777777" w:rsidR="0031540F" w:rsidRPr="00F4492D" w:rsidRDefault="0031540F" w:rsidP="001C3930">
      <w:pPr>
        <w:pStyle w:val="aa"/>
        <w:rPr>
          <w:szCs w:val="18"/>
        </w:rPr>
      </w:pPr>
      <w:r>
        <w:rPr>
          <w:rStyle w:val="ab"/>
        </w:rPr>
        <w:footnoteRef/>
      </w:r>
      <w:r>
        <w:t xml:space="preserve"> </w:t>
      </w:r>
      <w:r w:rsidRPr="00F4492D">
        <w:rPr>
          <w:szCs w:val="18"/>
        </w:rPr>
        <w:t xml:space="preserve">Ιστοσελίδα της Ενιαίας Ανεξάρτητης Αρχής Δημοσίων Συμβάσεων, Ερώτηση-απάντηση 25 «Συχνές ερωτήσεις - απαντήσεις (F.A.Q) σε σχέση με το Ν. 4412/2016 (Α' 147) “Δημόσιες Συμβάσεις έργων, προμηθειών και υπηρεσιών (προσαρμογή στις Οδηγίες 2014/24/ΕΕ ΚΑΙ 2014/25/ΕΕ)”, </w:t>
      </w:r>
      <w:hyperlink r:id="rId1" w:history="1">
        <w:r w:rsidRPr="00F4492D">
          <w:rPr>
            <w:rStyle w:val="-"/>
            <w:szCs w:val="18"/>
          </w:rPr>
          <w:t>https://www.eaadhsy.gr/index.php/m-foreis/m-syxnes-ervthseis-apanthseis-faq-gia-to-n-4412-2016/list/29?resetfilters=0&amp;clearordering=0&amp;clearfilters=0</w:t>
        </w:r>
      </w:hyperlink>
      <w:r w:rsidRPr="00F4492D">
        <w:rPr>
          <w:szCs w:val="18"/>
        </w:rPr>
        <w:t>, τελευταία επίσκεψη 28-04-2020)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6D12" w14:textId="77777777" w:rsidR="006A6EF9" w:rsidRDefault="006D10C5">
    <w:pPr>
      <w:pStyle w:val="ae"/>
    </w:pPr>
    <w:r>
      <w:rPr>
        <w:noProof/>
      </w:rPr>
      <w:pict w14:anchorId="65290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407" o:spid="_x0000_s34818" type="#_x0000_t136" style="position:absolute;left:0;text-align:left;margin-left:0;margin-top:0;width:529.25pt;height:93.35pt;rotation:315;z-index:-251654144;mso-position-horizontal:center;mso-position-horizontal-relative:margin;mso-position-vertical:center;mso-position-vertical-relative:margin" o:allowincell="f" fillcolor="silver" stroked="f">
          <v:fill opacity=".5"/>
          <v:textpath style="font-family:&quot;Calibri&quot;;font-size:1pt" string="ΠΡΟΤΥΠΟ ΥΠΟΔΕΙΓ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40EE" w14:textId="77777777" w:rsidR="0031540F" w:rsidRDefault="006D10C5" w:rsidP="00596567">
    <w:pPr>
      <w:pStyle w:val="ae"/>
      <w:pBdr>
        <w:bottom w:val="single" w:sz="4" w:space="1" w:color="auto"/>
      </w:pBdr>
      <w:tabs>
        <w:tab w:val="clear" w:pos="8306"/>
        <w:tab w:val="right" w:pos="8789"/>
      </w:tabs>
      <w:ind w:firstLine="0"/>
      <w:rPr>
        <w:sz w:val="20"/>
      </w:rPr>
    </w:pPr>
    <w:r>
      <w:rPr>
        <w:noProof/>
      </w:rPr>
      <w:pict w14:anchorId="71411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408" o:spid="_x0000_s34819" type="#_x0000_t136" style="position:absolute;left:0;text-align:left;margin-left:0;margin-top:0;width:529.25pt;height:93.35pt;rotation:315;z-index:-251652096;mso-position-horizontal:center;mso-position-horizontal-relative:margin;mso-position-vertical:center;mso-position-vertical-relative:margin" o:allowincell="f" fillcolor="silver" stroked="f">
          <v:fill opacity=".5"/>
          <v:textpath style="font-family:&quot;Calibri&quot;;font-size:1pt" string="ΠΡΟΤΥΠΟ ΥΠΟΔΕΙΓΜΑ"/>
          <w10:wrap anchorx="margin" anchory="margin"/>
        </v:shape>
      </w:pict>
    </w:r>
    <w:r w:rsidR="0031540F">
      <w:rPr>
        <w:sz w:val="20"/>
      </w:rPr>
      <w:t>Σ</w:t>
    </w:r>
    <w:r w:rsidR="0031540F" w:rsidRPr="00F45797">
      <w:rPr>
        <w:sz w:val="20"/>
      </w:rPr>
      <w:t xml:space="preserve">χέδιο Αντιμετώπισης Εκτάκτων Αναγκών </w:t>
    </w:r>
    <w:r w:rsidR="0031540F">
      <w:rPr>
        <w:sz w:val="20"/>
      </w:rPr>
      <w:t xml:space="preserve">από την </w:t>
    </w:r>
    <w:r w:rsidR="0031540F" w:rsidRPr="009965F4">
      <w:rPr>
        <w:sz w:val="20"/>
      </w:rPr>
      <w:t xml:space="preserve">Εκδήλωση </w:t>
    </w:r>
    <w:r w:rsidR="0031540F">
      <w:rPr>
        <w:sz w:val="20"/>
      </w:rPr>
      <w:t xml:space="preserve">Χιονοπτώσεων και Παγετού Δήμου </w:t>
    </w:r>
    <w:r w:rsidR="0031540F" w:rsidRPr="009B1685">
      <w:rPr>
        <w:sz w:val="20"/>
        <w:highlight w:val="lightGray"/>
      </w:rPr>
      <w:t>«ΟΝΟΜΑ ΔΗΜΟΥ»</w:t>
    </w:r>
    <w:r w:rsidR="0031540F">
      <w:rPr>
        <w:sz w:val="20"/>
      </w:rPr>
      <w:t xml:space="preserve"> </w:t>
    </w:r>
    <w:r w:rsidR="0031540F" w:rsidRPr="00F45797">
      <w:rPr>
        <w:sz w:val="20"/>
      </w:rPr>
      <w:t>Έκδοση 20</w:t>
    </w:r>
    <w:r w:rsidR="0031540F">
      <w:rPr>
        <w:sz w:val="20"/>
      </w:rPr>
      <w:t>20</w:t>
    </w:r>
  </w:p>
  <w:p w14:paraId="2516EBDD" w14:textId="77777777" w:rsidR="0031540F" w:rsidRDefault="0031540F" w:rsidP="00E375B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B623" w14:textId="77777777" w:rsidR="006A6EF9" w:rsidRDefault="006D10C5">
    <w:pPr>
      <w:pStyle w:val="ae"/>
    </w:pPr>
    <w:r>
      <w:rPr>
        <w:noProof/>
      </w:rPr>
      <w:pict w14:anchorId="6A22A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406" o:spid="_x0000_s34817" type="#_x0000_t136" style="position:absolute;left:0;text-align:left;margin-left:0;margin-top:0;width:529.25pt;height:93.35pt;rotation:315;z-index:-251656192;mso-position-horizontal:center;mso-position-horizontal-relative:margin;mso-position-vertical:center;mso-position-vertical-relative:margin" o:allowincell="f" fillcolor="silver" stroked="f">
          <v:fill opacity=".5"/>
          <v:textpath style="font-family:&quot;Calibri&quot;;font-size:1pt" string="ΠΡΟΤΥΠΟ ΥΠΟΔΕΙΓ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832"/>
    <w:multiLevelType w:val="hybridMultilevel"/>
    <w:tmpl w:val="D130A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D474BE"/>
    <w:multiLevelType w:val="hybridMultilevel"/>
    <w:tmpl w:val="C7267E36"/>
    <w:lvl w:ilvl="0" w:tplc="6936A57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AC50BD"/>
    <w:multiLevelType w:val="hybridMultilevel"/>
    <w:tmpl w:val="49A24C0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 w15:restartNumberingAfterBreak="0">
    <w:nsid w:val="060E67D5"/>
    <w:multiLevelType w:val="hybridMultilevel"/>
    <w:tmpl w:val="022A7042"/>
    <w:lvl w:ilvl="0" w:tplc="9B161CB0">
      <w:numFmt w:val="bullet"/>
      <w:lvlText w:val="•"/>
      <w:lvlJc w:val="left"/>
      <w:pPr>
        <w:ind w:left="719" w:hanging="435"/>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0AA46765"/>
    <w:multiLevelType w:val="hybridMultilevel"/>
    <w:tmpl w:val="A60C926C"/>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AB3162C"/>
    <w:multiLevelType w:val="hybridMultilevel"/>
    <w:tmpl w:val="958E13D4"/>
    <w:lvl w:ilvl="0" w:tplc="04080001">
      <w:start w:val="1"/>
      <w:numFmt w:val="bullet"/>
      <w:lvlText w:val=""/>
      <w:lvlJc w:val="left"/>
      <w:pPr>
        <w:ind w:left="9999" w:hanging="360"/>
      </w:pPr>
      <w:rPr>
        <w:rFonts w:ascii="Symbol" w:hAnsi="Symbol" w:hint="default"/>
      </w:rPr>
    </w:lvl>
    <w:lvl w:ilvl="1" w:tplc="04080003" w:tentative="1">
      <w:start w:val="1"/>
      <w:numFmt w:val="bullet"/>
      <w:lvlText w:val="o"/>
      <w:lvlJc w:val="left"/>
      <w:pPr>
        <w:ind w:left="10719" w:hanging="360"/>
      </w:pPr>
      <w:rPr>
        <w:rFonts w:ascii="Courier New" w:hAnsi="Courier New" w:cs="Courier New" w:hint="default"/>
      </w:rPr>
    </w:lvl>
    <w:lvl w:ilvl="2" w:tplc="04080005" w:tentative="1">
      <w:start w:val="1"/>
      <w:numFmt w:val="bullet"/>
      <w:lvlText w:val=""/>
      <w:lvlJc w:val="left"/>
      <w:pPr>
        <w:ind w:left="11439" w:hanging="360"/>
      </w:pPr>
      <w:rPr>
        <w:rFonts w:ascii="Wingdings" w:hAnsi="Wingdings" w:hint="default"/>
      </w:rPr>
    </w:lvl>
    <w:lvl w:ilvl="3" w:tplc="04080001" w:tentative="1">
      <w:start w:val="1"/>
      <w:numFmt w:val="bullet"/>
      <w:lvlText w:val=""/>
      <w:lvlJc w:val="left"/>
      <w:pPr>
        <w:ind w:left="12159" w:hanging="360"/>
      </w:pPr>
      <w:rPr>
        <w:rFonts w:ascii="Symbol" w:hAnsi="Symbol" w:hint="default"/>
      </w:rPr>
    </w:lvl>
    <w:lvl w:ilvl="4" w:tplc="04080003" w:tentative="1">
      <w:start w:val="1"/>
      <w:numFmt w:val="bullet"/>
      <w:lvlText w:val="o"/>
      <w:lvlJc w:val="left"/>
      <w:pPr>
        <w:ind w:left="12879" w:hanging="360"/>
      </w:pPr>
      <w:rPr>
        <w:rFonts w:ascii="Courier New" w:hAnsi="Courier New" w:cs="Courier New" w:hint="default"/>
      </w:rPr>
    </w:lvl>
    <w:lvl w:ilvl="5" w:tplc="04080005" w:tentative="1">
      <w:start w:val="1"/>
      <w:numFmt w:val="bullet"/>
      <w:lvlText w:val=""/>
      <w:lvlJc w:val="left"/>
      <w:pPr>
        <w:ind w:left="13599" w:hanging="360"/>
      </w:pPr>
      <w:rPr>
        <w:rFonts w:ascii="Wingdings" w:hAnsi="Wingdings" w:hint="default"/>
      </w:rPr>
    </w:lvl>
    <w:lvl w:ilvl="6" w:tplc="04080001" w:tentative="1">
      <w:start w:val="1"/>
      <w:numFmt w:val="bullet"/>
      <w:lvlText w:val=""/>
      <w:lvlJc w:val="left"/>
      <w:pPr>
        <w:ind w:left="14319" w:hanging="360"/>
      </w:pPr>
      <w:rPr>
        <w:rFonts w:ascii="Symbol" w:hAnsi="Symbol" w:hint="default"/>
      </w:rPr>
    </w:lvl>
    <w:lvl w:ilvl="7" w:tplc="04080003" w:tentative="1">
      <w:start w:val="1"/>
      <w:numFmt w:val="bullet"/>
      <w:lvlText w:val="o"/>
      <w:lvlJc w:val="left"/>
      <w:pPr>
        <w:ind w:left="15039" w:hanging="360"/>
      </w:pPr>
      <w:rPr>
        <w:rFonts w:ascii="Courier New" w:hAnsi="Courier New" w:cs="Courier New" w:hint="default"/>
      </w:rPr>
    </w:lvl>
    <w:lvl w:ilvl="8" w:tplc="04080005" w:tentative="1">
      <w:start w:val="1"/>
      <w:numFmt w:val="bullet"/>
      <w:lvlText w:val=""/>
      <w:lvlJc w:val="left"/>
      <w:pPr>
        <w:ind w:left="15759" w:hanging="360"/>
      </w:pPr>
      <w:rPr>
        <w:rFonts w:ascii="Wingdings" w:hAnsi="Wingdings" w:hint="default"/>
      </w:rPr>
    </w:lvl>
  </w:abstractNum>
  <w:abstractNum w:abstractNumId="6" w15:restartNumberingAfterBreak="0">
    <w:nsid w:val="0F2779DE"/>
    <w:multiLevelType w:val="hybridMultilevel"/>
    <w:tmpl w:val="271C9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EB4222"/>
    <w:multiLevelType w:val="hybridMultilevel"/>
    <w:tmpl w:val="0C545794"/>
    <w:lvl w:ilvl="0" w:tplc="4F4456D8">
      <w:numFmt w:val="bullet"/>
      <w:lvlText w:val="•"/>
      <w:lvlJc w:val="left"/>
      <w:pPr>
        <w:ind w:left="398" w:hanging="540"/>
      </w:pPr>
      <w:rPr>
        <w:rFonts w:ascii="Calibri" w:eastAsia="Times New Roman"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8" w15:restartNumberingAfterBreak="0">
    <w:nsid w:val="11CA266F"/>
    <w:multiLevelType w:val="hybridMultilevel"/>
    <w:tmpl w:val="73FE653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16AB46EE"/>
    <w:multiLevelType w:val="hybridMultilevel"/>
    <w:tmpl w:val="C6A4181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15:restartNumberingAfterBreak="0">
    <w:nsid w:val="17E84A60"/>
    <w:multiLevelType w:val="hybridMultilevel"/>
    <w:tmpl w:val="F4029BF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1" w15:restartNumberingAfterBreak="0">
    <w:nsid w:val="1AAA2E9B"/>
    <w:multiLevelType w:val="hybridMultilevel"/>
    <w:tmpl w:val="526ED8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1D5D34B2"/>
    <w:multiLevelType w:val="hybridMultilevel"/>
    <w:tmpl w:val="C308AB60"/>
    <w:lvl w:ilvl="0" w:tplc="04080001">
      <w:start w:val="1"/>
      <w:numFmt w:val="bullet"/>
      <w:lvlText w:val=""/>
      <w:lvlJc w:val="left"/>
      <w:pPr>
        <w:ind w:left="862" w:hanging="360"/>
      </w:pPr>
      <w:rPr>
        <w:rFonts w:ascii="Symbol" w:hAnsi="Symbol" w:hint="default"/>
      </w:rPr>
    </w:lvl>
    <w:lvl w:ilvl="1" w:tplc="FC08832E">
      <w:numFmt w:val="bullet"/>
      <w:lvlText w:val="•"/>
      <w:lvlJc w:val="left"/>
      <w:pPr>
        <w:ind w:left="2227" w:hanging="1005"/>
      </w:pPr>
      <w:rPr>
        <w:rFonts w:ascii="Calibri" w:eastAsia="Times New Roman" w:hAnsi="Calibri" w:cs="Calibri"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15:restartNumberingAfterBreak="0">
    <w:nsid w:val="1DED3C99"/>
    <w:multiLevelType w:val="hybridMultilevel"/>
    <w:tmpl w:val="E63E8DA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4" w15:restartNumberingAfterBreak="0">
    <w:nsid w:val="2490701A"/>
    <w:multiLevelType w:val="hybridMultilevel"/>
    <w:tmpl w:val="D4FE91D6"/>
    <w:lvl w:ilvl="0" w:tplc="A67C67A6">
      <w:start w:val="1"/>
      <w:numFmt w:val="decimal"/>
      <w:lvlText w:val="%1."/>
      <w:lvlJc w:val="left"/>
      <w:pPr>
        <w:ind w:left="998" w:hanging="114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5" w15:restartNumberingAfterBreak="0">
    <w:nsid w:val="24ED582A"/>
    <w:multiLevelType w:val="hybridMultilevel"/>
    <w:tmpl w:val="39667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B37CCE"/>
    <w:multiLevelType w:val="hybridMultilevel"/>
    <w:tmpl w:val="9B50C04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7" w15:restartNumberingAfterBreak="0">
    <w:nsid w:val="281E43A0"/>
    <w:multiLevelType w:val="hybridMultilevel"/>
    <w:tmpl w:val="4008E09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8" w15:restartNumberingAfterBreak="0">
    <w:nsid w:val="2A8317B5"/>
    <w:multiLevelType w:val="hybridMultilevel"/>
    <w:tmpl w:val="DBDAD020"/>
    <w:lvl w:ilvl="0" w:tplc="E07819B6">
      <w:numFmt w:val="bullet"/>
      <w:lvlText w:val="•"/>
      <w:lvlJc w:val="left"/>
      <w:pPr>
        <w:ind w:left="-66" w:hanging="360"/>
      </w:pPr>
      <w:rPr>
        <w:rFonts w:ascii="Tahoma" w:eastAsia="Times New Roman" w:hAnsi="Tahoma" w:cs="Tahoma" w:hint="default"/>
      </w:rPr>
    </w:lvl>
    <w:lvl w:ilvl="1" w:tplc="04080003">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9" w15:restartNumberingAfterBreak="0">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D31EC0"/>
    <w:multiLevelType w:val="hybridMultilevel"/>
    <w:tmpl w:val="734E193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1" w15:restartNumberingAfterBreak="0">
    <w:nsid w:val="30127068"/>
    <w:multiLevelType w:val="hybridMultilevel"/>
    <w:tmpl w:val="46EAD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6DC5D8B"/>
    <w:multiLevelType w:val="hybridMultilevel"/>
    <w:tmpl w:val="F370B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394840DB"/>
    <w:multiLevelType w:val="hybridMultilevel"/>
    <w:tmpl w:val="655CE148"/>
    <w:lvl w:ilvl="0" w:tplc="48180EC2">
      <w:start w:val="1"/>
      <w:numFmt w:val="decimal"/>
      <w:lvlText w:val="%1."/>
      <w:lvlJc w:val="left"/>
      <w:pPr>
        <w:ind w:left="1500" w:hanging="11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5C3DBC"/>
    <w:multiLevelType w:val="hybridMultilevel"/>
    <w:tmpl w:val="35848E4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3E14443C"/>
    <w:multiLevelType w:val="hybridMultilevel"/>
    <w:tmpl w:val="F142F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FBB1B5E"/>
    <w:multiLevelType w:val="hybridMultilevel"/>
    <w:tmpl w:val="E9B0AB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433F7D71"/>
    <w:multiLevelType w:val="hybridMultilevel"/>
    <w:tmpl w:val="75582B5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8" w15:restartNumberingAfterBreak="0">
    <w:nsid w:val="47C87596"/>
    <w:multiLevelType w:val="hybridMultilevel"/>
    <w:tmpl w:val="8228AB96"/>
    <w:lvl w:ilvl="0" w:tplc="E07819B6">
      <w:numFmt w:val="bullet"/>
      <w:lvlText w:val="•"/>
      <w:lvlJc w:val="left"/>
      <w:pPr>
        <w:ind w:left="-66"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DE5B7E"/>
    <w:multiLevelType w:val="hybridMultilevel"/>
    <w:tmpl w:val="7D1E4AB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1C2537"/>
    <w:multiLevelType w:val="hybridMultilevel"/>
    <w:tmpl w:val="B26EB342"/>
    <w:lvl w:ilvl="0" w:tplc="04080001">
      <w:start w:val="1"/>
      <w:numFmt w:val="bullet"/>
      <w:lvlText w:val=""/>
      <w:lvlJc w:val="left"/>
      <w:pPr>
        <w:tabs>
          <w:tab w:val="num" w:pos="794"/>
        </w:tabs>
        <w:ind w:left="794"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F08CE"/>
    <w:multiLevelType w:val="hybridMultilevel"/>
    <w:tmpl w:val="237E038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2" w15:restartNumberingAfterBreak="0">
    <w:nsid w:val="5250110E"/>
    <w:multiLevelType w:val="hybridMultilevel"/>
    <w:tmpl w:val="D7C8C3F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15:restartNumberingAfterBreak="0">
    <w:nsid w:val="545621A2"/>
    <w:multiLevelType w:val="hybridMultilevel"/>
    <w:tmpl w:val="D9CC1F72"/>
    <w:lvl w:ilvl="0" w:tplc="D5768834">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15:restartNumberingAfterBreak="0">
    <w:nsid w:val="54D65786"/>
    <w:multiLevelType w:val="hybridMultilevel"/>
    <w:tmpl w:val="01987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68163F6"/>
    <w:multiLevelType w:val="hybridMultilevel"/>
    <w:tmpl w:val="63EA8AA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6" w15:restartNumberingAfterBreak="0">
    <w:nsid w:val="57995150"/>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B57907"/>
    <w:multiLevelType w:val="hybridMultilevel"/>
    <w:tmpl w:val="88A81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A166D3"/>
    <w:multiLevelType w:val="hybridMultilevel"/>
    <w:tmpl w:val="EF88F0FE"/>
    <w:lvl w:ilvl="0" w:tplc="4F4456D8">
      <w:numFmt w:val="bullet"/>
      <w:lvlText w:val="•"/>
      <w:lvlJc w:val="left"/>
      <w:pPr>
        <w:ind w:left="294" w:hanging="360"/>
      </w:pPr>
      <w:rPr>
        <w:rFonts w:ascii="Calibri" w:eastAsia="Times New Roman" w:hAnsi="Calibri" w:cs="Calibr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9" w15:restartNumberingAfterBreak="0">
    <w:nsid w:val="649744AA"/>
    <w:multiLevelType w:val="hybridMultilevel"/>
    <w:tmpl w:val="0CC2B91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0" w15:restartNumberingAfterBreak="0">
    <w:nsid w:val="69E42D5D"/>
    <w:multiLevelType w:val="hybridMultilevel"/>
    <w:tmpl w:val="E8C8D11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1" w15:restartNumberingAfterBreak="0">
    <w:nsid w:val="6A9941A7"/>
    <w:multiLevelType w:val="hybridMultilevel"/>
    <w:tmpl w:val="C52CC70A"/>
    <w:lvl w:ilvl="0" w:tplc="21AC45A4">
      <w:numFmt w:val="bullet"/>
      <w:lvlText w:val="•"/>
      <w:lvlJc w:val="left"/>
      <w:pPr>
        <w:ind w:left="278" w:hanging="4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0442347"/>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235384D"/>
    <w:multiLevelType w:val="hybridMultilevel"/>
    <w:tmpl w:val="5F8ABE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4" w15:restartNumberingAfterBreak="0">
    <w:nsid w:val="73037FDA"/>
    <w:multiLevelType w:val="hybridMultilevel"/>
    <w:tmpl w:val="2648205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5" w15:restartNumberingAfterBreak="0">
    <w:nsid w:val="73362646"/>
    <w:multiLevelType w:val="hybridMultilevel"/>
    <w:tmpl w:val="FAE8344C"/>
    <w:lvl w:ilvl="0" w:tplc="9A869CC4">
      <w:start w:val="1"/>
      <w:numFmt w:val="bullet"/>
      <w:lvlText w:val=""/>
      <w:lvlJc w:val="left"/>
      <w:pPr>
        <w:ind w:left="578" w:hanging="360"/>
      </w:pPr>
      <w:rPr>
        <w:rFonts w:ascii="Symbol" w:hAnsi="Symbol" w:hint="default"/>
        <w:strike w:val="0"/>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6" w15:restartNumberingAfterBreak="0">
    <w:nsid w:val="7657424E"/>
    <w:multiLevelType w:val="hybridMultilevel"/>
    <w:tmpl w:val="D4BA896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 w15:restartNumberingAfterBreak="0">
    <w:nsid w:val="78AB0B42"/>
    <w:multiLevelType w:val="hybridMultilevel"/>
    <w:tmpl w:val="1E0C190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8" w15:restartNumberingAfterBreak="0">
    <w:nsid w:val="796565E3"/>
    <w:multiLevelType w:val="hybridMultilevel"/>
    <w:tmpl w:val="E158930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9" w15:restartNumberingAfterBreak="0">
    <w:nsid w:val="7D340F16"/>
    <w:multiLevelType w:val="hybridMultilevel"/>
    <w:tmpl w:val="071E43E8"/>
    <w:lvl w:ilvl="0" w:tplc="04080001">
      <w:start w:val="1"/>
      <w:numFmt w:val="bullet"/>
      <w:lvlText w:val=""/>
      <w:lvlJc w:val="left"/>
      <w:pPr>
        <w:tabs>
          <w:tab w:val="num" w:pos="567"/>
        </w:tabs>
        <w:ind w:left="1077"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47"/>
  </w:num>
  <w:num w:numId="3">
    <w:abstractNumId w:val="4"/>
  </w:num>
  <w:num w:numId="4">
    <w:abstractNumId w:val="20"/>
  </w:num>
  <w:num w:numId="5">
    <w:abstractNumId w:val="8"/>
  </w:num>
  <w:num w:numId="6">
    <w:abstractNumId w:val="14"/>
  </w:num>
  <w:num w:numId="7">
    <w:abstractNumId w:val="2"/>
  </w:num>
  <w:num w:numId="8">
    <w:abstractNumId w:val="40"/>
  </w:num>
  <w:num w:numId="9">
    <w:abstractNumId w:val="18"/>
  </w:num>
  <w:num w:numId="10">
    <w:abstractNumId w:val="19"/>
  </w:num>
  <w:num w:numId="11">
    <w:abstractNumId w:val="15"/>
  </w:num>
  <w:num w:numId="12">
    <w:abstractNumId w:val="24"/>
  </w:num>
  <w:num w:numId="13">
    <w:abstractNumId w:val="32"/>
  </w:num>
  <w:num w:numId="14">
    <w:abstractNumId w:val="41"/>
  </w:num>
  <w:num w:numId="15">
    <w:abstractNumId w:val="27"/>
  </w:num>
  <w:num w:numId="16">
    <w:abstractNumId w:val="39"/>
  </w:num>
  <w:num w:numId="17">
    <w:abstractNumId w:val="9"/>
  </w:num>
  <w:num w:numId="18">
    <w:abstractNumId w:val="28"/>
  </w:num>
  <w:num w:numId="19">
    <w:abstractNumId w:val="34"/>
  </w:num>
  <w:num w:numId="20">
    <w:abstractNumId w:val="25"/>
  </w:num>
  <w:num w:numId="21">
    <w:abstractNumId w:val="0"/>
  </w:num>
  <w:num w:numId="22">
    <w:abstractNumId w:val="31"/>
  </w:num>
  <w:num w:numId="23">
    <w:abstractNumId w:val="22"/>
  </w:num>
  <w:num w:numId="24">
    <w:abstractNumId w:val="38"/>
  </w:num>
  <w:num w:numId="25">
    <w:abstractNumId w:val="10"/>
  </w:num>
  <w:num w:numId="26">
    <w:abstractNumId w:val="23"/>
  </w:num>
  <w:num w:numId="27">
    <w:abstractNumId w:val="42"/>
  </w:num>
  <w:num w:numId="28">
    <w:abstractNumId w:val="36"/>
  </w:num>
  <w:num w:numId="29">
    <w:abstractNumId w:val="13"/>
  </w:num>
  <w:num w:numId="30">
    <w:abstractNumId w:val="12"/>
  </w:num>
  <w:num w:numId="31">
    <w:abstractNumId w:val="21"/>
  </w:num>
  <w:num w:numId="32">
    <w:abstractNumId w:val="30"/>
  </w:num>
  <w:num w:numId="33">
    <w:abstractNumId w:val="5"/>
  </w:num>
  <w:num w:numId="34">
    <w:abstractNumId w:val="6"/>
  </w:num>
  <w:num w:numId="35">
    <w:abstractNumId w:val="44"/>
  </w:num>
  <w:num w:numId="36">
    <w:abstractNumId w:val="3"/>
  </w:num>
  <w:num w:numId="37">
    <w:abstractNumId w:val="7"/>
  </w:num>
  <w:num w:numId="38">
    <w:abstractNumId w:val="37"/>
  </w:num>
  <w:num w:numId="39">
    <w:abstractNumId w:val="16"/>
  </w:num>
  <w:num w:numId="40">
    <w:abstractNumId w:val="46"/>
  </w:num>
  <w:num w:numId="41">
    <w:abstractNumId w:val="48"/>
  </w:num>
  <w:num w:numId="42">
    <w:abstractNumId w:val="33"/>
  </w:num>
  <w:num w:numId="43">
    <w:abstractNumId w:val="11"/>
  </w:num>
  <w:num w:numId="44">
    <w:abstractNumId w:val="43"/>
  </w:num>
  <w:num w:numId="45">
    <w:abstractNumId w:val="49"/>
  </w:num>
  <w:num w:numId="46">
    <w:abstractNumId w:val="26"/>
  </w:num>
  <w:num w:numId="47">
    <w:abstractNumId w:val="29"/>
  </w:num>
  <w:num w:numId="48">
    <w:abstractNumId w:val="1"/>
  </w:num>
  <w:num w:numId="49">
    <w:abstractNumId w:val="17"/>
  </w:num>
  <w:num w:numId="5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63E"/>
    <w:rsid w:val="00000120"/>
    <w:rsid w:val="000002DF"/>
    <w:rsid w:val="000006BB"/>
    <w:rsid w:val="00000D87"/>
    <w:rsid w:val="00000E0F"/>
    <w:rsid w:val="00000FDC"/>
    <w:rsid w:val="0000117D"/>
    <w:rsid w:val="00001565"/>
    <w:rsid w:val="000017A8"/>
    <w:rsid w:val="000019DB"/>
    <w:rsid w:val="00001AD5"/>
    <w:rsid w:val="00001C0C"/>
    <w:rsid w:val="00001C8F"/>
    <w:rsid w:val="00002351"/>
    <w:rsid w:val="00002407"/>
    <w:rsid w:val="00002B5C"/>
    <w:rsid w:val="00002DEF"/>
    <w:rsid w:val="00002EEF"/>
    <w:rsid w:val="00003215"/>
    <w:rsid w:val="00003461"/>
    <w:rsid w:val="00003CBE"/>
    <w:rsid w:val="00003EAE"/>
    <w:rsid w:val="00003F25"/>
    <w:rsid w:val="00004296"/>
    <w:rsid w:val="000046D9"/>
    <w:rsid w:val="000049B5"/>
    <w:rsid w:val="00004B99"/>
    <w:rsid w:val="00004F38"/>
    <w:rsid w:val="000050E1"/>
    <w:rsid w:val="00005259"/>
    <w:rsid w:val="0000547A"/>
    <w:rsid w:val="00005658"/>
    <w:rsid w:val="00005761"/>
    <w:rsid w:val="000057D0"/>
    <w:rsid w:val="00005849"/>
    <w:rsid w:val="00005988"/>
    <w:rsid w:val="00005B1C"/>
    <w:rsid w:val="00005DC5"/>
    <w:rsid w:val="00005E48"/>
    <w:rsid w:val="00005E74"/>
    <w:rsid w:val="00005EF6"/>
    <w:rsid w:val="00006373"/>
    <w:rsid w:val="000063C5"/>
    <w:rsid w:val="00006B47"/>
    <w:rsid w:val="00006CFA"/>
    <w:rsid w:val="00006E49"/>
    <w:rsid w:val="000070A7"/>
    <w:rsid w:val="000070E7"/>
    <w:rsid w:val="000072AB"/>
    <w:rsid w:val="0000733B"/>
    <w:rsid w:val="00007462"/>
    <w:rsid w:val="00007999"/>
    <w:rsid w:val="000079DA"/>
    <w:rsid w:val="00007DF6"/>
    <w:rsid w:val="000104C5"/>
    <w:rsid w:val="000106C6"/>
    <w:rsid w:val="00010948"/>
    <w:rsid w:val="00010BC8"/>
    <w:rsid w:val="00011126"/>
    <w:rsid w:val="000113BA"/>
    <w:rsid w:val="0001170A"/>
    <w:rsid w:val="000117B4"/>
    <w:rsid w:val="000119FE"/>
    <w:rsid w:val="00011AC5"/>
    <w:rsid w:val="00011E05"/>
    <w:rsid w:val="000120F2"/>
    <w:rsid w:val="000121C8"/>
    <w:rsid w:val="000122B8"/>
    <w:rsid w:val="000123C6"/>
    <w:rsid w:val="00012601"/>
    <w:rsid w:val="0001278C"/>
    <w:rsid w:val="0001288C"/>
    <w:rsid w:val="00012926"/>
    <w:rsid w:val="00012B7D"/>
    <w:rsid w:val="00012C46"/>
    <w:rsid w:val="00012E3C"/>
    <w:rsid w:val="00012EBA"/>
    <w:rsid w:val="00012FD6"/>
    <w:rsid w:val="00013016"/>
    <w:rsid w:val="00013664"/>
    <w:rsid w:val="0001369E"/>
    <w:rsid w:val="0001388E"/>
    <w:rsid w:val="00013C36"/>
    <w:rsid w:val="00013D36"/>
    <w:rsid w:val="000142C4"/>
    <w:rsid w:val="0001446F"/>
    <w:rsid w:val="0001472F"/>
    <w:rsid w:val="00014751"/>
    <w:rsid w:val="00014844"/>
    <w:rsid w:val="00014887"/>
    <w:rsid w:val="00014B86"/>
    <w:rsid w:val="00014FCE"/>
    <w:rsid w:val="00014FD3"/>
    <w:rsid w:val="000151D6"/>
    <w:rsid w:val="000156A8"/>
    <w:rsid w:val="0001571E"/>
    <w:rsid w:val="00015873"/>
    <w:rsid w:val="00015893"/>
    <w:rsid w:val="000158D1"/>
    <w:rsid w:val="00015C06"/>
    <w:rsid w:val="00015CE4"/>
    <w:rsid w:val="0001637C"/>
    <w:rsid w:val="000163CE"/>
    <w:rsid w:val="00016656"/>
    <w:rsid w:val="00016A19"/>
    <w:rsid w:val="00016B2D"/>
    <w:rsid w:val="00016ED1"/>
    <w:rsid w:val="00016F27"/>
    <w:rsid w:val="0001706C"/>
    <w:rsid w:val="00017F8E"/>
    <w:rsid w:val="00020122"/>
    <w:rsid w:val="0002026A"/>
    <w:rsid w:val="0002034A"/>
    <w:rsid w:val="00020445"/>
    <w:rsid w:val="00020899"/>
    <w:rsid w:val="000208EE"/>
    <w:rsid w:val="00020A0A"/>
    <w:rsid w:val="00020B98"/>
    <w:rsid w:val="00020BC0"/>
    <w:rsid w:val="00020DF3"/>
    <w:rsid w:val="000210DC"/>
    <w:rsid w:val="00021624"/>
    <w:rsid w:val="00021F03"/>
    <w:rsid w:val="00021F6B"/>
    <w:rsid w:val="000223EF"/>
    <w:rsid w:val="00022BEE"/>
    <w:rsid w:val="00022C57"/>
    <w:rsid w:val="00022D91"/>
    <w:rsid w:val="00022EA7"/>
    <w:rsid w:val="000231B2"/>
    <w:rsid w:val="00023251"/>
    <w:rsid w:val="000233E8"/>
    <w:rsid w:val="00023418"/>
    <w:rsid w:val="000237E6"/>
    <w:rsid w:val="00023A67"/>
    <w:rsid w:val="00024038"/>
    <w:rsid w:val="0002410F"/>
    <w:rsid w:val="0002416D"/>
    <w:rsid w:val="000241E8"/>
    <w:rsid w:val="000244BA"/>
    <w:rsid w:val="00024829"/>
    <w:rsid w:val="00024868"/>
    <w:rsid w:val="00024E6A"/>
    <w:rsid w:val="00024F43"/>
    <w:rsid w:val="00024F4A"/>
    <w:rsid w:val="0002513B"/>
    <w:rsid w:val="00025158"/>
    <w:rsid w:val="000251CB"/>
    <w:rsid w:val="000253CF"/>
    <w:rsid w:val="000259DD"/>
    <w:rsid w:val="00025BBC"/>
    <w:rsid w:val="00025BF9"/>
    <w:rsid w:val="00025D53"/>
    <w:rsid w:val="0002650D"/>
    <w:rsid w:val="00026619"/>
    <w:rsid w:val="00026943"/>
    <w:rsid w:val="00026A13"/>
    <w:rsid w:val="00026E02"/>
    <w:rsid w:val="0002721F"/>
    <w:rsid w:val="00027572"/>
    <w:rsid w:val="0002776E"/>
    <w:rsid w:val="00027F59"/>
    <w:rsid w:val="0003019B"/>
    <w:rsid w:val="00030273"/>
    <w:rsid w:val="00030980"/>
    <w:rsid w:val="000312DA"/>
    <w:rsid w:val="0003137D"/>
    <w:rsid w:val="00031450"/>
    <w:rsid w:val="00031468"/>
    <w:rsid w:val="000315CA"/>
    <w:rsid w:val="000319EE"/>
    <w:rsid w:val="00031D43"/>
    <w:rsid w:val="00031E29"/>
    <w:rsid w:val="00031E6B"/>
    <w:rsid w:val="000327CE"/>
    <w:rsid w:val="000327F7"/>
    <w:rsid w:val="000328FB"/>
    <w:rsid w:val="00032A28"/>
    <w:rsid w:val="00032E3B"/>
    <w:rsid w:val="0003308C"/>
    <w:rsid w:val="000331E4"/>
    <w:rsid w:val="00033438"/>
    <w:rsid w:val="000334E6"/>
    <w:rsid w:val="00033765"/>
    <w:rsid w:val="00033BE8"/>
    <w:rsid w:val="00034394"/>
    <w:rsid w:val="00034750"/>
    <w:rsid w:val="00034A5E"/>
    <w:rsid w:val="00034C62"/>
    <w:rsid w:val="00035222"/>
    <w:rsid w:val="000352BF"/>
    <w:rsid w:val="0003550F"/>
    <w:rsid w:val="000356C8"/>
    <w:rsid w:val="00035834"/>
    <w:rsid w:val="0003589A"/>
    <w:rsid w:val="00035935"/>
    <w:rsid w:val="00035E71"/>
    <w:rsid w:val="00035E76"/>
    <w:rsid w:val="0003601C"/>
    <w:rsid w:val="00036187"/>
    <w:rsid w:val="00036535"/>
    <w:rsid w:val="00036847"/>
    <w:rsid w:val="000369D2"/>
    <w:rsid w:val="00036CB7"/>
    <w:rsid w:val="00036D82"/>
    <w:rsid w:val="00036DCF"/>
    <w:rsid w:val="00037640"/>
    <w:rsid w:val="000378BE"/>
    <w:rsid w:val="000378D1"/>
    <w:rsid w:val="00037AA5"/>
    <w:rsid w:val="00037E64"/>
    <w:rsid w:val="00040040"/>
    <w:rsid w:val="0004045C"/>
    <w:rsid w:val="000405D2"/>
    <w:rsid w:val="000406DD"/>
    <w:rsid w:val="00040E25"/>
    <w:rsid w:val="00040FE4"/>
    <w:rsid w:val="000411FD"/>
    <w:rsid w:val="000412BE"/>
    <w:rsid w:val="00041479"/>
    <w:rsid w:val="0004155C"/>
    <w:rsid w:val="00041D07"/>
    <w:rsid w:val="00041E7F"/>
    <w:rsid w:val="00041F69"/>
    <w:rsid w:val="000421B5"/>
    <w:rsid w:val="00042A85"/>
    <w:rsid w:val="0004318B"/>
    <w:rsid w:val="000435A1"/>
    <w:rsid w:val="000435A2"/>
    <w:rsid w:val="00043760"/>
    <w:rsid w:val="00043844"/>
    <w:rsid w:val="00043B43"/>
    <w:rsid w:val="00043BCB"/>
    <w:rsid w:val="00043F18"/>
    <w:rsid w:val="00043FAA"/>
    <w:rsid w:val="00044456"/>
    <w:rsid w:val="000446F3"/>
    <w:rsid w:val="00044B6F"/>
    <w:rsid w:val="00044D4B"/>
    <w:rsid w:val="00045268"/>
    <w:rsid w:val="00045431"/>
    <w:rsid w:val="000455DE"/>
    <w:rsid w:val="00045B58"/>
    <w:rsid w:val="00045FCD"/>
    <w:rsid w:val="00046078"/>
    <w:rsid w:val="000463B9"/>
    <w:rsid w:val="000466CF"/>
    <w:rsid w:val="00046963"/>
    <w:rsid w:val="00046EEA"/>
    <w:rsid w:val="000473F9"/>
    <w:rsid w:val="000477E7"/>
    <w:rsid w:val="00047BD1"/>
    <w:rsid w:val="00047E9E"/>
    <w:rsid w:val="0005036C"/>
    <w:rsid w:val="00050374"/>
    <w:rsid w:val="00050385"/>
    <w:rsid w:val="00050AAB"/>
    <w:rsid w:val="00050CAB"/>
    <w:rsid w:val="00050D1E"/>
    <w:rsid w:val="00050FB2"/>
    <w:rsid w:val="000510C3"/>
    <w:rsid w:val="000512FD"/>
    <w:rsid w:val="0005140C"/>
    <w:rsid w:val="00051483"/>
    <w:rsid w:val="000515BF"/>
    <w:rsid w:val="00051953"/>
    <w:rsid w:val="00051C4D"/>
    <w:rsid w:val="00051F2F"/>
    <w:rsid w:val="00052134"/>
    <w:rsid w:val="00052270"/>
    <w:rsid w:val="00052437"/>
    <w:rsid w:val="00052641"/>
    <w:rsid w:val="00052DD0"/>
    <w:rsid w:val="00052F58"/>
    <w:rsid w:val="0005308D"/>
    <w:rsid w:val="000531A9"/>
    <w:rsid w:val="0005359D"/>
    <w:rsid w:val="000537E6"/>
    <w:rsid w:val="0005393D"/>
    <w:rsid w:val="000539F3"/>
    <w:rsid w:val="00053A96"/>
    <w:rsid w:val="00053C1C"/>
    <w:rsid w:val="00053DB4"/>
    <w:rsid w:val="000541A8"/>
    <w:rsid w:val="00054251"/>
    <w:rsid w:val="00054427"/>
    <w:rsid w:val="00054776"/>
    <w:rsid w:val="00054778"/>
    <w:rsid w:val="00054810"/>
    <w:rsid w:val="00054CE0"/>
    <w:rsid w:val="00055134"/>
    <w:rsid w:val="00055226"/>
    <w:rsid w:val="0005582B"/>
    <w:rsid w:val="00055857"/>
    <w:rsid w:val="00055927"/>
    <w:rsid w:val="00056041"/>
    <w:rsid w:val="00056045"/>
    <w:rsid w:val="000563B5"/>
    <w:rsid w:val="000563BD"/>
    <w:rsid w:val="000566EF"/>
    <w:rsid w:val="0005672C"/>
    <w:rsid w:val="00056BF7"/>
    <w:rsid w:val="00056D7A"/>
    <w:rsid w:val="00056DE1"/>
    <w:rsid w:val="00056F65"/>
    <w:rsid w:val="00056F7F"/>
    <w:rsid w:val="0005730E"/>
    <w:rsid w:val="00057587"/>
    <w:rsid w:val="00057937"/>
    <w:rsid w:val="00057F53"/>
    <w:rsid w:val="00057F80"/>
    <w:rsid w:val="0006056C"/>
    <w:rsid w:val="00060656"/>
    <w:rsid w:val="000606C5"/>
    <w:rsid w:val="000606EA"/>
    <w:rsid w:val="00060A6B"/>
    <w:rsid w:val="00060A95"/>
    <w:rsid w:val="00060C3F"/>
    <w:rsid w:val="00060C7D"/>
    <w:rsid w:val="00060FBC"/>
    <w:rsid w:val="000612A2"/>
    <w:rsid w:val="00061A1A"/>
    <w:rsid w:val="00061AC8"/>
    <w:rsid w:val="00062909"/>
    <w:rsid w:val="00062AC3"/>
    <w:rsid w:val="00062C01"/>
    <w:rsid w:val="00062E5A"/>
    <w:rsid w:val="00062F01"/>
    <w:rsid w:val="000631F9"/>
    <w:rsid w:val="000634AA"/>
    <w:rsid w:val="000635EA"/>
    <w:rsid w:val="00063763"/>
    <w:rsid w:val="00063B36"/>
    <w:rsid w:val="000643F6"/>
    <w:rsid w:val="0006477C"/>
    <w:rsid w:val="00065422"/>
    <w:rsid w:val="000654C0"/>
    <w:rsid w:val="00065891"/>
    <w:rsid w:val="00065EA3"/>
    <w:rsid w:val="00065F20"/>
    <w:rsid w:val="000662A2"/>
    <w:rsid w:val="000667E3"/>
    <w:rsid w:val="000668D5"/>
    <w:rsid w:val="000669B7"/>
    <w:rsid w:val="00066A38"/>
    <w:rsid w:val="00066B6D"/>
    <w:rsid w:val="00066BE8"/>
    <w:rsid w:val="00066D25"/>
    <w:rsid w:val="00066F37"/>
    <w:rsid w:val="000676B6"/>
    <w:rsid w:val="0006774A"/>
    <w:rsid w:val="00067B20"/>
    <w:rsid w:val="00067E8F"/>
    <w:rsid w:val="00067EAD"/>
    <w:rsid w:val="0007040C"/>
    <w:rsid w:val="000705E8"/>
    <w:rsid w:val="0007083B"/>
    <w:rsid w:val="0007083F"/>
    <w:rsid w:val="00070A49"/>
    <w:rsid w:val="00070D08"/>
    <w:rsid w:val="00070FA6"/>
    <w:rsid w:val="0007136D"/>
    <w:rsid w:val="000715C2"/>
    <w:rsid w:val="0007160A"/>
    <w:rsid w:val="0007186F"/>
    <w:rsid w:val="00071C17"/>
    <w:rsid w:val="00071E99"/>
    <w:rsid w:val="00072564"/>
    <w:rsid w:val="000726A1"/>
    <w:rsid w:val="00072724"/>
    <w:rsid w:val="00072894"/>
    <w:rsid w:val="00072CF1"/>
    <w:rsid w:val="0007318E"/>
    <w:rsid w:val="000734F4"/>
    <w:rsid w:val="00073607"/>
    <w:rsid w:val="0007362A"/>
    <w:rsid w:val="00073827"/>
    <w:rsid w:val="00073917"/>
    <w:rsid w:val="00073E77"/>
    <w:rsid w:val="000741C4"/>
    <w:rsid w:val="00074348"/>
    <w:rsid w:val="000748D4"/>
    <w:rsid w:val="00074B43"/>
    <w:rsid w:val="0007530C"/>
    <w:rsid w:val="0007547B"/>
    <w:rsid w:val="00075503"/>
    <w:rsid w:val="000755B7"/>
    <w:rsid w:val="0007569C"/>
    <w:rsid w:val="00075829"/>
    <w:rsid w:val="000763AA"/>
    <w:rsid w:val="00076515"/>
    <w:rsid w:val="0007674E"/>
    <w:rsid w:val="00076783"/>
    <w:rsid w:val="0007695E"/>
    <w:rsid w:val="0007720B"/>
    <w:rsid w:val="0007725C"/>
    <w:rsid w:val="00077309"/>
    <w:rsid w:val="000776EB"/>
    <w:rsid w:val="00077FB3"/>
    <w:rsid w:val="000801D8"/>
    <w:rsid w:val="00080446"/>
    <w:rsid w:val="00080642"/>
    <w:rsid w:val="0008091C"/>
    <w:rsid w:val="00080C28"/>
    <w:rsid w:val="00080CB4"/>
    <w:rsid w:val="00080F02"/>
    <w:rsid w:val="00080F9C"/>
    <w:rsid w:val="00081039"/>
    <w:rsid w:val="0008120D"/>
    <w:rsid w:val="000814E0"/>
    <w:rsid w:val="00081718"/>
    <w:rsid w:val="00081788"/>
    <w:rsid w:val="00081973"/>
    <w:rsid w:val="00081A35"/>
    <w:rsid w:val="00081F1A"/>
    <w:rsid w:val="00082012"/>
    <w:rsid w:val="0008247F"/>
    <w:rsid w:val="00082896"/>
    <w:rsid w:val="000829DD"/>
    <w:rsid w:val="00082C53"/>
    <w:rsid w:val="00082E21"/>
    <w:rsid w:val="00082F2E"/>
    <w:rsid w:val="000830E3"/>
    <w:rsid w:val="000834A5"/>
    <w:rsid w:val="00083E32"/>
    <w:rsid w:val="00083F03"/>
    <w:rsid w:val="00084152"/>
    <w:rsid w:val="000842A5"/>
    <w:rsid w:val="000843C9"/>
    <w:rsid w:val="00084787"/>
    <w:rsid w:val="00084F6F"/>
    <w:rsid w:val="000851CD"/>
    <w:rsid w:val="000858A8"/>
    <w:rsid w:val="00085D88"/>
    <w:rsid w:val="0008608B"/>
    <w:rsid w:val="000860FC"/>
    <w:rsid w:val="00086193"/>
    <w:rsid w:val="00086262"/>
    <w:rsid w:val="00086282"/>
    <w:rsid w:val="00086408"/>
    <w:rsid w:val="00086491"/>
    <w:rsid w:val="000864D2"/>
    <w:rsid w:val="00086C1A"/>
    <w:rsid w:val="00086E16"/>
    <w:rsid w:val="0008700E"/>
    <w:rsid w:val="0008711F"/>
    <w:rsid w:val="000874FF"/>
    <w:rsid w:val="00087569"/>
    <w:rsid w:val="00087B69"/>
    <w:rsid w:val="00087F67"/>
    <w:rsid w:val="00087FED"/>
    <w:rsid w:val="000902E9"/>
    <w:rsid w:val="00090492"/>
    <w:rsid w:val="00090781"/>
    <w:rsid w:val="00090A04"/>
    <w:rsid w:val="00090B0A"/>
    <w:rsid w:val="00090C50"/>
    <w:rsid w:val="00090E57"/>
    <w:rsid w:val="000910AC"/>
    <w:rsid w:val="000916A2"/>
    <w:rsid w:val="00091F82"/>
    <w:rsid w:val="000920C9"/>
    <w:rsid w:val="0009226E"/>
    <w:rsid w:val="000922F2"/>
    <w:rsid w:val="00092462"/>
    <w:rsid w:val="00092858"/>
    <w:rsid w:val="0009296A"/>
    <w:rsid w:val="00092F5E"/>
    <w:rsid w:val="00093364"/>
    <w:rsid w:val="00093728"/>
    <w:rsid w:val="00093742"/>
    <w:rsid w:val="000939CD"/>
    <w:rsid w:val="00093D92"/>
    <w:rsid w:val="0009412B"/>
    <w:rsid w:val="00094437"/>
    <w:rsid w:val="00094679"/>
    <w:rsid w:val="0009467E"/>
    <w:rsid w:val="0009472E"/>
    <w:rsid w:val="000947CE"/>
    <w:rsid w:val="000949CF"/>
    <w:rsid w:val="000949E8"/>
    <w:rsid w:val="00094FF7"/>
    <w:rsid w:val="00095056"/>
    <w:rsid w:val="00095407"/>
    <w:rsid w:val="0009567D"/>
    <w:rsid w:val="00095721"/>
    <w:rsid w:val="0009590D"/>
    <w:rsid w:val="00095B45"/>
    <w:rsid w:val="00095CC6"/>
    <w:rsid w:val="00096258"/>
    <w:rsid w:val="00096527"/>
    <w:rsid w:val="00096687"/>
    <w:rsid w:val="000966CB"/>
    <w:rsid w:val="00096BA4"/>
    <w:rsid w:val="00097440"/>
    <w:rsid w:val="0009770E"/>
    <w:rsid w:val="000977D8"/>
    <w:rsid w:val="000979AA"/>
    <w:rsid w:val="00097A96"/>
    <w:rsid w:val="00097B2D"/>
    <w:rsid w:val="000A00EE"/>
    <w:rsid w:val="000A027A"/>
    <w:rsid w:val="000A0904"/>
    <w:rsid w:val="000A10B1"/>
    <w:rsid w:val="000A1173"/>
    <w:rsid w:val="000A1254"/>
    <w:rsid w:val="000A1304"/>
    <w:rsid w:val="000A1377"/>
    <w:rsid w:val="000A17CC"/>
    <w:rsid w:val="000A17F4"/>
    <w:rsid w:val="000A18B5"/>
    <w:rsid w:val="000A1E4F"/>
    <w:rsid w:val="000A1FF1"/>
    <w:rsid w:val="000A21F9"/>
    <w:rsid w:val="000A2261"/>
    <w:rsid w:val="000A227C"/>
    <w:rsid w:val="000A2926"/>
    <w:rsid w:val="000A2BE2"/>
    <w:rsid w:val="000A35A2"/>
    <w:rsid w:val="000A38BD"/>
    <w:rsid w:val="000A39BE"/>
    <w:rsid w:val="000A3A57"/>
    <w:rsid w:val="000A3A77"/>
    <w:rsid w:val="000A3C17"/>
    <w:rsid w:val="000A3C92"/>
    <w:rsid w:val="000A3FC5"/>
    <w:rsid w:val="000A41AA"/>
    <w:rsid w:val="000A4AAB"/>
    <w:rsid w:val="000A4CF2"/>
    <w:rsid w:val="000A5BD0"/>
    <w:rsid w:val="000A61B8"/>
    <w:rsid w:val="000A634F"/>
    <w:rsid w:val="000A6820"/>
    <w:rsid w:val="000A6853"/>
    <w:rsid w:val="000A69DC"/>
    <w:rsid w:val="000A6A1F"/>
    <w:rsid w:val="000A6A97"/>
    <w:rsid w:val="000A6D14"/>
    <w:rsid w:val="000A6E8C"/>
    <w:rsid w:val="000A7116"/>
    <w:rsid w:val="000A71F3"/>
    <w:rsid w:val="000A732F"/>
    <w:rsid w:val="000A7397"/>
    <w:rsid w:val="000A7433"/>
    <w:rsid w:val="000A771E"/>
    <w:rsid w:val="000A77C3"/>
    <w:rsid w:val="000A7A20"/>
    <w:rsid w:val="000B0150"/>
    <w:rsid w:val="000B0341"/>
    <w:rsid w:val="000B04F5"/>
    <w:rsid w:val="000B075A"/>
    <w:rsid w:val="000B0A09"/>
    <w:rsid w:val="000B0B80"/>
    <w:rsid w:val="000B0CE0"/>
    <w:rsid w:val="000B0E12"/>
    <w:rsid w:val="000B1131"/>
    <w:rsid w:val="000B16B5"/>
    <w:rsid w:val="000B18EB"/>
    <w:rsid w:val="000B1EE4"/>
    <w:rsid w:val="000B20ED"/>
    <w:rsid w:val="000B2192"/>
    <w:rsid w:val="000B229C"/>
    <w:rsid w:val="000B26CE"/>
    <w:rsid w:val="000B2772"/>
    <w:rsid w:val="000B2914"/>
    <w:rsid w:val="000B2984"/>
    <w:rsid w:val="000B3038"/>
    <w:rsid w:val="000B3133"/>
    <w:rsid w:val="000B3649"/>
    <w:rsid w:val="000B37AA"/>
    <w:rsid w:val="000B3D43"/>
    <w:rsid w:val="000B3E7D"/>
    <w:rsid w:val="000B3F1B"/>
    <w:rsid w:val="000B3F8E"/>
    <w:rsid w:val="000B40C6"/>
    <w:rsid w:val="000B4217"/>
    <w:rsid w:val="000B4455"/>
    <w:rsid w:val="000B4456"/>
    <w:rsid w:val="000B4AE7"/>
    <w:rsid w:val="000B4B92"/>
    <w:rsid w:val="000B4DE7"/>
    <w:rsid w:val="000B5451"/>
    <w:rsid w:val="000B561B"/>
    <w:rsid w:val="000B57A8"/>
    <w:rsid w:val="000B5BCB"/>
    <w:rsid w:val="000B5D14"/>
    <w:rsid w:val="000B62EF"/>
    <w:rsid w:val="000B69CD"/>
    <w:rsid w:val="000B7130"/>
    <w:rsid w:val="000B7422"/>
    <w:rsid w:val="000B7A2B"/>
    <w:rsid w:val="000B7DB9"/>
    <w:rsid w:val="000B7EB9"/>
    <w:rsid w:val="000B7EC0"/>
    <w:rsid w:val="000C013E"/>
    <w:rsid w:val="000C04A1"/>
    <w:rsid w:val="000C056D"/>
    <w:rsid w:val="000C0C69"/>
    <w:rsid w:val="000C0CE8"/>
    <w:rsid w:val="000C0EFB"/>
    <w:rsid w:val="000C14CB"/>
    <w:rsid w:val="000C178E"/>
    <w:rsid w:val="000C18E8"/>
    <w:rsid w:val="000C1C16"/>
    <w:rsid w:val="000C1E34"/>
    <w:rsid w:val="000C1FED"/>
    <w:rsid w:val="000C273A"/>
    <w:rsid w:val="000C2B78"/>
    <w:rsid w:val="000C2FE5"/>
    <w:rsid w:val="000C3165"/>
    <w:rsid w:val="000C34A8"/>
    <w:rsid w:val="000C35C0"/>
    <w:rsid w:val="000C36FF"/>
    <w:rsid w:val="000C3A76"/>
    <w:rsid w:val="000C3AF4"/>
    <w:rsid w:val="000C3B1D"/>
    <w:rsid w:val="000C3C1F"/>
    <w:rsid w:val="000C3C22"/>
    <w:rsid w:val="000C3CBF"/>
    <w:rsid w:val="000C3D78"/>
    <w:rsid w:val="000C441E"/>
    <w:rsid w:val="000C4510"/>
    <w:rsid w:val="000C4BBA"/>
    <w:rsid w:val="000C4C52"/>
    <w:rsid w:val="000C4F48"/>
    <w:rsid w:val="000C4FB1"/>
    <w:rsid w:val="000C5236"/>
    <w:rsid w:val="000C56A3"/>
    <w:rsid w:val="000C5734"/>
    <w:rsid w:val="000C5785"/>
    <w:rsid w:val="000C5C19"/>
    <w:rsid w:val="000C7049"/>
    <w:rsid w:val="000C75D7"/>
    <w:rsid w:val="000C7674"/>
    <w:rsid w:val="000C7765"/>
    <w:rsid w:val="000C7840"/>
    <w:rsid w:val="000C79A6"/>
    <w:rsid w:val="000C79FD"/>
    <w:rsid w:val="000D026D"/>
    <w:rsid w:val="000D05E4"/>
    <w:rsid w:val="000D0666"/>
    <w:rsid w:val="000D0820"/>
    <w:rsid w:val="000D0B1C"/>
    <w:rsid w:val="000D0ED5"/>
    <w:rsid w:val="000D106D"/>
    <w:rsid w:val="000D108F"/>
    <w:rsid w:val="000D1774"/>
    <w:rsid w:val="000D19FA"/>
    <w:rsid w:val="000D1C79"/>
    <w:rsid w:val="000D21A8"/>
    <w:rsid w:val="000D2324"/>
    <w:rsid w:val="000D2777"/>
    <w:rsid w:val="000D2999"/>
    <w:rsid w:val="000D2B51"/>
    <w:rsid w:val="000D2D69"/>
    <w:rsid w:val="000D2E5B"/>
    <w:rsid w:val="000D34A7"/>
    <w:rsid w:val="000D3880"/>
    <w:rsid w:val="000D3FE8"/>
    <w:rsid w:val="000D4254"/>
    <w:rsid w:val="000D42EA"/>
    <w:rsid w:val="000D44D3"/>
    <w:rsid w:val="000D467F"/>
    <w:rsid w:val="000D49A1"/>
    <w:rsid w:val="000D4AE1"/>
    <w:rsid w:val="000D4D21"/>
    <w:rsid w:val="000D5995"/>
    <w:rsid w:val="000D5A50"/>
    <w:rsid w:val="000D5BF1"/>
    <w:rsid w:val="000D5BF7"/>
    <w:rsid w:val="000D5E9B"/>
    <w:rsid w:val="000D626E"/>
    <w:rsid w:val="000D6296"/>
    <w:rsid w:val="000D6509"/>
    <w:rsid w:val="000D65DB"/>
    <w:rsid w:val="000D6933"/>
    <w:rsid w:val="000D6BD7"/>
    <w:rsid w:val="000D6CD6"/>
    <w:rsid w:val="000D6D2B"/>
    <w:rsid w:val="000D6FCF"/>
    <w:rsid w:val="000D71C6"/>
    <w:rsid w:val="000D72C2"/>
    <w:rsid w:val="000D7370"/>
    <w:rsid w:val="000D7AF1"/>
    <w:rsid w:val="000D7B0A"/>
    <w:rsid w:val="000D7C64"/>
    <w:rsid w:val="000E0035"/>
    <w:rsid w:val="000E0116"/>
    <w:rsid w:val="000E0250"/>
    <w:rsid w:val="000E0530"/>
    <w:rsid w:val="000E0C47"/>
    <w:rsid w:val="000E1019"/>
    <w:rsid w:val="000E1446"/>
    <w:rsid w:val="000E16F8"/>
    <w:rsid w:val="000E17CD"/>
    <w:rsid w:val="000E1D6D"/>
    <w:rsid w:val="000E25E5"/>
    <w:rsid w:val="000E2696"/>
    <w:rsid w:val="000E2F32"/>
    <w:rsid w:val="000E33EF"/>
    <w:rsid w:val="000E3464"/>
    <w:rsid w:val="000E3521"/>
    <w:rsid w:val="000E3AEB"/>
    <w:rsid w:val="000E426D"/>
    <w:rsid w:val="000E4AAD"/>
    <w:rsid w:val="000E4BD4"/>
    <w:rsid w:val="000E4D78"/>
    <w:rsid w:val="000E4FCD"/>
    <w:rsid w:val="000E5456"/>
    <w:rsid w:val="000E5ECD"/>
    <w:rsid w:val="000E6067"/>
    <w:rsid w:val="000E656D"/>
    <w:rsid w:val="000E6A6D"/>
    <w:rsid w:val="000E6C90"/>
    <w:rsid w:val="000E6D41"/>
    <w:rsid w:val="000E6DEC"/>
    <w:rsid w:val="000E6E83"/>
    <w:rsid w:val="000E6EC6"/>
    <w:rsid w:val="000E6FA9"/>
    <w:rsid w:val="000E709A"/>
    <w:rsid w:val="000E7414"/>
    <w:rsid w:val="000E74C5"/>
    <w:rsid w:val="000E7738"/>
    <w:rsid w:val="000E7AE0"/>
    <w:rsid w:val="000E7E10"/>
    <w:rsid w:val="000E7E6D"/>
    <w:rsid w:val="000F0818"/>
    <w:rsid w:val="000F0836"/>
    <w:rsid w:val="000F0A2F"/>
    <w:rsid w:val="000F0E00"/>
    <w:rsid w:val="000F0FCF"/>
    <w:rsid w:val="000F1188"/>
    <w:rsid w:val="000F122E"/>
    <w:rsid w:val="000F2314"/>
    <w:rsid w:val="000F2754"/>
    <w:rsid w:val="000F279A"/>
    <w:rsid w:val="000F2891"/>
    <w:rsid w:val="000F37B3"/>
    <w:rsid w:val="000F3B56"/>
    <w:rsid w:val="000F3D08"/>
    <w:rsid w:val="000F3D79"/>
    <w:rsid w:val="000F3DBC"/>
    <w:rsid w:val="000F3FB2"/>
    <w:rsid w:val="000F3FBF"/>
    <w:rsid w:val="000F3FE7"/>
    <w:rsid w:val="000F4479"/>
    <w:rsid w:val="000F45EA"/>
    <w:rsid w:val="000F467D"/>
    <w:rsid w:val="000F4813"/>
    <w:rsid w:val="000F4BEC"/>
    <w:rsid w:val="000F4CDC"/>
    <w:rsid w:val="000F50FF"/>
    <w:rsid w:val="000F5276"/>
    <w:rsid w:val="000F52AF"/>
    <w:rsid w:val="000F52FB"/>
    <w:rsid w:val="000F53FA"/>
    <w:rsid w:val="000F61E8"/>
    <w:rsid w:val="000F636D"/>
    <w:rsid w:val="000F63C0"/>
    <w:rsid w:val="000F63FB"/>
    <w:rsid w:val="000F6419"/>
    <w:rsid w:val="000F6478"/>
    <w:rsid w:val="000F6835"/>
    <w:rsid w:val="000F6A84"/>
    <w:rsid w:val="000F6EB8"/>
    <w:rsid w:val="000F6FC0"/>
    <w:rsid w:val="000F74E3"/>
    <w:rsid w:val="000F771F"/>
    <w:rsid w:val="000F7816"/>
    <w:rsid w:val="0010002C"/>
    <w:rsid w:val="001001BA"/>
    <w:rsid w:val="0010036D"/>
    <w:rsid w:val="001005BA"/>
    <w:rsid w:val="00100681"/>
    <w:rsid w:val="00100CE4"/>
    <w:rsid w:val="001013C6"/>
    <w:rsid w:val="001013CE"/>
    <w:rsid w:val="00101B44"/>
    <w:rsid w:val="00101D04"/>
    <w:rsid w:val="00101DA8"/>
    <w:rsid w:val="00101FFC"/>
    <w:rsid w:val="00102054"/>
    <w:rsid w:val="001023F2"/>
    <w:rsid w:val="00102551"/>
    <w:rsid w:val="0010264C"/>
    <w:rsid w:val="00102896"/>
    <w:rsid w:val="0010299E"/>
    <w:rsid w:val="001029A8"/>
    <w:rsid w:val="00102C13"/>
    <w:rsid w:val="00102ECD"/>
    <w:rsid w:val="00102F4D"/>
    <w:rsid w:val="00102F92"/>
    <w:rsid w:val="00103592"/>
    <w:rsid w:val="00103682"/>
    <w:rsid w:val="00103C63"/>
    <w:rsid w:val="00103C77"/>
    <w:rsid w:val="00103C98"/>
    <w:rsid w:val="00103CB5"/>
    <w:rsid w:val="00103EF1"/>
    <w:rsid w:val="001042B0"/>
    <w:rsid w:val="001044CB"/>
    <w:rsid w:val="001045DA"/>
    <w:rsid w:val="0010465A"/>
    <w:rsid w:val="001047C9"/>
    <w:rsid w:val="0010484C"/>
    <w:rsid w:val="00104CC7"/>
    <w:rsid w:val="00105141"/>
    <w:rsid w:val="00105285"/>
    <w:rsid w:val="0010530A"/>
    <w:rsid w:val="001054AF"/>
    <w:rsid w:val="00105AA2"/>
    <w:rsid w:val="00105AE3"/>
    <w:rsid w:val="00105BCF"/>
    <w:rsid w:val="00105CBB"/>
    <w:rsid w:val="001062DA"/>
    <w:rsid w:val="0010685F"/>
    <w:rsid w:val="0010695F"/>
    <w:rsid w:val="0010697E"/>
    <w:rsid w:val="00106CCB"/>
    <w:rsid w:val="00106F3B"/>
    <w:rsid w:val="00107047"/>
    <w:rsid w:val="00107100"/>
    <w:rsid w:val="001072F0"/>
    <w:rsid w:val="0010790A"/>
    <w:rsid w:val="00107965"/>
    <w:rsid w:val="00107B81"/>
    <w:rsid w:val="00107B9C"/>
    <w:rsid w:val="00107C3B"/>
    <w:rsid w:val="00107E19"/>
    <w:rsid w:val="0011009E"/>
    <w:rsid w:val="001107FF"/>
    <w:rsid w:val="00110C92"/>
    <w:rsid w:val="00110D00"/>
    <w:rsid w:val="001115DE"/>
    <w:rsid w:val="001115E1"/>
    <w:rsid w:val="001115EC"/>
    <w:rsid w:val="00111BC5"/>
    <w:rsid w:val="00111CAE"/>
    <w:rsid w:val="00112091"/>
    <w:rsid w:val="00112415"/>
    <w:rsid w:val="0011299D"/>
    <w:rsid w:val="00112A07"/>
    <w:rsid w:val="00112BA5"/>
    <w:rsid w:val="00112BF8"/>
    <w:rsid w:val="00112CCF"/>
    <w:rsid w:val="00112FCC"/>
    <w:rsid w:val="00113072"/>
    <w:rsid w:val="00113216"/>
    <w:rsid w:val="00113226"/>
    <w:rsid w:val="00113593"/>
    <w:rsid w:val="001138B1"/>
    <w:rsid w:val="00113F71"/>
    <w:rsid w:val="00114078"/>
    <w:rsid w:val="001141A0"/>
    <w:rsid w:val="00114566"/>
    <w:rsid w:val="001145ED"/>
    <w:rsid w:val="0011465A"/>
    <w:rsid w:val="00114766"/>
    <w:rsid w:val="00114BAB"/>
    <w:rsid w:val="00114F9E"/>
    <w:rsid w:val="00115303"/>
    <w:rsid w:val="001154A1"/>
    <w:rsid w:val="001154D7"/>
    <w:rsid w:val="001155C6"/>
    <w:rsid w:val="00115827"/>
    <w:rsid w:val="00115D6B"/>
    <w:rsid w:val="00115D8C"/>
    <w:rsid w:val="00115FF8"/>
    <w:rsid w:val="00116284"/>
    <w:rsid w:val="00116517"/>
    <w:rsid w:val="0011689A"/>
    <w:rsid w:val="00116AAF"/>
    <w:rsid w:val="00116C5F"/>
    <w:rsid w:val="00116E57"/>
    <w:rsid w:val="00116EA5"/>
    <w:rsid w:val="00117258"/>
    <w:rsid w:val="001173A1"/>
    <w:rsid w:val="00117743"/>
    <w:rsid w:val="00117B05"/>
    <w:rsid w:val="00117B42"/>
    <w:rsid w:val="0012029D"/>
    <w:rsid w:val="00120424"/>
    <w:rsid w:val="00120712"/>
    <w:rsid w:val="00120991"/>
    <w:rsid w:val="00120A85"/>
    <w:rsid w:val="00120B93"/>
    <w:rsid w:val="00120D74"/>
    <w:rsid w:val="0012135F"/>
    <w:rsid w:val="001213D2"/>
    <w:rsid w:val="00121409"/>
    <w:rsid w:val="00121A2F"/>
    <w:rsid w:val="00121B5C"/>
    <w:rsid w:val="00121F00"/>
    <w:rsid w:val="00122199"/>
    <w:rsid w:val="001226F5"/>
    <w:rsid w:val="00122EF5"/>
    <w:rsid w:val="0012300D"/>
    <w:rsid w:val="001231A3"/>
    <w:rsid w:val="00123700"/>
    <w:rsid w:val="00123867"/>
    <w:rsid w:val="001239C3"/>
    <w:rsid w:val="00123A40"/>
    <w:rsid w:val="00123F04"/>
    <w:rsid w:val="00123FEA"/>
    <w:rsid w:val="00124486"/>
    <w:rsid w:val="00124529"/>
    <w:rsid w:val="001247E0"/>
    <w:rsid w:val="00124946"/>
    <w:rsid w:val="001249DF"/>
    <w:rsid w:val="00124C56"/>
    <w:rsid w:val="00124D70"/>
    <w:rsid w:val="00124FE2"/>
    <w:rsid w:val="0012521C"/>
    <w:rsid w:val="001254D0"/>
    <w:rsid w:val="0012576D"/>
    <w:rsid w:val="00125959"/>
    <w:rsid w:val="001259D6"/>
    <w:rsid w:val="00125B6A"/>
    <w:rsid w:val="00125CDC"/>
    <w:rsid w:val="00125D1E"/>
    <w:rsid w:val="001262EB"/>
    <w:rsid w:val="001263AD"/>
    <w:rsid w:val="0012646A"/>
    <w:rsid w:val="00126A55"/>
    <w:rsid w:val="00126AF6"/>
    <w:rsid w:val="00126B13"/>
    <w:rsid w:val="00126C32"/>
    <w:rsid w:val="00126E49"/>
    <w:rsid w:val="00126FD7"/>
    <w:rsid w:val="001271D5"/>
    <w:rsid w:val="001272D9"/>
    <w:rsid w:val="001275D6"/>
    <w:rsid w:val="001276A9"/>
    <w:rsid w:val="001276DB"/>
    <w:rsid w:val="00127920"/>
    <w:rsid w:val="00127D5F"/>
    <w:rsid w:val="00127E08"/>
    <w:rsid w:val="00130162"/>
    <w:rsid w:val="001304A3"/>
    <w:rsid w:val="00130946"/>
    <w:rsid w:val="00130A04"/>
    <w:rsid w:val="00130DAF"/>
    <w:rsid w:val="00131798"/>
    <w:rsid w:val="00131A92"/>
    <w:rsid w:val="00131B21"/>
    <w:rsid w:val="00131B53"/>
    <w:rsid w:val="00131BA3"/>
    <w:rsid w:val="00131F3D"/>
    <w:rsid w:val="00132207"/>
    <w:rsid w:val="00132229"/>
    <w:rsid w:val="0013243A"/>
    <w:rsid w:val="0013246A"/>
    <w:rsid w:val="001328BB"/>
    <w:rsid w:val="00132970"/>
    <w:rsid w:val="00132A57"/>
    <w:rsid w:val="00132BF6"/>
    <w:rsid w:val="00132FD0"/>
    <w:rsid w:val="001335C8"/>
    <w:rsid w:val="001336CB"/>
    <w:rsid w:val="0013371A"/>
    <w:rsid w:val="001338DB"/>
    <w:rsid w:val="00133C33"/>
    <w:rsid w:val="00133CBA"/>
    <w:rsid w:val="00133F24"/>
    <w:rsid w:val="00133F37"/>
    <w:rsid w:val="0013423D"/>
    <w:rsid w:val="0013442E"/>
    <w:rsid w:val="00134439"/>
    <w:rsid w:val="0013491A"/>
    <w:rsid w:val="00134A38"/>
    <w:rsid w:val="00134BA7"/>
    <w:rsid w:val="00135012"/>
    <w:rsid w:val="00135026"/>
    <w:rsid w:val="001350C9"/>
    <w:rsid w:val="0013564B"/>
    <w:rsid w:val="001356DD"/>
    <w:rsid w:val="00135A32"/>
    <w:rsid w:val="00135D46"/>
    <w:rsid w:val="00135DBC"/>
    <w:rsid w:val="00135F1C"/>
    <w:rsid w:val="00136120"/>
    <w:rsid w:val="0013698F"/>
    <w:rsid w:val="00136AF7"/>
    <w:rsid w:val="00136B5C"/>
    <w:rsid w:val="00136CFF"/>
    <w:rsid w:val="00136F47"/>
    <w:rsid w:val="00137120"/>
    <w:rsid w:val="00137800"/>
    <w:rsid w:val="00137812"/>
    <w:rsid w:val="00137F50"/>
    <w:rsid w:val="00140234"/>
    <w:rsid w:val="0014038B"/>
    <w:rsid w:val="001407F5"/>
    <w:rsid w:val="00140B25"/>
    <w:rsid w:val="00140D9C"/>
    <w:rsid w:val="00141743"/>
    <w:rsid w:val="0014178E"/>
    <w:rsid w:val="001418D5"/>
    <w:rsid w:val="00141B54"/>
    <w:rsid w:val="00141D1E"/>
    <w:rsid w:val="00141F67"/>
    <w:rsid w:val="001420D2"/>
    <w:rsid w:val="0014250F"/>
    <w:rsid w:val="001426DA"/>
    <w:rsid w:val="00142727"/>
    <w:rsid w:val="001428A8"/>
    <w:rsid w:val="00142AE7"/>
    <w:rsid w:val="00142CC2"/>
    <w:rsid w:val="00142EC8"/>
    <w:rsid w:val="00143111"/>
    <w:rsid w:val="00143270"/>
    <w:rsid w:val="0014358B"/>
    <w:rsid w:val="0014371F"/>
    <w:rsid w:val="001438A9"/>
    <w:rsid w:val="00143BEB"/>
    <w:rsid w:val="0014439B"/>
    <w:rsid w:val="0014467B"/>
    <w:rsid w:val="001447CD"/>
    <w:rsid w:val="0014490C"/>
    <w:rsid w:val="0014504A"/>
    <w:rsid w:val="0014508F"/>
    <w:rsid w:val="001456A1"/>
    <w:rsid w:val="0014585B"/>
    <w:rsid w:val="00145EA6"/>
    <w:rsid w:val="00146346"/>
    <w:rsid w:val="0014657A"/>
    <w:rsid w:val="00146815"/>
    <w:rsid w:val="0014688E"/>
    <w:rsid w:val="001469F1"/>
    <w:rsid w:val="00146AC3"/>
    <w:rsid w:val="0014736C"/>
    <w:rsid w:val="00147438"/>
    <w:rsid w:val="001478C6"/>
    <w:rsid w:val="001479D3"/>
    <w:rsid w:val="00147A89"/>
    <w:rsid w:val="00150058"/>
    <w:rsid w:val="0015025B"/>
    <w:rsid w:val="00150363"/>
    <w:rsid w:val="001503DE"/>
    <w:rsid w:val="0015069F"/>
    <w:rsid w:val="0015074F"/>
    <w:rsid w:val="00150A38"/>
    <w:rsid w:val="00150B28"/>
    <w:rsid w:val="00150C2F"/>
    <w:rsid w:val="00150C37"/>
    <w:rsid w:val="00150CEF"/>
    <w:rsid w:val="001515A4"/>
    <w:rsid w:val="0015197A"/>
    <w:rsid w:val="00151F30"/>
    <w:rsid w:val="00151F7E"/>
    <w:rsid w:val="00151FE1"/>
    <w:rsid w:val="00152585"/>
    <w:rsid w:val="001525AB"/>
    <w:rsid w:val="00152761"/>
    <w:rsid w:val="001528E4"/>
    <w:rsid w:val="00152D2A"/>
    <w:rsid w:val="00152F67"/>
    <w:rsid w:val="0015329A"/>
    <w:rsid w:val="001533E3"/>
    <w:rsid w:val="00153418"/>
    <w:rsid w:val="00153549"/>
    <w:rsid w:val="00153575"/>
    <w:rsid w:val="00153BE8"/>
    <w:rsid w:val="00153C86"/>
    <w:rsid w:val="00153E2F"/>
    <w:rsid w:val="001545FA"/>
    <w:rsid w:val="00154884"/>
    <w:rsid w:val="00154F85"/>
    <w:rsid w:val="001553E2"/>
    <w:rsid w:val="0015573D"/>
    <w:rsid w:val="0015581E"/>
    <w:rsid w:val="001559A2"/>
    <w:rsid w:val="001559F5"/>
    <w:rsid w:val="00155AC2"/>
    <w:rsid w:val="00156080"/>
    <w:rsid w:val="00156268"/>
    <w:rsid w:val="001563AD"/>
    <w:rsid w:val="001563D9"/>
    <w:rsid w:val="0015690D"/>
    <w:rsid w:val="00156E38"/>
    <w:rsid w:val="00156E6B"/>
    <w:rsid w:val="001570F7"/>
    <w:rsid w:val="0015752B"/>
    <w:rsid w:val="00157843"/>
    <w:rsid w:val="00157891"/>
    <w:rsid w:val="0015797E"/>
    <w:rsid w:val="00157D87"/>
    <w:rsid w:val="00157E02"/>
    <w:rsid w:val="0016001B"/>
    <w:rsid w:val="001601EC"/>
    <w:rsid w:val="00160265"/>
    <w:rsid w:val="00160330"/>
    <w:rsid w:val="00160448"/>
    <w:rsid w:val="00160894"/>
    <w:rsid w:val="00160DC0"/>
    <w:rsid w:val="00160F24"/>
    <w:rsid w:val="00161132"/>
    <w:rsid w:val="001613C9"/>
    <w:rsid w:val="00161CFE"/>
    <w:rsid w:val="0016240C"/>
    <w:rsid w:val="00162511"/>
    <w:rsid w:val="00162574"/>
    <w:rsid w:val="001626A7"/>
    <w:rsid w:val="001627C7"/>
    <w:rsid w:val="00162D16"/>
    <w:rsid w:val="00162DB3"/>
    <w:rsid w:val="00162EA6"/>
    <w:rsid w:val="00163461"/>
    <w:rsid w:val="001635E8"/>
    <w:rsid w:val="0016363C"/>
    <w:rsid w:val="00163741"/>
    <w:rsid w:val="00163810"/>
    <w:rsid w:val="001638E9"/>
    <w:rsid w:val="00163972"/>
    <w:rsid w:val="00163AB0"/>
    <w:rsid w:val="00163BD3"/>
    <w:rsid w:val="00163DF6"/>
    <w:rsid w:val="00163F0F"/>
    <w:rsid w:val="00164006"/>
    <w:rsid w:val="001641A6"/>
    <w:rsid w:val="0016440B"/>
    <w:rsid w:val="00164587"/>
    <w:rsid w:val="001648C5"/>
    <w:rsid w:val="00164A18"/>
    <w:rsid w:val="00164E08"/>
    <w:rsid w:val="001654F8"/>
    <w:rsid w:val="0016558D"/>
    <w:rsid w:val="0016562C"/>
    <w:rsid w:val="0016586E"/>
    <w:rsid w:val="00165AEF"/>
    <w:rsid w:val="00165E2B"/>
    <w:rsid w:val="0016621A"/>
    <w:rsid w:val="00166328"/>
    <w:rsid w:val="00166421"/>
    <w:rsid w:val="0016645D"/>
    <w:rsid w:val="00166703"/>
    <w:rsid w:val="001667D9"/>
    <w:rsid w:val="001670B8"/>
    <w:rsid w:val="001671B4"/>
    <w:rsid w:val="00167AE3"/>
    <w:rsid w:val="00167BEF"/>
    <w:rsid w:val="00167DFA"/>
    <w:rsid w:val="001707F5"/>
    <w:rsid w:val="00170985"/>
    <w:rsid w:val="00170A77"/>
    <w:rsid w:val="00170CAE"/>
    <w:rsid w:val="0017109B"/>
    <w:rsid w:val="00171222"/>
    <w:rsid w:val="001713C6"/>
    <w:rsid w:val="00171932"/>
    <w:rsid w:val="00171A74"/>
    <w:rsid w:val="00171C5F"/>
    <w:rsid w:val="00171DC3"/>
    <w:rsid w:val="00171E61"/>
    <w:rsid w:val="00172227"/>
    <w:rsid w:val="001724E3"/>
    <w:rsid w:val="00172693"/>
    <w:rsid w:val="00172E21"/>
    <w:rsid w:val="00173028"/>
    <w:rsid w:val="00173325"/>
    <w:rsid w:val="001734EA"/>
    <w:rsid w:val="001735F3"/>
    <w:rsid w:val="0017375A"/>
    <w:rsid w:val="001737C0"/>
    <w:rsid w:val="00173B2A"/>
    <w:rsid w:val="00173C74"/>
    <w:rsid w:val="00173D30"/>
    <w:rsid w:val="00173E93"/>
    <w:rsid w:val="00173FA1"/>
    <w:rsid w:val="00174318"/>
    <w:rsid w:val="00174426"/>
    <w:rsid w:val="0017456B"/>
    <w:rsid w:val="00174D10"/>
    <w:rsid w:val="00175996"/>
    <w:rsid w:val="00175A34"/>
    <w:rsid w:val="00175C45"/>
    <w:rsid w:val="00176088"/>
    <w:rsid w:val="00176618"/>
    <w:rsid w:val="0017662B"/>
    <w:rsid w:val="0017671E"/>
    <w:rsid w:val="00176795"/>
    <w:rsid w:val="00176B09"/>
    <w:rsid w:val="00176BAA"/>
    <w:rsid w:val="00176C47"/>
    <w:rsid w:val="0017743C"/>
    <w:rsid w:val="00177487"/>
    <w:rsid w:val="001776A1"/>
    <w:rsid w:val="00180358"/>
    <w:rsid w:val="00180566"/>
    <w:rsid w:val="00180577"/>
    <w:rsid w:val="001805A9"/>
    <w:rsid w:val="0018064B"/>
    <w:rsid w:val="00180747"/>
    <w:rsid w:val="001807AB"/>
    <w:rsid w:val="001807C8"/>
    <w:rsid w:val="00180813"/>
    <w:rsid w:val="00180D5F"/>
    <w:rsid w:val="00180DFE"/>
    <w:rsid w:val="00180E7B"/>
    <w:rsid w:val="001811AE"/>
    <w:rsid w:val="001812CD"/>
    <w:rsid w:val="0018167C"/>
    <w:rsid w:val="00181B68"/>
    <w:rsid w:val="00181E16"/>
    <w:rsid w:val="001822AC"/>
    <w:rsid w:val="00182619"/>
    <w:rsid w:val="00182691"/>
    <w:rsid w:val="0018273E"/>
    <w:rsid w:val="00182A9E"/>
    <w:rsid w:val="00182C84"/>
    <w:rsid w:val="0018320F"/>
    <w:rsid w:val="0018351C"/>
    <w:rsid w:val="00183576"/>
    <w:rsid w:val="00183676"/>
    <w:rsid w:val="001837A5"/>
    <w:rsid w:val="00183C50"/>
    <w:rsid w:val="00184003"/>
    <w:rsid w:val="00184327"/>
    <w:rsid w:val="00184472"/>
    <w:rsid w:val="00184571"/>
    <w:rsid w:val="00184628"/>
    <w:rsid w:val="00184668"/>
    <w:rsid w:val="001846C9"/>
    <w:rsid w:val="00184802"/>
    <w:rsid w:val="001852D7"/>
    <w:rsid w:val="0018570F"/>
    <w:rsid w:val="00185951"/>
    <w:rsid w:val="00185D2C"/>
    <w:rsid w:val="00185E78"/>
    <w:rsid w:val="001861D4"/>
    <w:rsid w:val="001866E5"/>
    <w:rsid w:val="001869B2"/>
    <w:rsid w:val="00186FBC"/>
    <w:rsid w:val="0018745B"/>
    <w:rsid w:val="0019024C"/>
    <w:rsid w:val="001902BC"/>
    <w:rsid w:val="00190363"/>
    <w:rsid w:val="00190A90"/>
    <w:rsid w:val="00190F48"/>
    <w:rsid w:val="0019128F"/>
    <w:rsid w:val="00191B2D"/>
    <w:rsid w:val="00191E16"/>
    <w:rsid w:val="0019241F"/>
    <w:rsid w:val="00192471"/>
    <w:rsid w:val="001927A4"/>
    <w:rsid w:val="001929EF"/>
    <w:rsid w:val="00192DAE"/>
    <w:rsid w:val="00192ECF"/>
    <w:rsid w:val="0019308B"/>
    <w:rsid w:val="0019376C"/>
    <w:rsid w:val="00193930"/>
    <w:rsid w:val="00193B32"/>
    <w:rsid w:val="00193B37"/>
    <w:rsid w:val="00193B53"/>
    <w:rsid w:val="00193DBB"/>
    <w:rsid w:val="00194265"/>
    <w:rsid w:val="001947BD"/>
    <w:rsid w:val="00194E86"/>
    <w:rsid w:val="00194EB0"/>
    <w:rsid w:val="001954B1"/>
    <w:rsid w:val="0019577F"/>
    <w:rsid w:val="00195B9A"/>
    <w:rsid w:val="00195EEF"/>
    <w:rsid w:val="00195FA4"/>
    <w:rsid w:val="0019687A"/>
    <w:rsid w:val="0019724D"/>
    <w:rsid w:val="0019733E"/>
    <w:rsid w:val="00197534"/>
    <w:rsid w:val="00197982"/>
    <w:rsid w:val="00197B2F"/>
    <w:rsid w:val="00197BB6"/>
    <w:rsid w:val="001A017E"/>
    <w:rsid w:val="001A044A"/>
    <w:rsid w:val="001A04C8"/>
    <w:rsid w:val="001A0619"/>
    <w:rsid w:val="001A0721"/>
    <w:rsid w:val="001A0BB7"/>
    <w:rsid w:val="001A0EB8"/>
    <w:rsid w:val="001A1188"/>
    <w:rsid w:val="001A12C6"/>
    <w:rsid w:val="001A12D5"/>
    <w:rsid w:val="001A1879"/>
    <w:rsid w:val="001A193A"/>
    <w:rsid w:val="001A1B10"/>
    <w:rsid w:val="001A1D31"/>
    <w:rsid w:val="001A20B8"/>
    <w:rsid w:val="001A2574"/>
    <w:rsid w:val="001A2766"/>
    <w:rsid w:val="001A2B15"/>
    <w:rsid w:val="001A347E"/>
    <w:rsid w:val="001A3BBF"/>
    <w:rsid w:val="001A3E12"/>
    <w:rsid w:val="001A3E55"/>
    <w:rsid w:val="001A3EA3"/>
    <w:rsid w:val="001A40C2"/>
    <w:rsid w:val="001A449F"/>
    <w:rsid w:val="001A4733"/>
    <w:rsid w:val="001A4783"/>
    <w:rsid w:val="001A487A"/>
    <w:rsid w:val="001A498C"/>
    <w:rsid w:val="001A4B95"/>
    <w:rsid w:val="001A5323"/>
    <w:rsid w:val="001A56F4"/>
    <w:rsid w:val="001A588D"/>
    <w:rsid w:val="001A5A14"/>
    <w:rsid w:val="001A5C34"/>
    <w:rsid w:val="001A5C88"/>
    <w:rsid w:val="001A6064"/>
    <w:rsid w:val="001A626B"/>
    <w:rsid w:val="001A6335"/>
    <w:rsid w:val="001A6754"/>
    <w:rsid w:val="001A6803"/>
    <w:rsid w:val="001A6E49"/>
    <w:rsid w:val="001A7343"/>
    <w:rsid w:val="001A747A"/>
    <w:rsid w:val="001A7674"/>
    <w:rsid w:val="001A7C9F"/>
    <w:rsid w:val="001A7CF0"/>
    <w:rsid w:val="001B027C"/>
    <w:rsid w:val="001B0406"/>
    <w:rsid w:val="001B0491"/>
    <w:rsid w:val="001B081F"/>
    <w:rsid w:val="001B0824"/>
    <w:rsid w:val="001B0949"/>
    <w:rsid w:val="001B0B39"/>
    <w:rsid w:val="001B0BC1"/>
    <w:rsid w:val="001B0D4E"/>
    <w:rsid w:val="001B0D68"/>
    <w:rsid w:val="001B0E69"/>
    <w:rsid w:val="001B0EBB"/>
    <w:rsid w:val="001B0FD1"/>
    <w:rsid w:val="001B11FD"/>
    <w:rsid w:val="001B11FE"/>
    <w:rsid w:val="001B1414"/>
    <w:rsid w:val="001B141B"/>
    <w:rsid w:val="001B1A0B"/>
    <w:rsid w:val="001B1DB8"/>
    <w:rsid w:val="001B1F7D"/>
    <w:rsid w:val="001B2014"/>
    <w:rsid w:val="001B220F"/>
    <w:rsid w:val="001B2447"/>
    <w:rsid w:val="001B2579"/>
    <w:rsid w:val="001B27CA"/>
    <w:rsid w:val="001B289C"/>
    <w:rsid w:val="001B2E81"/>
    <w:rsid w:val="001B3329"/>
    <w:rsid w:val="001B35E1"/>
    <w:rsid w:val="001B372D"/>
    <w:rsid w:val="001B3885"/>
    <w:rsid w:val="001B3F45"/>
    <w:rsid w:val="001B4083"/>
    <w:rsid w:val="001B4345"/>
    <w:rsid w:val="001B4389"/>
    <w:rsid w:val="001B43A2"/>
    <w:rsid w:val="001B43DC"/>
    <w:rsid w:val="001B4556"/>
    <w:rsid w:val="001B47D3"/>
    <w:rsid w:val="001B481C"/>
    <w:rsid w:val="001B4978"/>
    <w:rsid w:val="001B4D9F"/>
    <w:rsid w:val="001B54C1"/>
    <w:rsid w:val="001B5694"/>
    <w:rsid w:val="001B56BB"/>
    <w:rsid w:val="001B5897"/>
    <w:rsid w:val="001B58A4"/>
    <w:rsid w:val="001B5FB6"/>
    <w:rsid w:val="001B6609"/>
    <w:rsid w:val="001B67FC"/>
    <w:rsid w:val="001B684C"/>
    <w:rsid w:val="001B705E"/>
    <w:rsid w:val="001B70DE"/>
    <w:rsid w:val="001B7165"/>
    <w:rsid w:val="001B74BD"/>
    <w:rsid w:val="001B7A8B"/>
    <w:rsid w:val="001B7BAA"/>
    <w:rsid w:val="001B7C41"/>
    <w:rsid w:val="001B7F10"/>
    <w:rsid w:val="001C000D"/>
    <w:rsid w:val="001C0346"/>
    <w:rsid w:val="001C0373"/>
    <w:rsid w:val="001C047A"/>
    <w:rsid w:val="001C090F"/>
    <w:rsid w:val="001C0D80"/>
    <w:rsid w:val="001C10F5"/>
    <w:rsid w:val="001C1119"/>
    <w:rsid w:val="001C14FE"/>
    <w:rsid w:val="001C15A1"/>
    <w:rsid w:val="001C1965"/>
    <w:rsid w:val="001C1F00"/>
    <w:rsid w:val="001C2116"/>
    <w:rsid w:val="001C2307"/>
    <w:rsid w:val="001C2484"/>
    <w:rsid w:val="001C2619"/>
    <w:rsid w:val="001C2668"/>
    <w:rsid w:val="001C291B"/>
    <w:rsid w:val="001C2B7E"/>
    <w:rsid w:val="001C3033"/>
    <w:rsid w:val="001C30BA"/>
    <w:rsid w:val="001C3153"/>
    <w:rsid w:val="001C3838"/>
    <w:rsid w:val="001C38F7"/>
    <w:rsid w:val="001C3930"/>
    <w:rsid w:val="001C3949"/>
    <w:rsid w:val="001C3A9D"/>
    <w:rsid w:val="001C3C8A"/>
    <w:rsid w:val="001C4AF1"/>
    <w:rsid w:val="001C4B55"/>
    <w:rsid w:val="001C4CD1"/>
    <w:rsid w:val="001C524B"/>
    <w:rsid w:val="001C53CF"/>
    <w:rsid w:val="001C5461"/>
    <w:rsid w:val="001C57CC"/>
    <w:rsid w:val="001C58A7"/>
    <w:rsid w:val="001C5B5D"/>
    <w:rsid w:val="001C5CBE"/>
    <w:rsid w:val="001C5FF8"/>
    <w:rsid w:val="001C6198"/>
    <w:rsid w:val="001C6487"/>
    <w:rsid w:val="001C69B8"/>
    <w:rsid w:val="001C6BA4"/>
    <w:rsid w:val="001C6D04"/>
    <w:rsid w:val="001C6D72"/>
    <w:rsid w:val="001C6DA3"/>
    <w:rsid w:val="001C6E38"/>
    <w:rsid w:val="001C7205"/>
    <w:rsid w:val="001C7A49"/>
    <w:rsid w:val="001C7AB9"/>
    <w:rsid w:val="001C7BA3"/>
    <w:rsid w:val="001C7F61"/>
    <w:rsid w:val="001D001E"/>
    <w:rsid w:val="001D0076"/>
    <w:rsid w:val="001D029C"/>
    <w:rsid w:val="001D0625"/>
    <w:rsid w:val="001D0881"/>
    <w:rsid w:val="001D0A06"/>
    <w:rsid w:val="001D0A7F"/>
    <w:rsid w:val="001D0A9A"/>
    <w:rsid w:val="001D0B42"/>
    <w:rsid w:val="001D1028"/>
    <w:rsid w:val="001D144A"/>
    <w:rsid w:val="001D172B"/>
    <w:rsid w:val="001D1773"/>
    <w:rsid w:val="001D1A87"/>
    <w:rsid w:val="001D1B95"/>
    <w:rsid w:val="001D1F40"/>
    <w:rsid w:val="001D1FA3"/>
    <w:rsid w:val="001D2061"/>
    <w:rsid w:val="001D20B9"/>
    <w:rsid w:val="001D21D6"/>
    <w:rsid w:val="001D2A2A"/>
    <w:rsid w:val="001D2D15"/>
    <w:rsid w:val="001D300F"/>
    <w:rsid w:val="001D3087"/>
    <w:rsid w:val="001D339C"/>
    <w:rsid w:val="001D33FA"/>
    <w:rsid w:val="001D34BD"/>
    <w:rsid w:val="001D3618"/>
    <w:rsid w:val="001D37EC"/>
    <w:rsid w:val="001D37EE"/>
    <w:rsid w:val="001D3C3B"/>
    <w:rsid w:val="001D3C65"/>
    <w:rsid w:val="001D3DD9"/>
    <w:rsid w:val="001D420C"/>
    <w:rsid w:val="001D437D"/>
    <w:rsid w:val="001D491A"/>
    <w:rsid w:val="001D4B04"/>
    <w:rsid w:val="001D4EBC"/>
    <w:rsid w:val="001D4ED2"/>
    <w:rsid w:val="001D53A8"/>
    <w:rsid w:val="001D54E5"/>
    <w:rsid w:val="001D589C"/>
    <w:rsid w:val="001D5D07"/>
    <w:rsid w:val="001D6096"/>
    <w:rsid w:val="001D626B"/>
    <w:rsid w:val="001D650B"/>
    <w:rsid w:val="001D67A4"/>
    <w:rsid w:val="001D6A3C"/>
    <w:rsid w:val="001D6BDA"/>
    <w:rsid w:val="001D6EAA"/>
    <w:rsid w:val="001D7A70"/>
    <w:rsid w:val="001D7B4B"/>
    <w:rsid w:val="001D7CAF"/>
    <w:rsid w:val="001E0216"/>
    <w:rsid w:val="001E0282"/>
    <w:rsid w:val="001E0316"/>
    <w:rsid w:val="001E0355"/>
    <w:rsid w:val="001E07C8"/>
    <w:rsid w:val="001E08D2"/>
    <w:rsid w:val="001E0A1B"/>
    <w:rsid w:val="001E0B70"/>
    <w:rsid w:val="001E0DDD"/>
    <w:rsid w:val="001E0E48"/>
    <w:rsid w:val="001E1585"/>
    <w:rsid w:val="001E15EE"/>
    <w:rsid w:val="001E1A05"/>
    <w:rsid w:val="001E1AA5"/>
    <w:rsid w:val="001E1C97"/>
    <w:rsid w:val="001E1E12"/>
    <w:rsid w:val="001E23D7"/>
    <w:rsid w:val="001E2498"/>
    <w:rsid w:val="001E2E4E"/>
    <w:rsid w:val="001E2F81"/>
    <w:rsid w:val="001E327F"/>
    <w:rsid w:val="001E352D"/>
    <w:rsid w:val="001E3712"/>
    <w:rsid w:val="001E38E1"/>
    <w:rsid w:val="001E3FD2"/>
    <w:rsid w:val="001E4360"/>
    <w:rsid w:val="001E4372"/>
    <w:rsid w:val="001E46E3"/>
    <w:rsid w:val="001E4AA5"/>
    <w:rsid w:val="001E4B9E"/>
    <w:rsid w:val="001E50C0"/>
    <w:rsid w:val="001E51B9"/>
    <w:rsid w:val="001E52B6"/>
    <w:rsid w:val="001E54AD"/>
    <w:rsid w:val="001E56F9"/>
    <w:rsid w:val="001E57E0"/>
    <w:rsid w:val="001E584E"/>
    <w:rsid w:val="001E5BCF"/>
    <w:rsid w:val="001E5CED"/>
    <w:rsid w:val="001E5D78"/>
    <w:rsid w:val="001E5D92"/>
    <w:rsid w:val="001E65F3"/>
    <w:rsid w:val="001E6820"/>
    <w:rsid w:val="001E6D71"/>
    <w:rsid w:val="001E6ED9"/>
    <w:rsid w:val="001E6FF5"/>
    <w:rsid w:val="001E7085"/>
    <w:rsid w:val="001E71BB"/>
    <w:rsid w:val="001E7222"/>
    <w:rsid w:val="001E76F9"/>
    <w:rsid w:val="001E78ED"/>
    <w:rsid w:val="001E7A96"/>
    <w:rsid w:val="001E7B30"/>
    <w:rsid w:val="001F0103"/>
    <w:rsid w:val="001F05C0"/>
    <w:rsid w:val="001F0976"/>
    <w:rsid w:val="001F0E11"/>
    <w:rsid w:val="001F0FEA"/>
    <w:rsid w:val="001F1254"/>
    <w:rsid w:val="001F13C2"/>
    <w:rsid w:val="001F15C8"/>
    <w:rsid w:val="001F163B"/>
    <w:rsid w:val="001F1AC2"/>
    <w:rsid w:val="001F1E76"/>
    <w:rsid w:val="001F2260"/>
    <w:rsid w:val="001F2577"/>
    <w:rsid w:val="001F26B1"/>
    <w:rsid w:val="001F27DB"/>
    <w:rsid w:val="001F2B5D"/>
    <w:rsid w:val="001F2FE1"/>
    <w:rsid w:val="001F3886"/>
    <w:rsid w:val="001F38F6"/>
    <w:rsid w:val="001F3A9B"/>
    <w:rsid w:val="001F3B90"/>
    <w:rsid w:val="001F3D96"/>
    <w:rsid w:val="001F41C3"/>
    <w:rsid w:val="001F4284"/>
    <w:rsid w:val="001F42BE"/>
    <w:rsid w:val="001F4852"/>
    <w:rsid w:val="001F49F8"/>
    <w:rsid w:val="001F4BB0"/>
    <w:rsid w:val="001F4E2B"/>
    <w:rsid w:val="001F4EC4"/>
    <w:rsid w:val="001F4FE8"/>
    <w:rsid w:val="001F5173"/>
    <w:rsid w:val="001F51DE"/>
    <w:rsid w:val="001F5477"/>
    <w:rsid w:val="001F5A19"/>
    <w:rsid w:val="001F5B9D"/>
    <w:rsid w:val="001F5C17"/>
    <w:rsid w:val="001F5DD7"/>
    <w:rsid w:val="001F5E82"/>
    <w:rsid w:val="001F63FA"/>
    <w:rsid w:val="001F6451"/>
    <w:rsid w:val="001F6E95"/>
    <w:rsid w:val="001F7268"/>
    <w:rsid w:val="001F73E2"/>
    <w:rsid w:val="001F7521"/>
    <w:rsid w:val="001F777D"/>
    <w:rsid w:val="001F7916"/>
    <w:rsid w:val="001F79CA"/>
    <w:rsid w:val="001F7A7C"/>
    <w:rsid w:val="001F7DA7"/>
    <w:rsid w:val="001F7EF5"/>
    <w:rsid w:val="00200223"/>
    <w:rsid w:val="00200342"/>
    <w:rsid w:val="00200D9D"/>
    <w:rsid w:val="00200FE5"/>
    <w:rsid w:val="002015B7"/>
    <w:rsid w:val="002017E1"/>
    <w:rsid w:val="00201ACD"/>
    <w:rsid w:val="00201BE1"/>
    <w:rsid w:val="00201D23"/>
    <w:rsid w:val="00201FBA"/>
    <w:rsid w:val="0020243E"/>
    <w:rsid w:val="002024C1"/>
    <w:rsid w:val="002024C2"/>
    <w:rsid w:val="002028E2"/>
    <w:rsid w:val="00202AA8"/>
    <w:rsid w:val="00202D35"/>
    <w:rsid w:val="00203118"/>
    <w:rsid w:val="0020311B"/>
    <w:rsid w:val="002033A2"/>
    <w:rsid w:val="0020344F"/>
    <w:rsid w:val="00203525"/>
    <w:rsid w:val="0020367C"/>
    <w:rsid w:val="00203699"/>
    <w:rsid w:val="00203941"/>
    <w:rsid w:val="00203970"/>
    <w:rsid w:val="002039C2"/>
    <w:rsid w:val="00203C3B"/>
    <w:rsid w:val="00203C9C"/>
    <w:rsid w:val="002040CC"/>
    <w:rsid w:val="00204140"/>
    <w:rsid w:val="002047AB"/>
    <w:rsid w:val="00204A6A"/>
    <w:rsid w:val="00204CCE"/>
    <w:rsid w:val="0020501B"/>
    <w:rsid w:val="00205328"/>
    <w:rsid w:val="00205C08"/>
    <w:rsid w:val="002061EE"/>
    <w:rsid w:val="0020629B"/>
    <w:rsid w:val="002062C6"/>
    <w:rsid w:val="0020650D"/>
    <w:rsid w:val="002069C5"/>
    <w:rsid w:val="00206C70"/>
    <w:rsid w:val="00206ED5"/>
    <w:rsid w:val="00206F44"/>
    <w:rsid w:val="002071FF"/>
    <w:rsid w:val="00207208"/>
    <w:rsid w:val="0020771B"/>
    <w:rsid w:val="0020778B"/>
    <w:rsid w:val="00207C11"/>
    <w:rsid w:val="00207F76"/>
    <w:rsid w:val="002101D4"/>
    <w:rsid w:val="00210259"/>
    <w:rsid w:val="00210330"/>
    <w:rsid w:val="002104AA"/>
    <w:rsid w:val="002105E5"/>
    <w:rsid w:val="002105EF"/>
    <w:rsid w:val="00210761"/>
    <w:rsid w:val="00210905"/>
    <w:rsid w:val="00210A85"/>
    <w:rsid w:val="00210B36"/>
    <w:rsid w:val="002115F2"/>
    <w:rsid w:val="00211822"/>
    <w:rsid w:val="00211A06"/>
    <w:rsid w:val="00211C38"/>
    <w:rsid w:val="00211EAD"/>
    <w:rsid w:val="00211ED3"/>
    <w:rsid w:val="00211F01"/>
    <w:rsid w:val="00211F41"/>
    <w:rsid w:val="002122F7"/>
    <w:rsid w:val="0021230F"/>
    <w:rsid w:val="00212598"/>
    <w:rsid w:val="002125EB"/>
    <w:rsid w:val="00212E89"/>
    <w:rsid w:val="00212ED2"/>
    <w:rsid w:val="00212F3E"/>
    <w:rsid w:val="002136C4"/>
    <w:rsid w:val="0021375B"/>
    <w:rsid w:val="00213DD8"/>
    <w:rsid w:val="0021405B"/>
    <w:rsid w:val="00214089"/>
    <w:rsid w:val="002140AB"/>
    <w:rsid w:val="00214148"/>
    <w:rsid w:val="002141A7"/>
    <w:rsid w:val="00214959"/>
    <w:rsid w:val="00214A51"/>
    <w:rsid w:val="00214ED7"/>
    <w:rsid w:val="0021503D"/>
    <w:rsid w:val="002151EC"/>
    <w:rsid w:val="002153C8"/>
    <w:rsid w:val="002155DB"/>
    <w:rsid w:val="00215603"/>
    <w:rsid w:val="0021587B"/>
    <w:rsid w:val="00215C74"/>
    <w:rsid w:val="0021608A"/>
    <w:rsid w:val="0021631C"/>
    <w:rsid w:val="0021655A"/>
    <w:rsid w:val="00216825"/>
    <w:rsid w:val="002170D1"/>
    <w:rsid w:val="002172EA"/>
    <w:rsid w:val="002174B8"/>
    <w:rsid w:val="00217926"/>
    <w:rsid w:val="00217A5B"/>
    <w:rsid w:val="00217D42"/>
    <w:rsid w:val="00217DC5"/>
    <w:rsid w:val="00220018"/>
    <w:rsid w:val="00220340"/>
    <w:rsid w:val="002204CA"/>
    <w:rsid w:val="002206E6"/>
    <w:rsid w:val="0022077D"/>
    <w:rsid w:val="002207AA"/>
    <w:rsid w:val="00220CB5"/>
    <w:rsid w:val="0022126A"/>
    <w:rsid w:val="00221499"/>
    <w:rsid w:val="002214DB"/>
    <w:rsid w:val="002227A3"/>
    <w:rsid w:val="00222D83"/>
    <w:rsid w:val="002234BF"/>
    <w:rsid w:val="00223926"/>
    <w:rsid w:val="00223C47"/>
    <w:rsid w:val="0022402C"/>
    <w:rsid w:val="002245E1"/>
    <w:rsid w:val="002246C5"/>
    <w:rsid w:val="00224F6F"/>
    <w:rsid w:val="00224F81"/>
    <w:rsid w:val="002250A2"/>
    <w:rsid w:val="0022519B"/>
    <w:rsid w:val="0022588C"/>
    <w:rsid w:val="002259DD"/>
    <w:rsid w:val="00225D30"/>
    <w:rsid w:val="00225D65"/>
    <w:rsid w:val="00225F7A"/>
    <w:rsid w:val="002262E2"/>
    <w:rsid w:val="00226423"/>
    <w:rsid w:val="002264E0"/>
    <w:rsid w:val="00226584"/>
    <w:rsid w:val="002267B6"/>
    <w:rsid w:val="00226986"/>
    <w:rsid w:val="00226A5C"/>
    <w:rsid w:val="00226CAF"/>
    <w:rsid w:val="00226CEB"/>
    <w:rsid w:val="0022706A"/>
    <w:rsid w:val="002271B1"/>
    <w:rsid w:val="00227456"/>
    <w:rsid w:val="0022759F"/>
    <w:rsid w:val="0022769C"/>
    <w:rsid w:val="00227774"/>
    <w:rsid w:val="0022786C"/>
    <w:rsid w:val="00227B5D"/>
    <w:rsid w:val="00227BA8"/>
    <w:rsid w:val="00227D1F"/>
    <w:rsid w:val="00227E38"/>
    <w:rsid w:val="00227FC0"/>
    <w:rsid w:val="002302FE"/>
    <w:rsid w:val="00230498"/>
    <w:rsid w:val="00230857"/>
    <w:rsid w:val="00230F5A"/>
    <w:rsid w:val="00231009"/>
    <w:rsid w:val="0023105D"/>
    <w:rsid w:val="002310E3"/>
    <w:rsid w:val="00231420"/>
    <w:rsid w:val="00231E42"/>
    <w:rsid w:val="00232099"/>
    <w:rsid w:val="002321A9"/>
    <w:rsid w:val="00232289"/>
    <w:rsid w:val="002322B4"/>
    <w:rsid w:val="00232338"/>
    <w:rsid w:val="00232367"/>
    <w:rsid w:val="00232631"/>
    <w:rsid w:val="00232908"/>
    <w:rsid w:val="002329ED"/>
    <w:rsid w:val="00232C6B"/>
    <w:rsid w:val="00232FAB"/>
    <w:rsid w:val="00232FAE"/>
    <w:rsid w:val="002330D9"/>
    <w:rsid w:val="002334CE"/>
    <w:rsid w:val="00233678"/>
    <w:rsid w:val="00233A1B"/>
    <w:rsid w:val="002340B0"/>
    <w:rsid w:val="00234303"/>
    <w:rsid w:val="00234A11"/>
    <w:rsid w:val="00234A95"/>
    <w:rsid w:val="00235434"/>
    <w:rsid w:val="00235892"/>
    <w:rsid w:val="00235BEF"/>
    <w:rsid w:val="00235C32"/>
    <w:rsid w:val="00235CA7"/>
    <w:rsid w:val="00235D46"/>
    <w:rsid w:val="002361AF"/>
    <w:rsid w:val="002362E3"/>
    <w:rsid w:val="0023631E"/>
    <w:rsid w:val="002363C6"/>
    <w:rsid w:val="00236626"/>
    <w:rsid w:val="00236E28"/>
    <w:rsid w:val="00236E52"/>
    <w:rsid w:val="00237112"/>
    <w:rsid w:val="00237400"/>
    <w:rsid w:val="0023745F"/>
    <w:rsid w:val="0023754D"/>
    <w:rsid w:val="002378BB"/>
    <w:rsid w:val="00237A27"/>
    <w:rsid w:val="002405E7"/>
    <w:rsid w:val="00240732"/>
    <w:rsid w:val="002408D3"/>
    <w:rsid w:val="00240B22"/>
    <w:rsid w:val="00240D9A"/>
    <w:rsid w:val="00240FCF"/>
    <w:rsid w:val="0024103E"/>
    <w:rsid w:val="00241082"/>
    <w:rsid w:val="0024112D"/>
    <w:rsid w:val="002412A1"/>
    <w:rsid w:val="0024133A"/>
    <w:rsid w:val="00241437"/>
    <w:rsid w:val="00241586"/>
    <w:rsid w:val="002417CC"/>
    <w:rsid w:val="00241DC7"/>
    <w:rsid w:val="00241E4C"/>
    <w:rsid w:val="00241E81"/>
    <w:rsid w:val="0024203B"/>
    <w:rsid w:val="00242221"/>
    <w:rsid w:val="0024289C"/>
    <w:rsid w:val="00242C31"/>
    <w:rsid w:val="00243451"/>
    <w:rsid w:val="00243558"/>
    <w:rsid w:val="0024385B"/>
    <w:rsid w:val="0024399E"/>
    <w:rsid w:val="00243ADA"/>
    <w:rsid w:val="002440EF"/>
    <w:rsid w:val="00244810"/>
    <w:rsid w:val="00245474"/>
    <w:rsid w:val="002456C7"/>
    <w:rsid w:val="00245848"/>
    <w:rsid w:val="002458D5"/>
    <w:rsid w:val="00245D96"/>
    <w:rsid w:val="00245E0F"/>
    <w:rsid w:val="00246674"/>
    <w:rsid w:val="002466E0"/>
    <w:rsid w:val="0024696E"/>
    <w:rsid w:val="00246E79"/>
    <w:rsid w:val="002470E4"/>
    <w:rsid w:val="0024722D"/>
    <w:rsid w:val="00247520"/>
    <w:rsid w:val="00247606"/>
    <w:rsid w:val="00247967"/>
    <w:rsid w:val="002479B1"/>
    <w:rsid w:val="00247A87"/>
    <w:rsid w:val="00250849"/>
    <w:rsid w:val="00250F66"/>
    <w:rsid w:val="00250FB6"/>
    <w:rsid w:val="002510F8"/>
    <w:rsid w:val="0025121A"/>
    <w:rsid w:val="00251232"/>
    <w:rsid w:val="00251389"/>
    <w:rsid w:val="002515B9"/>
    <w:rsid w:val="0025163A"/>
    <w:rsid w:val="002517D7"/>
    <w:rsid w:val="00251AF4"/>
    <w:rsid w:val="00251EAD"/>
    <w:rsid w:val="002522D3"/>
    <w:rsid w:val="002526A3"/>
    <w:rsid w:val="00252795"/>
    <w:rsid w:val="0025280D"/>
    <w:rsid w:val="00252AEE"/>
    <w:rsid w:val="00252BF0"/>
    <w:rsid w:val="00252E09"/>
    <w:rsid w:val="00252EAB"/>
    <w:rsid w:val="002531CC"/>
    <w:rsid w:val="00253458"/>
    <w:rsid w:val="002535CE"/>
    <w:rsid w:val="00253773"/>
    <w:rsid w:val="00253B66"/>
    <w:rsid w:val="00253E06"/>
    <w:rsid w:val="002541D2"/>
    <w:rsid w:val="0025431F"/>
    <w:rsid w:val="002546E4"/>
    <w:rsid w:val="00254B7B"/>
    <w:rsid w:val="00254C02"/>
    <w:rsid w:val="00254C7A"/>
    <w:rsid w:val="00254CE4"/>
    <w:rsid w:val="00254F7D"/>
    <w:rsid w:val="002556DC"/>
    <w:rsid w:val="002559B8"/>
    <w:rsid w:val="00255DE0"/>
    <w:rsid w:val="00255E92"/>
    <w:rsid w:val="0025622D"/>
    <w:rsid w:val="0025633C"/>
    <w:rsid w:val="00256945"/>
    <w:rsid w:val="00256D8D"/>
    <w:rsid w:val="00256DF5"/>
    <w:rsid w:val="00256F0F"/>
    <w:rsid w:val="00257713"/>
    <w:rsid w:val="00257A1F"/>
    <w:rsid w:val="002602CE"/>
    <w:rsid w:val="0026054A"/>
    <w:rsid w:val="0026056D"/>
    <w:rsid w:val="0026078F"/>
    <w:rsid w:val="00260920"/>
    <w:rsid w:val="00260B95"/>
    <w:rsid w:val="00260DA2"/>
    <w:rsid w:val="00260E74"/>
    <w:rsid w:val="002614A2"/>
    <w:rsid w:val="0026161A"/>
    <w:rsid w:val="00261D35"/>
    <w:rsid w:val="00261D9A"/>
    <w:rsid w:val="00261DC2"/>
    <w:rsid w:val="00262B09"/>
    <w:rsid w:val="00263036"/>
    <w:rsid w:val="002633A7"/>
    <w:rsid w:val="0026370A"/>
    <w:rsid w:val="0026389B"/>
    <w:rsid w:val="00263917"/>
    <w:rsid w:val="00263BA5"/>
    <w:rsid w:val="00263BD3"/>
    <w:rsid w:val="00263E90"/>
    <w:rsid w:val="00263FA6"/>
    <w:rsid w:val="00264321"/>
    <w:rsid w:val="002643DE"/>
    <w:rsid w:val="002644D1"/>
    <w:rsid w:val="00264858"/>
    <w:rsid w:val="0026505E"/>
    <w:rsid w:val="00265065"/>
    <w:rsid w:val="00265100"/>
    <w:rsid w:val="0026513B"/>
    <w:rsid w:val="002656DC"/>
    <w:rsid w:val="0026588F"/>
    <w:rsid w:val="00265C4E"/>
    <w:rsid w:val="00266961"/>
    <w:rsid w:val="00267282"/>
    <w:rsid w:val="00267835"/>
    <w:rsid w:val="00267AEA"/>
    <w:rsid w:val="00267EE9"/>
    <w:rsid w:val="00267FB6"/>
    <w:rsid w:val="00270064"/>
    <w:rsid w:val="0027007E"/>
    <w:rsid w:val="002702BF"/>
    <w:rsid w:val="002702F4"/>
    <w:rsid w:val="00270406"/>
    <w:rsid w:val="00270566"/>
    <w:rsid w:val="00270C6E"/>
    <w:rsid w:val="002713A6"/>
    <w:rsid w:val="002713F6"/>
    <w:rsid w:val="00271430"/>
    <w:rsid w:val="0027196C"/>
    <w:rsid w:val="00271F2D"/>
    <w:rsid w:val="00272087"/>
    <w:rsid w:val="002720DD"/>
    <w:rsid w:val="00272D13"/>
    <w:rsid w:val="00272E12"/>
    <w:rsid w:val="00273422"/>
    <w:rsid w:val="002735F0"/>
    <w:rsid w:val="0027445D"/>
    <w:rsid w:val="00274A31"/>
    <w:rsid w:val="00274E66"/>
    <w:rsid w:val="00274ECC"/>
    <w:rsid w:val="002751BF"/>
    <w:rsid w:val="002752E4"/>
    <w:rsid w:val="0027531C"/>
    <w:rsid w:val="00275550"/>
    <w:rsid w:val="002756DA"/>
    <w:rsid w:val="00275788"/>
    <w:rsid w:val="0027584B"/>
    <w:rsid w:val="00275C8C"/>
    <w:rsid w:val="00275DCD"/>
    <w:rsid w:val="002765F0"/>
    <w:rsid w:val="00276727"/>
    <w:rsid w:val="0027677B"/>
    <w:rsid w:val="00276AEE"/>
    <w:rsid w:val="00276DC7"/>
    <w:rsid w:val="00277B57"/>
    <w:rsid w:val="00277C7B"/>
    <w:rsid w:val="00277E71"/>
    <w:rsid w:val="00277ECC"/>
    <w:rsid w:val="002805E3"/>
    <w:rsid w:val="002807EE"/>
    <w:rsid w:val="0028104A"/>
    <w:rsid w:val="002813F0"/>
    <w:rsid w:val="0028148E"/>
    <w:rsid w:val="002815E8"/>
    <w:rsid w:val="00281921"/>
    <w:rsid w:val="002819F6"/>
    <w:rsid w:val="00281AD9"/>
    <w:rsid w:val="00281B34"/>
    <w:rsid w:val="00281CFA"/>
    <w:rsid w:val="00281F42"/>
    <w:rsid w:val="00281F77"/>
    <w:rsid w:val="002821B6"/>
    <w:rsid w:val="002823A9"/>
    <w:rsid w:val="00282867"/>
    <w:rsid w:val="002829B1"/>
    <w:rsid w:val="00283193"/>
    <w:rsid w:val="0028334B"/>
    <w:rsid w:val="00283376"/>
    <w:rsid w:val="00283703"/>
    <w:rsid w:val="00283937"/>
    <w:rsid w:val="00283A6C"/>
    <w:rsid w:val="00284377"/>
    <w:rsid w:val="002845F4"/>
    <w:rsid w:val="0028496B"/>
    <w:rsid w:val="00284BEA"/>
    <w:rsid w:val="00284C22"/>
    <w:rsid w:val="002853E6"/>
    <w:rsid w:val="0028556F"/>
    <w:rsid w:val="00285945"/>
    <w:rsid w:val="00285B0A"/>
    <w:rsid w:val="00285B39"/>
    <w:rsid w:val="00285BA8"/>
    <w:rsid w:val="00285C5B"/>
    <w:rsid w:val="00285E39"/>
    <w:rsid w:val="00285EA8"/>
    <w:rsid w:val="002860BE"/>
    <w:rsid w:val="00286230"/>
    <w:rsid w:val="00286BD8"/>
    <w:rsid w:val="00286E19"/>
    <w:rsid w:val="00286F5D"/>
    <w:rsid w:val="00286F8D"/>
    <w:rsid w:val="00287202"/>
    <w:rsid w:val="002873D9"/>
    <w:rsid w:val="002877FE"/>
    <w:rsid w:val="0028789E"/>
    <w:rsid w:val="00287A70"/>
    <w:rsid w:val="00287C4C"/>
    <w:rsid w:val="0029030D"/>
    <w:rsid w:val="0029070E"/>
    <w:rsid w:val="00290858"/>
    <w:rsid w:val="00290C95"/>
    <w:rsid w:val="00290DB0"/>
    <w:rsid w:val="002913E3"/>
    <w:rsid w:val="0029157F"/>
    <w:rsid w:val="002915E4"/>
    <w:rsid w:val="002917E1"/>
    <w:rsid w:val="00291C94"/>
    <w:rsid w:val="002926D7"/>
    <w:rsid w:val="00292764"/>
    <w:rsid w:val="0029277B"/>
    <w:rsid w:val="00293187"/>
    <w:rsid w:val="002937C8"/>
    <w:rsid w:val="0029394C"/>
    <w:rsid w:val="00293A9C"/>
    <w:rsid w:val="00293C79"/>
    <w:rsid w:val="00293D9C"/>
    <w:rsid w:val="00293EF8"/>
    <w:rsid w:val="00293F37"/>
    <w:rsid w:val="00293FA2"/>
    <w:rsid w:val="002942A5"/>
    <w:rsid w:val="002943C5"/>
    <w:rsid w:val="00294941"/>
    <w:rsid w:val="00294966"/>
    <w:rsid w:val="002949D0"/>
    <w:rsid w:val="00294AC6"/>
    <w:rsid w:val="00294F9C"/>
    <w:rsid w:val="00295691"/>
    <w:rsid w:val="00295897"/>
    <w:rsid w:val="002959CB"/>
    <w:rsid w:val="00295C9B"/>
    <w:rsid w:val="002962B0"/>
    <w:rsid w:val="00296683"/>
    <w:rsid w:val="00296C3F"/>
    <w:rsid w:val="00296CDA"/>
    <w:rsid w:val="0029721F"/>
    <w:rsid w:val="002973A4"/>
    <w:rsid w:val="0029740F"/>
    <w:rsid w:val="00297691"/>
    <w:rsid w:val="00297B64"/>
    <w:rsid w:val="00297B6B"/>
    <w:rsid w:val="00297C75"/>
    <w:rsid w:val="00297DB1"/>
    <w:rsid w:val="00297F19"/>
    <w:rsid w:val="00297FE3"/>
    <w:rsid w:val="002A007E"/>
    <w:rsid w:val="002A00C7"/>
    <w:rsid w:val="002A02C7"/>
    <w:rsid w:val="002A0701"/>
    <w:rsid w:val="002A0717"/>
    <w:rsid w:val="002A0773"/>
    <w:rsid w:val="002A0908"/>
    <w:rsid w:val="002A1412"/>
    <w:rsid w:val="002A1444"/>
    <w:rsid w:val="002A1BC2"/>
    <w:rsid w:val="002A2062"/>
    <w:rsid w:val="002A24DD"/>
    <w:rsid w:val="002A2506"/>
    <w:rsid w:val="002A2C9D"/>
    <w:rsid w:val="002A2D40"/>
    <w:rsid w:val="002A2D7D"/>
    <w:rsid w:val="002A2DC8"/>
    <w:rsid w:val="002A2E6E"/>
    <w:rsid w:val="002A2F96"/>
    <w:rsid w:val="002A318D"/>
    <w:rsid w:val="002A336F"/>
    <w:rsid w:val="002A3F6F"/>
    <w:rsid w:val="002A42A6"/>
    <w:rsid w:val="002A4747"/>
    <w:rsid w:val="002A4785"/>
    <w:rsid w:val="002A48FC"/>
    <w:rsid w:val="002A4A85"/>
    <w:rsid w:val="002A4BB8"/>
    <w:rsid w:val="002A4C8D"/>
    <w:rsid w:val="002A4D03"/>
    <w:rsid w:val="002A4F2B"/>
    <w:rsid w:val="002A510F"/>
    <w:rsid w:val="002A5376"/>
    <w:rsid w:val="002A551B"/>
    <w:rsid w:val="002A5A2E"/>
    <w:rsid w:val="002A6637"/>
    <w:rsid w:val="002A665E"/>
    <w:rsid w:val="002A686B"/>
    <w:rsid w:val="002A68CA"/>
    <w:rsid w:val="002A71CC"/>
    <w:rsid w:val="002A723C"/>
    <w:rsid w:val="002A7BA3"/>
    <w:rsid w:val="002A7EE5"/>
    <w:rsid w:val="002B0015"/>
    <w:rsid w:val="002B0179"/>
    <w:rsid w:val="002B049A"/>
    <w:rsid w:val="002B05D7"/>
    <w:rsid w:val="002B064B"/>
    <w:rsid w:val="002B068E"/>
    <w:rsid w:val="002B06FB"/>
    <w:rsid w:val="002B1277"/>
    <w:rsid w:val="002B12C0"/>
    <w:rsid w:val="002B1984"/>
    <w:rsid w:val="002B19C6"/>
    <w:rsid w:val="002B1C16"/>
    <w:rsid w:val="002B1DC1"/>
    <w:rsid w:val="002B1E64"/>
    <w:rsid w:val="002B244E"/>
    <w:rsid w:val="002B27C5"/>
    <w:rsid w:val="002B2863"/>
    <w:rsid w:val="002B2980"/>
    <w:rsid w:val="002B2CED"/>
    <w:rsid w:val="002B2DD9"/>
    <w:rsid w:val="002B2FE6"/>
    <w:rsid w:val="002B3918"/>
    <w:rsid w:val="002B397A"/>
    <w:rsid w:val="002B4079"/>
    <w:rsid w:val="002B423A"/>
    <w:rsid w:val="002B42E5"/>
    <w:rsid w:val="002B4DC2"/>
    <w:rsid w:val="002B4DD2"/>
    <w:rsid w:val="002B4E34"/>
    <w:rsid w:val="002B4FAD"/>
    <w:rsid w:val="002B5144"/>
    <w:rsid w:val="002B5324"/>
    <w:rsid w:val="002B53F7"/>
    <w:rsid w:val="002B548A"/>
    <w:rsid w:val="002B57EF"/>
    <w:rsid w:val="002B5BAC"/>
    <w:rsid w:val="002B6490"/>
    <w:rsid w:val="002B68A5"/>
    <w:rsid w:val="002B6909"/>
    <w:rsid w:val="002B714B"/>
    <w:rsid w:val="002B728E"/>
    <w:rsid w:val="002B74AC"/>
    <w:rsid w:val="002B7701"/>
    <w:rsid w:val="002B7A3F"/>
    <w:rsid w:val="002B7B11"/>
    <w:rsid w:val="002B7BC3"/>
    <w:rsid w:val="002B7D61"/>
    <w:rsid w:val="002B7DD2"/>
    <w:rsid w:val="002B7E87"/>
    <w:rsid w:val="002C0149"/>
    <w:rsid w:val="002C061F"/>
    <w:rsid w:val="002C065F"/>
    <w:rsid w:val="002C0699"/>
    <w:rsid w:val="002C08C7"/>
    <w:rsid w:val="002C08D9"/>
    <w:rsid w:val="002C09A4"/>
    <w:rsid w:val="002C0A38"/>
    <w:rsid w:val="002C0BBE"/>
    <w:rsid w:val="002C0C26"/>
    <w:rsid w:val="002C1220"/>
    <w:rsid w:val="002C1473"/>
    <w:rsid w:val="002C1557"/>
    <w:rsid w:val="002C179A"/>
    <w:rsid w:val="002C2089"/>
    <w:rsid w:val="002C25E7"/>
    <w:rsid w:val="002C2714"/>
    <w:rsid w:val="002C2C7E"/>
    <w:rsid w:val="002C2D1D"/>
    <w:rsid w:val="002C313C"/>
    <w:rsid w:val="002C381F"/>
    <w:rsid w:val="002C388A"/>
    <w:rsid w:val="002C3A3D"/>
    <w:rsid w:val="002C3D76"/>
    <w:rsid w:val="002C3F69"/>
    <w:rsid w:val="002C4732"/>
    <w:rsid w:val="002C4888"/>
    <w:rsid w:val="002C49E6"/>
    <w:rsid w:val="002C4A92"/>
    <w:rsid w:val="002C4CC2"/>
    <w:rsid w:val="002C4F8B"/>
    <w:rsid w:val="002C534B"/>
    <w:rsid w:val="002C554F"/>
    <w:rsid w:val="002C5B6D"/>
    <w:rsid w:val="002C5B97"/>
    <w:rsid w:val="002C5C4E"/>
    <w:rsid w:val="002C5C64"/>
    <w:rsid w:val="002C5F7E"/>
    <w:rsid w:val="002C6915"/>
    <w:rsid w:val="002C694A"/>
    <w:rsid w:val="002C694B"/>
    <w:rsid w:val="002C6B21"/>
    <w:rsid w:val="002C6D9C"/>
    <w:rsid w:val="002C6E56"/>
    <w:rsid w:val="002C6F19"/>
    <w:rsid w:val="002C71FA"/>
    <w:rsid w:val="002C7704"/>
    <w:rsid w:val="002C7749"/>
    <w:rsid w:val="002C77BB"/>
    <w:rsid w:val="002C7946"/>
    <w:rsid w:val="002C7995"/>
    <w:rsid w:val="002C7BFA"/>
    <w:rsid w:val="002C7E4D"/>
    <w:rsid w:val="002D013A"/>
    <w:rsid w:val="002D01B1"/>
    <w:rsid w:val="002D056B"/>
    <w:rsid w:val="002D078B"/>
    <w:rsid w:val="002D0B59"/>
    <w:rsid w:val="002D0D79"/>
    <w:rsid w:val="002D0E7B"/>
    <w:rsid w:val="002D0F2C"/>
    <w:rsid w:val="002D1132"/>
    <w:rsid w:val="002D1716"/>
    <w:rsid w:val="002D1773"/>
    <w:rsid w:val="002D1AD2"/>
    <w:rsid w:val="002D1E0A"/>
    <w:rsid w:val="002D2208"/>
    <w:rsid w:val="002D2297"/>
    <w:rsid w:val="002D2315"/>
    <w:rsid w:val="002D249E"/>
    <w:rsid w:val="002D2DD1"/>
    <w:rsid w:val="002D31C7"/>
    <w:rsid w:val="002D3D05"/>
    <w:rsid w:val="002D461A"/>
    <w:rsid w:val="002D4A4C"/>
    <w:rsid w:val="002D4B60"/>
    <w:rsid w:val="002D4DE7"/>
    <w:rsid w:val="002D5430"/>
    <w:rsid w:val="002D550B"/>
    <w:rsid w:val="002D564D"/>
    <w:rsid w:val="002D573D"/>
    <w:rsid w:val="002D579C"/>
    <w:rsid w:val="002D584D"/>
    <w:rsid w:val="002D5AAD"/>
    <w:rsid w:val="002D5E93"/>
    <w:rsid w:val="002D69B1"/>
    <w:rsid w:val="002D69F2"/>
    <w:rsid w:val="002D6BE5"/>
    <w:rsid w:val="002D6C9D"/>
    <w:rsid w:val="002D7426"/>
    <w:rsid w:val="002D753A"/>
    <w:rsid w:val="002D79C9"/>
    <w:rsid w:val="002D7AB6"/>
    <w:rsid w:val="002D7ABE"/>
    <w:rsid w:val="002D7E27"/>
    <w:rsid w:val="002E0297"/>
    <w:rsid w:val="002E0559"/>
    <w:rsid w:val="002E0610"/>
    <w:rsid w:val="002E0718"/>
    <w:rsid w:val="002E0804"/>
    <w:rsid w:val="002E0D74"/>
    <w:rsid w:val="002E1007"/>
    <w:rsid w:val="002E1106"/>
    <w:rsid w:val="002E1118"/>
    <w:rsid w:val="002E15FA"/>
    <w:rsid w:val="002E174F"/>
    <w:rsid w:val="002E189F"/>
    <w:rsid w:val="002E1AEB"/>
    <w:rsid w:val="002E1B91"/>
    <w:rsid w:val="002E1E23"/>
    <w:rsid w:val="002E22C9"/>
    <w:rsid w:val="002E2351"/>
    <w:rsid w:val="002E23A1"/>
    <w:rsid w:val="002E2867"/>
    <w:rsid w:val="002E28E1"/>
    <w:rsid w:val="002E2F13"/>
    <w:rsid w:val="002E3349"/>
    <w:rsid w:val="002E3782"/>
    <w:rsid w:val="002E37C0"/>
    <w:rsid w:val="002E3A2D"/>
    <w:rsid w:val="002E3FB6"/>
    <w:rsid w:val="002E4669"/>
    <w:rsid w:val="002E491D"/>
    <w:rsid w:val="002E4A57"/>
    <w:rsid w:val="002E4DE7"/>
    <w:rsid w:val="002E51E4"/>
    <w:rsid w:val="002E5761"/>
    <w:rsid w:val="002E5999"/>
    <w:rsid w:val="002E5DA0"/>
    <w:rsid w:val="002E60A8"/>
    <w:rsid w:val="002E6A65"/>
    <w:rsid w:val="002E6B59"/>
    <w:rsid w:val="002E6FCC"/>
    <w:rsid w:val="002E7054"/>
    <w:rsid w:val="002E7B24"/>
    <w:rsid w:val="002E7D9E"/>
    <w:rsid w:val="002E7F56"/>
    <w:rsid w:val="002F04C7"/>
    <w:rsid w:val="002F069B"/>
    <w:rsid w:val="002F07B4"/>
    <w:rsid w:val="002F0B8A"/>
    <w:rsid w:val="002F0BBA"/>
    <w:rsid w:val="002F1085"/>
    <w:rsid w:val="002F115D"/>
    <w:rsid w:val="002F1AC6"/>
    <w:rsid w:val="002F1C62"/>
    <w:rsid w:val="002F2DAF"/>
    <w:rsid w:val="002F3181"/>
    <w:rsid w:val="002F345D"/>
    <w:rsid w:val="002F3499"/>
    <w:rsid w:val="002F3661"/>
    <w:rsid w:val="002F36B2"/>
    <w:rsid w:val="002F398D"/>
    <w:rsid w:val="002F3C29"/>
    <w:rsid w:val="002F3F34"/>
    <w:rsid w:val="002F469C"/>
    <w:rsid w:val="002F4755"/>
    <w:rsid w:val="002F4E1F"/>
    <w:rsid w:val="002F4F9B"/>
    <w:rsid w:val="002F50E5"/>
    <w:rsid w:val="002F57BC"/>
    <w:rsid w:val="002F5BA0"/>
    <w:rsid w:val="002F5C2D"/>
    <w:rsid w:val="002F5C8B"/>
    <w:rsid w:val="002F5F27"/>
    <w:rsid w:val="002F5FCE"/>
    <w:rsid w:val="002F6738"/>
    <w:rsid w:val="002F6BC5"/>
    <w:rsid w:val="002F6E3E"/>
    <w:rsid w:val="002F70FE"/>
    <w:rsid w:val="002F7184"/>
    <w:rsid w:val="002F7313"/>
    <w:rsid w:val="002F77A5"/>
    <w:rsid w:val="002F78CD"/>
    <w:rsid w:val="002F7B32"/>
    <w:rsid w:val="002F7E94"/>
    <w:rsid w:val="002F7F3B"/>
    <w:rsid w:val="00300106"/>
    <w:rsid w:val="00300ECF"/>
    <w:rsid w:val="00300F33"/>
    <w:rsid w:val="0030181A"/>
    <w:rsid w:val="0030195B"/>
    <w:rsid w:val="00301BC2"/>
    <w:rsid w:val="00301F39"/>
    <w:rsid w:val="00301FDB"/>
    <w:rsid w:val="00302513"/>
    <w:rsid w:val="003025F5"/>
    <w:rsid w:val="0030296F"/>
    <w:rsid w:val="00302AA3"/>
    <w:rsid w:val="00302DE8"/>
    <w:rsid w:val="00303078"/>
    <w:rsid w:val="00303205"/>
    <w:rsid w:val="003032C9"/>
    <w:rsid w:val="0030360C"/>
    <w:rsid w:val="00303CDA"/>
    <w:rsid w:val="0030412E"/>
    <w:rsid w:val="003043F8"/>
    <w:rsid w:val="003049F7"/>
    <w:rsid w:val="00304C9B"/>
    <w:rsid w:val="00305070"/>
    <w:rsid w:val="003054B3"/>
    <w:rsid w:val="00305551"/>
    <w:rsid w:val="003055F3"/>
    <w:rsid w:val="003059AB"/>
    <w:rsid w:val="003059F1"/>
    <w:rsid w:val="00305C9C"/>
    <w:rsid w:val="00305E47"/>
    <w:rsid w:val="0030668B"/>
    <w:rsid w:val="00306C8F"/>
    <w:rsid w:val="00306DE2"/>
    <w:rsid w:val="00306DFB"/>
    <w:rsid w:val="00306FCB"/>
    <w:rsid w:val="00307371"/>
    <w:rsid w:val="00307832"/>
    <w:rsid w:val="0030794F"/>
    <w:rsid w:val="00307D9A"/>
    <w:rsid w:val="00310007"/>
    <w:rsid w:val="003101D2"/>
    <w:rsid w:val="00310326"/>
    <w:rsid w:val="00310526"/>
    <w:rsid w:val="003105E0"/>
    <w:rsid w:val="0031070C"/>
    <w:rsid w:val="00310A75"/>
    <w:rsid w:val="00310C09"/>
    <w:rsid w:val="003110F9"/>
    <w:rsid w:val="00311885"/>
    <w:rsid w:val="00311BFD"/>
    <w:rsid w:val="00311CCA"/>
    <w:rsid w:val="00311E15"/>
    <w:rsid w:val="00312172"/>
    <w:rsid w:val="003121C9"/>
    <w:rsid w:val="00312313"/>
    <w:rsid w:val="003126B0"/>
    <w:rsid w:val="003127A2"/>
    <w:rsid w:val="00312B40"/>
    <w:rsid w:val="00312D43"/>
    <w:rsid w:val="00312E55"/>
    <w:rsid w:val="0031335F"/>
    <w:rsid w:val="003133A2"/>
    <w:rsid w:val="00313BA2"/>
    <w:rsid w:val="00313DBD"/>
    <w:rsid w:val="00313F4E"/>
    <w:rsid w:val="003144C8"/>
    <w:rsid w:val="00314688"/>
    <w:rsid w:val="003147F9"/>
    <w:rsid w:val="00314C79"/>
    <w:rsid w:val="0031540F"/>
    <w:rsid w:val="00315630"/>
    <w:rsid w:val="003158C0"/>
    <w:rsid w:val="00315AAE"/>
    <w:rsid w:val="00315B53"/>
    <w:rsid w:val="0031622A"/>
    <w:rsid w:val="00316B72"/>
    <w:rsid w:val="00316BEC"/>
    <w:rsid w:val="00316C57"/>
    <w:rsid w:val="00316DCA"/>
    <w:rsid w:val="00316F86"/>
    <w:rsid w:val="003173DE"/>
    <w:rsid w:val="00317411"/>
    <w:rsid w:val="0031761C"/>
    <w:rsid w:val="00317860"/>
    <w:rsid w:val="0031790E"/>
    <w:rsid w:val="003200D3"/>
    <w:rsid w:val="00320450"/>
    <w:rsid w:val="003204A9"/>
    <w:rsid w:val="0032051A"/>
    <w:rsid w:val="00320586"/>
    <w:rsid w:val="003205F1"/>
    <w:rsid w:val="003211F2"/>
    <w:rsid w:val="00321223"/>
    <w:rsid w:val="003214E9"/>
    <w:rsid w:val="00321549"/>
    <w:rsid w:val="003215A0"/>
    <w:rsid w:val="003215A7"/>
    <w:rsid w:val="0032171B"/>
    <w:rsid w:val="003217DB"/>
    <w:rsid w:val="00321950"/>
    <w:rsid w:val="003219C0"/>
    <w:rsid w:val="00321A48"/>
    <w:rsid w:val="00321C65"/>
    <w:rsid w:val="00322252"/>
    <w:rsid w:val="003226B8"/>
    <w:rsid w:val="00322C8A"/>
    <w:rsid w:val="00322E7C"/>
    <w:rsid w:val="00322FDA"/>
    <w:rsid w:val="003230F1"/>
    <w:rsid w:val="0032320B"/>
    <w:rsid w:val="0032327F"/>
    <w:rsid w:val="00323586"/>
    <w:rsid w:val="0032367B"/>
    <w:rsid w:val="0032395E"/>
    <w:rsid w:val="00323A69"/>
    <w:rsid w:val="00323BD2"/>
    <w:rsid w:val="00323C69"/>
    <w:rsid w:val="00323D10"/>
    <w:rsid w:val="00323FBB"/>
    <w:rsid w:val="00324324"/>
    <w:rsid w:val="003243BF"/>
    <w:rsid w:val="003244B5"/>
    <w:rsid w:val="00324B07"/>
    <w:rsid w:val="00324E50"/>
    <w:rsid w:val="00324F1C"/>
    <w:rsid w:val="00324F48"/>
    <w:rsid w:val="0032565F"/>
    <w:rsid w:val="00325801"/>
    <w:rsid w:val="00325C6A"/>
    <w:rsid w:val="00325DA5"/>
    <w:rsid w:val="00325E17"/>
    <w:rsid w:val="00325F17"/>
    <w:rsid w:val="0032654C"/>
    <w:rsid w:val="00326609"/>
    <w:rsid w:val="00326AB7"/>
    <w:rsid w:val="00326DF3"/>
    <w:rsid w:val="00326FE9"/>
    <w:rsid w:val="003271C4"/>
    <w:rsid w:val="00327792"/>
    <w:rsid w:val="00327AAB"/>
    <w:rsid w:val="00327CF1"/>
    <w:rsid w:val="00327F6F"/>
    <w:rsid w:val="003301AC"/>
    <w:rsid w:val="0033031F"/>
    <w:rsid w:val="00330327"/>
    <w:rsid w:val="00330663"/>
    <w:rsid w:val="003306DB"/>
    <w:rsid w:val="00330D1E"/>
    <w:rsid w:val="00330DC2"/>
    <w:rsid w:val="003311FB"/>
    <w:rsid w:val="00331A3C"/>
    <w:rsid w:val="00331EAA"/>
    <w:rsid w:val="00331F20"/>
    <w:rsid w:val="00331F44"/>
    <w:rsid w:val="003321E1"/>
    <w:rsid w:val="00332527"/>
    <w:rsid w:val="003326FF"/>
    <w:rsid w:val="00332CB9"/>
    <w:rsid w:val="00332DC9"/>
    <w:rsid w:val="003332ED"/>
    <w:rsid w:val="00333482"/>
    <w:rsid w:val="00333694"/>
    <w:rsid w:val="003339B4"/>
    <w:rsid w:val="00333B12"/>
    <w:rsid w:val="00333D56"/>
    <w:rsid w:val="00333F43"/>
    <w:rsid w:val="0033415A"/>
    <w:rsid w:val="003341B0"/>
    <w:rsid w:val="0033462F"/>
    <w:rsid w:val="00334837"/>
    <w:rsid w:val="003348B5"/>
    <w:rsid w:val="00334C0B"/>
    <w:rsid w:val="00334C58"/>
    <w:rsid w:val="0033513E"/>
    <w:rsid w:val="00335700"/>
    <w:rsid w:val="003357C8"/>
    <w:rsid w:val="0033590A"/>
    <w:rsid w:val="00335AB2"/>
    <w:rsid w:val="00335BB4"/>
    <w:rsid w:val="00335E16"/>
    <w:rsid w:val="00335E58"/>
    <w:rsid w:val="003360FB"/>
    <w:rsid w:val="00336207"/>
    <w:rsid w:val="00336522"/>
    <w:rsid w:val="00336581"/>
    <w:rsid w:val="00336618"/>
    <w:rsid w:val="00336A3D"/>
    <w:rsid w:val="00336AC8"/>
    <w:rsid w:val="003373AB"/>
    <w:rsid w:val="0033740C"/>
    <w:rsid w:val="0033784A"/>
    <w:rsid w:val="00337D81"/>
    <w:rsid w:val="00337F0A"/>
    <w:rsid w:val="003401D6"/>
    <w:rsid w:val="003404E2"/>
    <w:rsid w:val="00340602"/>
    <w:rsid w:val="00340C38"/>
    <w:rsid w:val="003415FB"/>
    <w:rsid w:val="00341728"/>
    <w:rsid w:val="0034177A"/>
    <w:rsid w:val="00341A78"/>
    <w:rsid w:val="00341CAA"/>
    <w:rsid w:val="00341DBE"/>
    <w:rsid w:val="00341F53"/>
    <w:rsid w:val="00342111"/>
    <w:rsid w:val="0034273D"/>
    <w:rsid w:val="003428EE"/>
    <w:rsid w:val="00342A90"/>
    <w:rsid w:val="00342BCF"/>
    <w:rsid w:val="00342BE9"/>
    <w:rsid w:val="003431C1"/>
    <w:rsid w:val="0034355D"/>
    <w:rsid w:val="003438B2"/>
    <w:rsid w:val="00343990"/>
    <w:rsid w:val="003440A2"/>
    <w:rsid w:val="003440CA"/>
    <w:rsid w:val="00344593"/>
    <w:rsid w:val="003446BB"/>
    <w:rsid w:val="0034517E"/>
    <w:rsid w:val="0034557A"/>
    <w:rsid w:val="00345B79"/>
    <w:rsid w:val="00345CF0"/>
    <w:rsid w:val="00345DD2"/>
    <w:rsid w:val="00345FF1"/>
    <w:rsid w:val="00345FFD"/>
    <w:rsid w:val="003464A7"/>
    <w:rsid w:val="003465E6"/>
    <w:rsid w:val="003467A4"/>
    <w:rsid w:val="003468E5"/>
    <w:rsid w:val="00346C67"/>
    <w:rsid w:val="00346CC2"/>
    <w:rsid w:val="0034719A"/>
    <w:rsid w:val="003472FA"/>
    <w:rsid w:val="00347AC3"/>
    <w:rsid w:val="003500B4"/>
    <w:rsid w:val="0035048E"/>
    <w:rsid w:val="003507F2"/>
    <w:rsid w:val="00350D1D"/>
    <w:rsid w:val="00350DCA"/>
    <w:rsid w:val="0035160F"/>
    <w:rsid w:val="0035188B"/>
    <w:rsid w:val="0035189C"/>
    <w:rsid w:val="003519F3"/>
    <w:rsid w:val="00351A12"/>
    <w:rsid w:val="00351B7B"/>
    <w:rsid w:val="00352246"/>
    <w:rsid w:val="003522B3"/>
    <w:rsid w:val="00352482"/>
    <w:rsid w:val="0035260C"/>
    <w:rsid w:val="00352621"/>
    <w:rsid w:val="0035298C"/>
    <w:rsid w:val="003531D9"/>
    <w:rsid w:val="0035320D"/>
    <w:rsid w:val="00353A99"/>
    <w:rsid w:val="00353C09"/>
    <w:rsid w:val="00353CC1"/>
    <w:rsid w:val="00353D31"/>
    <w:rsid w:val="003541C0"/>
    <w:rsid w:val="0035445E"/>
    <w:rsid w:val="0035471E"/>
    <w:rsid w:val="003547B7"/>
    <w:rsid w:val="00354BF2"/>
    <w:rsid w:val="00354E6D"/>
    <w:rsid w:val="003553D5"/>
    <w:rsid w:val="00355438"/>
    <w:rsid w:val="00355876"/>
    <w:rsid w:val="00355A78"/>
    <w:rsid w:val="00356711"/>
    <w:rsid w:val="0035695E"/>
    <w:rsid w:val="00356C9E"/>
    <w:rsid w:val="00356F26"/>
    <w:rsid w:val="00357020"/>
    <w:rsid w:val="003570CB"/>
    <w:rsid w:val="0035754A"/>
    <w:rsid w:val="0035799D"/>
    <w:rsid w:val="00357ACD"/>
    <w:rsid w:val="00357DD3"/>
    <w:rsid w:val="00360226"/>
    <w:rsid w:val="0036068C"/>
    <w:rsid w:val="003607F9"/>
    <w:rsid w:val="003608CF"/>
    <w:rsid w:val="00360C77"/>
    <w:rsid w:val="00360CCA"/>
    <w:rsid w:val="00360CE6"/>
    <w:rsid w:val="00361584"/>
    <w:rsid w:val="003617BD"/>
    <w:rsid w:val="00361A2F"/>
    <w:rsid w:val="00361ADB"/>
    <w:rsid w:val="00361C48"/>
    <w:rsid w:val="00361D9F"/>
    <w:rsid w:val="00361FD2"/>
    <w:rsid w:val="00362025"/>
    <w:rsid w:val="003621B8"/>
    <w:rsid w:val="0036222A"/>
    <w:rsid w:val="00362660"/>
    <w:rsid w:val="003628E0"/>
    <w:rsid w:val="003636C1"/>
    <w:rsid w:val="003639F0"/>
    <w:rsid w:val="003640B2"/>
    <w:rsid w:val="0036418F"/>
    <w:rsid w:val="00364237"/>
    <w:rsid w:val="0036444C"/>
    <w:rsid w:val="003645F6"/>
    <w:rsid w:val="00364684"/>
    <w:rsid w:val="003647B6"/>
    <w:rsid w:val="00364832"/>
    <w:rsid w:val="00364BFB"/>
    <w:rsid w:val="003652B3"/>
    <w:rsid w:val="00365527"/>
    <w:rsid w:val="0036555D"/>
    <w:rsid w:val="003659FB"/>
    <w:rsid w:val="00365BDE"/>
    <w:rsid w:val="00365DF2"/>
    <w:rsid w:val="0036624A"/>
    <w:rsid w:val="00366691"/>
    <w:rsid w:val="003668A8"/>
    <w:rsid w:val="00366A87"/>
    <w:rsid w:val="00366E0F"/>
    <w:rsid w:val="0036701F"/>
    <w:rsid w:val="00367415"/>
    <w:rsid w:val="00367440"/>
    <w:rsid w:val="003676B9"/>
    <w:rsid w:val="0036776B"/>
    <w:rsid w:val="00367871"/>
    <w:rsid w:val="003678D9"/>
    <w:rsid w:val="00367AEB"/>
    <w:rsid w:val="00367E1C"/>
    <w:rsid w:val="00367EB4"/>
    <w:rsid w:val="003707BF"/>
    <w:rsid w:val="00370B7E"/>
    <w:rsid w:val="00370F03"/>
    <w:rsid w:val="00371392"/>
    <w:rsid w:val="00371416"/>
    <w:rsid w:val="003714C8"/>
    <w:rsid w:val="0037181B"/>
    <w:rsid w:val="00371DF2"/>
    <w:rsid w:val="00371E79"/>
    <w:rsid w:val="0037232C"/>
    <w:rsid w:val="003723C3"/>
    <w:rsid w:val="003724BE"/>
    <w:rsid w:val="0037250D"/>
    <w:rsid w:val="003725E0"/>
    <w:rsid w:val="00372627"/>
    <w:rsid w:val="0037266B"/>
    <w:rsid w:val="003729E1"/>
    <w:rsid w:val="00372B66"/>
    <w:rsid w:val="00372E85"/>
    <w:rsid w:val="00373827"/>
    <w:rsid w:val="00373941"/>
    <w:rsid w:val="00373B1A"/>
    <w:rsid w:val="00373F39"/>
    <w:rsid w:val="00373F6D"/>
    <w:rsid w:val="00373FB2"/>
    <w:rsid w:val="00374064"/>
    <w:rsid w:val="00374438"/>
    <w:rsid w:val="00374BD0"/>
    <w:rsid w:val="00374F5B"/>
    <w:rsid w:val="00375146"/>
    <w:rsid w:val="0037541C"/>
    <w:rsid w:val="0037545B"/>
    <w:rsid w:val="003754B9"/>
    <w:rsid w:val="00375653"/>
    <w:rsid w:val="003757F3"/>
    <w:rsid w:val="00375B5B"/>
    <w:rsid w:val="00375DA8"/>
    <w:rsid w:val="003760CF"/>
    <w:rsid w:val="003762EF"/>
    <w:rsid w:val="003773C6"/>
    <w:rsid w:val="00377492"/>
    <w:rsid w:val="003776E4"/>
    <w:rsid w:val="00377BB9"/>
    <w:rsid w:val="00377C50"/>
    <w:rsid w:val="00380075"/>
    <w:rsid w:val="00380DC8"/>
    <w:rsid w:val="00380E68"/>
    <w:rsid w:val="0038111F"/>
    <w:rsid w:val="0038149B"/>
    <w:rsid w:val="003814B6"/>
    <w:rsid w:val="003819DB"/>
    <w:rsid w:val="00381A8C"/>
    <w:rsid w:val="00381DD1"/>
    <w:rsid w:val="003825F2"/>
    <w:rsid w:val="0038266F"/>
    <w:rsid w:val="00382A06"/>
    <w:rsid w:val="00382D53"/>
    <w:rsid w:val="0038315E"/>
    <w:rsid w:val="00383534"/>
    <w:rsid w:val="0038386F"/>
    <w:rsid w:val="00383BFE"/>
    <w:rsid w:val="00383CA1"/>
    <w:rsid w:val="00383F72"/>
    <w:rsid w:val="00383F93"/>
    <w:rsid w:val="00384156"/>
    <w:rsid w:val="00384441"/>
    <w:rsid w:val="00384BE0"/>
    <w:rsid w:val="00384C9D"/>
    <w:rsid w:val="00384F00"/>
    <w:rsid w:val="00384F36"/>
    <w:rsid w:val="003854D0"/>
    <w:rsid w:val="0038550D"/>
    <w:rsid w:val="00385642"/>
    <w:rsid w:val="00385D2F"/>
    <w:rsid w:val="00385E93"/>
    <w:rsid w:val="00385F62"/>
    <w:rsid w:val="003863F1"/>
    <w:rsid w:val="00386CEA"/>
    <w:rsid w:val="00386F31"/>
    <w:rsid w:val="00386FDC"/>
    <w:rsid w:val="00387592"/>
    <w:rsid w:val="003875BC"/>
    <w:rsid w:val="003875DD"/>
    <w:rsid w:val="00387AEC"/>
    <w:rsid w:val="00387B06"/>
    <w:rsid w:val="003900F4"/>
    <w:rsid w:val="0039047A"/>
    <w:rsid w:val="00390C0F"/>
    <w:rsid w:val="00390EF9"/>
    <w:rsid w:val="00390F84"/>
    <w:rsid w:val="00390FCC"/>
    <w:rsid w:val="00391300"/>
    <w:rsid w:val="0039137C"/>
    <w:rsid w:val="003916D9"/>
    <w:rsid w:val="00391810"/>
    <w:rsid w:val="003918E8"/>
    <w:rsid w:val="003919D2"/>
    <w:rsid w:val="003919D4"/>
    <w:rsid w:val="00391F30"/>
    <w:rsid w:val="00391F79"/>
    <w:rsid w:val="00392516"/>
    <w:rsid w:val="003926AC"/>
    <w:rsid w:val="003927A0"/>
    <w:rsid w:val="00392988"/>
    <w:rsid w:val="00393214"/>
    <w:rsid w:val="0039364B"/>
    <w:rsid w:val="003936ED"/>
    <w:rsid w:val="0039371C"/>
    <w:rsid w:val="00393B2F"/>
    <w:rsid w:val="00393E4A"/>
    <w:rsid w:val="00393FCB"/>
    <w:rsid w:val="00394076"/>
    <w:rsid w:val="00394486"/>
    <w:rsid w:val="00394500"/>
    <w:rsid w:val="00394644"/>
    <w:rsid w:val="00394A1F"/>
    <w:rsid w:val="00394BDD"/>
    <w:rsid w:val="00394C5A"/>
    <w:rsid w:val="0039506C"/>
    <w:rsid w:val="003950A0"/>
    <w:rsid w:val="0039517D"/>
    <w:rsid w:val="003952FB"/>
    <w:rsid w:val="003955FB"/>
    <w:rsid w:val="00395686"/>
    <w:rsid w:val="0039579E"/>
    <w:rsid w:val="003959E3"/>
    <w:rsid w:val="00395A68"/>
    <w:rsid w:val="00395B14"/>
    <w:rsid w:val="00395BCF"/>
    <w:rsid w:val="00395BE0"/>
    <w:rsid w:val="00395D89"/>
    <w:rsid w:val="00395E54"/>
    <w:rsid w:val="00396280"/>
    <w:rsid w:val="00397034"/>
    <w:rsid w:val="0039748C"/>
    <w:rsid w:val="003976BF"/>
    <w:rsid w:val="003979A6"/>
    <w:rsid w:val="003A0007"/>
    <w:rsid w:val="003A00B2"/>
    <w:rsid w:val="003A02AC"/>
    <w:rsid w:val="003A05BC"/>
    <w:rsid w:val="003A0683"/>
    <w:rsid w:val="003A071E"/>
    <w:rsid w:val="003A0CDA"/>
    <w:rsid w:val="003A0F96"/>
    <w:rsid w:val="003A11D5"/>
    <w:rsid w:val="003A12D7"/>
    <w:rsid w:val="003A16FB"/>
    <w:rsid w:val="003A1D3A"/>
    <w:rsid w:val="003A1D4E"/>
    <w:rsid w:val="003A1E95"/>
    <w:rsid w:val="003A1F2D"/>
    <w:rsid w:val="003A20DA"/>
    <w:rsid w:val="003A229A"/>
    <w:rsid w:val="003A230B"/>
    <w:rsid w:val="003A269B"/>
    <w:rsid w:val="003A2702"/>
    <w:rsid w:val="003A2D83"/>
    <w:rsid w:val="003A2DAC"/>
    <w:rsid w:val="003A2ED7"/>
    <w:rsid w:val="003A30FD"/>
    <w:rsid w:val="003A3267"/>
    <w:rsid w:val="003A388E"/>
    <w:rsid w:val="003A398E"/>
    <w:rsid w:val="003A41CC"/>
    <w:rsid w:val="003A434E"/>
    <w:rsid w:val="003A43A6"/>
    <w:rsid w:val="003A464A"/>
    <w:rsid w:val="003A465F"/>
    <w:rsid w:val="003A46B6"/>
    <w:rsid w:val="003A49A9"/>
    <w:rsid w:val="003A5006"/>
    <w:rsid w:val="003A532B"/>
    <w:rsid w:val="003A5333"/>
    <w:rsid w:val="003A54B2"/>
    <w:rsid w:val="003A5843"/>
    <w:rsid w:val="003A5878"/>
    <w:rsid w:val="003A5976"/>
    <w:rsid w:val="003A5A0F"/>
    <w:rsid w:val="003A5DF6"/>
    <w:rsid w:val="003A5ECD"/>
    <w:rsid w:val="003A66B6"/>
    <w:rsid w:val="003A6723"/>
    <w:rsid w:val="003A6811"/>
    <w:rsid w:val="003A6E6A"/>
    <w:rsid w:val="003A70D2"/>
    <w:rsid w:val="003A717B"/>
    <w:rsid w:val="003A76A1"/>
    <w:rsid w:val="003A7E32"/>
    <w:rsid w:val="003A7E81"/>
    <w:rsid w:val="003B01EB"/>
    <w:rsid w:val="003B0441"/>
    <w:rsid w:val="003B052B"/>
    <w:rsid w:val="003B08FD"/>
    <w:rsid w:val="003B0BC6"/>
    <w:rsid w:val="003B0F4F"/>
    <w:rsid w:val="003B115B"/>
    <w:rsid w:val="003B1187"/>
    <w:rsid w:val="003B1234"/>
    <w:rsid w:val="003B1950"/>
    <w:rsid w:val="003B1C1D"/>
    <w:rsid w:val="003B1DA3"/>
    <w:rsid w:val="003B2593"/>
    <w:rsid w:val="003B27EE"/>
    <w:rsid w:val="003B28EB"/>
    <w:rsid w:val="003B2918"/>
    <w:rsid w:val="003B296C"/>
    <w:rsid w:val="003B2B23"/>
    <w:rsid w:val="003B30C4"/>
    <w:rsid w:val="003B329B"/>
    <w:rsid w:val="003B3576"/>
    <w:rsid w:val="003B41BA"/>
    <w:rsid w:val="003B48E4"/>
    <w:rsid w:val="003B4AC3"/>
    <w:rsid w:val="003B4AEE"/>
    <w:rsid w:val="003B5624"/>
    <w:rsid w:val="003B5B76"/>
    <w:rsid w:val="003B5BA2"/>
    <w:rsid w:val="003B5DBF"/>
    <w:rsid w:val="003B5EFF"/>
    <w:rsid w:val="003B5F81"/>
    <w:rsid w:val="003B62BA"/>
    <w:rsid w:val="003B684B"/>
    <w:rsid w:val="003B6A09"/>
    <w:rsid w:val="003B6C15"/>
    <w:rsid w:val="003B6E19"/>
    <w:rsid w:val="003B708C"/>
    <w:rsid w:val="003B7103"/>
    <w:rsid w:val="003B7280"/>
    <w:rsid w:val="003B7975"/>
    <w:rsid w:val="003B7AD8"/>
    <w:rsid w:val="003B7F62"/>
    <w:rsid w:val="003C002C"/>
    <w:rsid w:val="003C00FF"/>
    <w:rsid w:val="003C03AB"/>
    <w:rsid w:val="003C0453"/>
    <w:rsid w:val="003C052C"/>
    <w:rsid w:val="003C05F1"/>
    <w:rsid w:val="003C0754"/>
    <w:rsid w:val="003C07CE"/>
    <w:rsid w:val="003C0C34"/>
    <w:rsid w:val="003C0E57"/>
    <w:rsid w:val="003C1019"/>
    <w:rsid w:val="003C10D4"/>
    <w:rsid w:val="003C1297"/>
    <w:rsid w:val="003C1465"/>
    <w:rsid w:val="003C1961"/>
    <w:rsid w:val="003C1A4D"/>
    <w:rsid w:val="003C1AD9"/>
    <w:rsid w:val="003C1AF4"/>
    <w:rsid w:val="003C2150"/>
    <w:rsid w:val="003C22CE"/>
    <w:rsid w:val="003C25FE"/>
    <w:rsid w:val="003C28E4"/>
    <w:rsid w:val="003C2A5E"/>
    <w:rsid w:val="003C2A8C"/>
    <w:rsid w:val="003C2AFE"/>
    <w:rsid w:val="003C2E1B"/>
    <w:rsid w:val="003C337E"/>
    <w:rsid w:val="003C3481"/>
    <w:rsid w:val="003C381A"/>
    <w:rsid w:val="003C388F"/>
    <w:rsid w:val="003C39A2"/>
    <w:rsid w:val="003C3B44"/>
    <w:rsid w:val="003C3C38"/>
    <w:rsid w:val="003C3DB1"/>
    <w:rsid w:val="003C427C"/>
    <w:rsid w:val="003C4341"/>
    <w:rsid w:val="003C44CD"/>
    <w:rsid w:val="003C4568"/>
    <w:rsid w:val="003C4724"/>
    <w:rsid w:val="003C4D70"/>
    <w:rsid w:val="003C4EF1"/>
    <w:rsid w:val="003C4FFE"/>
    <w:rsid w:val="003C5E01"/>
    <w:rsid w:val="003C6134"/>
    <w:rsid w:val="003C61BE"/>
    <w:rsid w:val="003C64B3"/>
    <w:rsid w:val="003C65A2"/>
    <w:rsid w:val="003C6624"/>
    <w:rsid w:val="003C67D0"/>
    <w:rsid w:val="003C6884"/>
    <w:rsid w:val="003C690F"/>
    <w:rsid w:val="003C6A2B"/>
    <w:rsid w:val="003C7592"/>
    <w:rsid w:val="003C7750"/>
    <w:rsid w:val="003C7803"/>
    <w:rsid w:val="003D02CA"/>
    <w:rsid w:val="003D0336"/>
    <w:rsid w:val="003D0B6A"/>
    <w:rsid w:val="003D0C34"/>
    <w:rsid w:val="003D1195"/>
    <w:rsid w:val="003D1BC9"/>
    <w:rsid w:val="003D1D76"/>
    <w:rsid w:val="003D2248"/>
    <w:rsid w:val="003D288F"/>
    <w:rsid w:val="003D2EB8"/>
    <w:rsid w:val="003D3090"/>
    <w:rsid w:val="003D326F"/>
    <w:rsid w:val="003D33D7"/>
    <w:rsid w:val="003D35FE"/>
    <w:rsid w:val="003D3C67"/>
    <w:rsid w:val="003D3C93"/>
    <w:rsid w:val="003D3D1A"/>
    <w:rsid w:val="003D3D68"/>
    <w:rsid w:val="003D3D9F"/>
    <w:rsid w:val="003D3E02"/>
    <w:rsid w:val="003D3F67"/>
    <w:rsid w:val="003D4526"/>
    <w:rsid w:val="003D4939"/>
    <w:rsid w:val="003D49EA"/>
    <w:rsid w:val="003D4D93"/>
    <w:rsid w:val="003D5464"/>
    <w:rsid w:val="003D5866"/>
    <w:rsid w:val="003D5948"/>
    <w:rsid w:val="003D5C48"/>
    <w:rsid w:val="003D5D22"/>
    <w:rsid w:val="003D614F"/>
    <w:rsid w:val="003D679D"/>
    <w:rsid w:val="003D68A4"/>
    <w:rsid w:val="003D6CA8"/>
    <w:rsid w:val="003D730F"/>
    <w:rsid w:val="003D74CC"/>
    <w:rsid w:val="003D7623"/>
    <w:rsid w:val="003D777E"/>
    <w:rsid w:val="003E01AE"/>
    <w:rsid w:val="003E0695"/>
    <w:rsid w:val="003E09BF"/>
    <w:rsid w:val="003E0C39"/>
    <w:rsid w:val="003E0E09"/>
    <w:rsid w:val="003E0E6D"/>
    <w:rsid w:val="003E0FF8"/>
    <w:rsid w:val="003E117E"/>
    <w:rsid w:val="003E1200"/>
    <w:rsid w:val="003E1592"/>
    <w:rsid w:val="003E1A6F"/>
    <w:rsid w:val="003E1BB5"/>
    <w:rsid w:val="003E1E22"/>
    <w:rsid w:val="003E1F0A"/>
    <w:rsid w:val="003E20C4"/>
    <w:rsid w:val="003E2637"/>
    <w:rsid w:val="003E28D4"/>
    <w:rsid w:val="003E290F"/>
    <w:rsid w:val="003E2AF3"/>
    <w:rsid w:val="003E2B8F"/>
    <w:rsid w:val="003E2D39"/>
    <w:rsid w:val="003E2E75"/>
    <w:rsid w:val="003E33A6"/>
    <w:rsid w:val="003E35DA"/>
    <w:rsid w:val="003E37F4"/>
    <w:rsid w:val="003E38E8"/>
    <w:rsid w:val="003E3BBF"/>
    <w:rsid w:val="003E3E4F"/>
    <w:rsid w:val="003E437E"/>
    <w:rsid w:val="003E4F3A"/>
    <w:rsid w:val="003E4F7D"/>
    <w:rsid w:val="003E500E"/>
    <w:rsid w:val="003E5141"/>
    <w:rsid w:val="003E51EB"/>
    <w:rsid w:val="003E5269"/>
    <w:rsid w:val="003E5639"/>
    <w:rsid w:val="003E567A"/>
    <w:rsid w:val="003E574A"/>
    <w:rsid w:val="003E578D"/>
    <w:rsid w:val="003E5C90"/>
    <w:rsid w:val="003E6CC8"/>
    <w:rsid w:val="003E739E"/>
    <w:rsid w:val="003E7524"/>
    <w:rsid w:val="003E757A"/>
    <w:rsid w:val="003E7613"/>
    <w:rsid w:val="003E795C"/>
    <w:rsid w:val="003E7D0B"/>
    <w:rsid w:val="003E7EEE"/>
    <w:rsid w:val="003E7F51"/>
    <w:rsid w:val="003F014E"/>
    <w:rsid w:val="003F0155"/>
    <w:rsid w:val="003F034F"/>
    <w:rsid w:val="003F035C"/>
    <w:rsid w:val="003F05C0"/>
    <w:rsid w:val="003F0D24"/>
    <w:rsid w:val="003F1102"/>
    <w:rsid w:val="003F121D"/>
    <w:rsid w:val="003F121E"/>
    <w:rsid w:val="003F1354"/>
    <w:rsid w:val="003F1411"/>
    <w:rsid w:val="003F1FE3"/>
    <w:rsid w:val="003F2039"/>
    <w:rsid w:val="003F2047"/>
    <w:rsid w:val="003F2106"/>
    <w:rsid w:val="003F2118"/>
    <w:rsid w:val="003F21D5"/>
    <w:rsid w:val="003F21FD"/>
    <w:rsid w:val="003F226A"/>
    <w:rsid w:val="003F2486"/>
    <w:rsid w:val="003F2CA6"/>
    <w:rsid w:val="003F304D"/>
    <w:rsid w:val="003F3423"/>
    <w:rsid w:val="003F38CB"/>
    <w:rsid w:val="003F3CC0"/>
    <w:rsid w:val="003F41C0"/>
    <w:rsid w:val="003F4372"/>
    <w:rsid w:val="003F46CC"/>
    <w:rsid w:val="003F4B37"/>
    <w:rsid w:val="003F4C89"/>
    <w:rsid w:val="003F4D0E"/>
    <w:rsid w:val="003F4D25"/>
    <w:rsid w:val="003F4F6A"/>
    <w:rsid w:val="003F4FCF"/>
    <w:rsid w:val="003F5C02"/>
    <w:rsid w:val="003F5F5A"/>
    <w:rsid w:val="003F6113"/>
    <w:rsid w:val="003F6B4F"/>
    <w:rsid w:val="003F6FC4"/>
    <w:rsid w:val="003F7603"/>
    <w:rsid w:val="003F798E"/>
    <w:rsid w:val="003F7ABF"/>
    <w:rsid w:val="003F7B51"/>
    <w:rsid w:val="003F7B58"/>
    <w:rsid w:val="003F7DCF"/>
    <w:rsid w:val="00400B67"/>
    <w:rsid w:val="00400CFC"/>
    <w:rsid w:val="00400DE9"/>
    <w:rsid w:val="00400F77"/>
    <w:rsid w:val="00400F78"/>
    <w:rsid w:val="00401044"/>
    <w:rsid w:val="0040114D"/>
    <w:rsid w:val="00401329"/>
    <w:rsid w:val="00401912"/>
    <w:rsid w:val="00401BA8"/>
    <w:rsid w:val="0040208D"/>
    <w:rsid w:val="004021C4"/>
    <w:rsid w:val="0040237C"/>
    <w:rsid w:val="0040248E"/>
    <w:rsid w:val="004025D6"/>
    <w:rsid w:val="004026B0"/>
    <w:rsid w:val="0040274D"/>
    <w:rsid w:val="00402A1D"/>
    <w:rsid w:val="00402AF3"/>
    <w:rsid w:val="00402B13"/>
    <w:rsid w:val="00402B26"/>
    <w:rsid w:val="00402DB7"/>
    <w:rsid w:val="00402E02"/>
    <w:rsid w:val="00402E3B"/>
    <w:rsid w:val="004030D6"/>
    <w:rsid w:val="004031F7"/>
    <w:rsid w:val="00403980"/>
    <w:rsid w:val="00404078"/>
    <w:rsid w:val="0040442B"/>
    <w:rsid w:val="004046AE"/>
    <w:rsid w:val="00404840"/>
    <w:rsid w:val="00404A75"/>
    <w:rsid w:val="00404AAA"/>
    <w:rsid w:val="00404B5B"/>
    <w:rsid w:val="00405402"/>
    <w:rsid w:val="004056CA"/>
    <w:rsid w:val="00405D44"/>
    <w:rsid w:val="00405E91"/>
    <w:rsid w:val="00406313"/>
    <w:rsid w:val="0040644F"/>
    <w:rsid w:val="00406480"/>
    <w:rsid w:val="00406577"/>
    <w:rsid w:val="00406832"/>
    <w:rsid w:val="00406D79"/>
    <w:rsid w:val="00406EC2"/>
    <w:rsid w:val="00406F2D"/>
    <w:rsid w:val="00407027"/>
    <w:rsid w:val="004071E5"/>
    <w:rsid w:val="004073B6"/>
    <w:rsid w:val="0040742B"/>
    <w:rsid w:val="00407507"/>
    <w:rsid w:val="00407762"/>
    <w:rsid w:val="00407FD9"/>
    <w:rsid w:val="00410052"/>
    <w:rsid w:val="00410605"/>
    <w:rsid w:val="0041066F"/>
    <w:rsid w:val="004114A7"/>
    <w:rsid w:val="004114BF"/>
    <w:rsid w:val="004115B3"/>
    <w:rsid w:val="00411736"/>
    <w:rsid w:val="00411810"/>
    <w:rsid w:val="00411A0E"/>
    <w:rsid w:val="00411B0F"/>
    <w:rsid w:val="00411E49"/>
    <w:rsid w:val="00411E69"/>
    <w:rsid w:val="00411FAC"/>
    <w:rsid w:val="0041247E"/>
    <w:rsid w:val="0041255D"/>
    <w:rsid w:val="00412AD4"/>
    <w:rsid w:val="00412C33"/>
    <w:rsid w:val="00412D69"/>
    <w:rsid w:val="00412EFB"/>
    <w:rsid w:val="00413315"/>
    <w:rsid w:val="004133DC"/>
    <w:rsid w:val="004138DD"/>
    <w:rsid w:val="004138E5"/>
    <w:rsid w:val="00413BAE"/>
    <w:rsid w:val="00413C16"/>
    <w:rsid w:val="00413E47"/>
    <w:rsid w:val="00413FD9"/>
    <w:rsid w:val="004141BF"/>
    <w:rsid w:val="00414330"/>
    <w:rsid w:val="00414384"/>
    <w:rsid w:val="00414505"/>
    <w:rsid w:val="004147D1"/>
    <w:rsid w:val="004148F2"/>
    <w:rsid w:val="004148F4"/>
    <w:rsid w:val="00414BCF"/>
    <w:rsid w:val="00414C55"/>
    <w:rsid w:val="004150BD"/>
    <w:rsid w:val="0041533F"/>
    <w:rsid w:val="004153E3"/>
    <w:rsid w:val="00415629"/>
    <w:rsid w:val="00415738"/>
    <w:rsid w:val="00415885"/>
    <w:rsid w:val="00415EC6"/>
    <w:rsid w:val="004160DC"/>
    <w:rsid w:val="0041623F"/>
    <w:rsid w:val="004164BF"/>
    <w:rsid w:val="004165C3"/>
    <w:rsid w:val="00416E43"/>
    <w:rsid w:val="00416F32"/>
    <w:rsid w:val="00416FCA"/>
    <w:rsid w:val="00417292"/>
    <w:rsid w:val="0041743A"/>
    <w:rsid w:val="00417688"/>
    <w:rsid w:val="004176DB"/>
    <w:rsid w:val="00417A40"/>
    <w:rsid w:val="00417CB5"/>
    <w:rsid w:val="00417FC0"/>
    <w:rsid w:val="00420338"/>
    <w:rsid w:val="004204BA"/>
    <w:rsid w:val="00420710"/>
    <w:rsid w:val="00420959"/>
    <w:rsid w:val="00420B31"/>
    <w:rsid w:val="00420B77"/>
    <w:rsid w:val="00420D06"/>
    <w:rsid w:val="00420D8A"/>
    <w:rsid w:val="004210C3"/>
    <w:rsid w:val="0042147A"/>
    <w:rsid w:val="00421841"/>
    <w:rsid w:val="004218F2"/>
    <w:rsid w:val="004219F6"/>
    <w:rsid w:val="00421A0A"/>
    <w:rsid w:val="00421B7F"/>
    <w:rsid w:val="00421F0D"/>
    <w:rsid w:val="00422047"/>
    <w:rsid w:val="00422208"/>
    <w:rsid w:val="004222DE"/>
    <w:rsid w:val="00422AAF"/>
    <w:rsid w:val="00423058"/>
    <w:rsid w:val="00423613"/>
    <w:rsid w:val="00423658"/>
    <w:rsid w:val="00423A90"/>
    <w:rsid w:val="00423C1C"/>
    <w:rsid w:val="00423DAE"/>
    <w:rsid w:val="0042409D"/>
    <w:rsid w:val="00424218"/>
    <w:rsid w:val="00424BF9"/>
    <w:rsid w:val="00424F36"/>
    <w:rsid w:val="00425087"/>
    <w:rsid w:val="0042543D"/>
    <w:rsid w:val="0042588A"/>
    <w:rsid w:val="00425AA1"/>
    <w:rsid w:val="00425BAF"/>
    <w:rsid w:val="00425BE0"/>
    <w:rsid w:val="00425DFF"/>
    <w:rsid w:val="00425E43"/>
    <w:rsid w:val="0042603F"/>
    <w:rsid w:val="0042624E"/>
    <w:rsid w:val="004266C4"/>
    <w:rsid w:val="00426934"/>
    <w:rsid w:val="00426A3B"/>
    <w:rsid w:val="00426F23"/>
    <w:rsid w:val="00427258"/>
    <w:rsid w:val="004274C8"/>
    <w:rsid w:val="00427729"/>
    <w:rsid w:val="00427822"/>
    <w:rsid w:val="00427D84"/>
    <w:rsid w:val="00427EA0"/>
    <w:rsid w:val="00427EA6"/>
    <w:rsid w:val="00427F79"/>
    <w:rsid w:val="004300D4"/>
    <w:rsid w:val="004303A9"/>
    <w:rsid w:val="004309AC"/>
    <w:rsid w:val="004309B5"/>
    <w:rsid w:val="00431258"/>
    <w:rsid w:val="004312BF"/>
    <w:rsid w:val="00431922"/>
    <w:rsid w:val="00432465"/>
    <w:rsid w:val="00432C3E"/>
    <w:rsid w:val="00432E4A"/>
    <w:rsid w:val="00432ED5"/>
    <w:rsid w:val="00432F6D"/>
    <w:rsid w:val="00432FE3"/>
    <w:rsid w:val="00433444"/>
    <w:rsid w:val="004336C1"/>
    <w:rsid w:val="004337C2"/>
    <w:rsid w:val="00433907"/>
    <w:rsid w:val="00433C28"/>
    <w:rsid w:val="00433CC7"/>
    <w:rsid w:val="004346B7"/>
    <w:rsid w:val="00434A7E"/>
    <w:rsid w:val="00434D0A"/>
    <w:rsid w:val="00434F02"/>
    <w:rsid w:val="00434F49"/>
    <w:rsid w:val="00434FBF"/>
    <w:rsid w:val="00435135"/>
    <w:rsid w:val="00435373"/>
    <w:rsid w:val="004354E0"/>
    <w:rsid w:val="0043567E"/>
    <w:rsid w:val="004357D1"/>
    <w:rsid w:val="00435953"/>
    <w:rsid w:val="00435955"/>
    <w:rsid w:val="00435959"/>
    <w:rsid w:val="00435B3E"/>
    <w:rsid w:val="00435D99"/>
    <w:rsid w:val="00435DCD"/>
    <w:rsid w:val="00435EB2"/>
    <w:rsid w:val="004364B2"/>
    <w:rsid w:val="004366AD"/>
    <w:rsid w:val="004366F2"/>
    <w:rsid w:val="0043693B"/>
    <w:rsid w:val="00436B4E"/>
    <w:rsid w:val="00437115"/>
    <w:rsid w:val="0043726F"/>
    <w:rsid w:val="0043789E"/>
    <w:rsid w:val="004378AB"/>
    <w:rsid w:val="00437DC6"/>
    <w:rsid w:val="004400DF"/>
    <w:rsid w:val="004401E7"/>
    <w:rsid w:val="004406D6"/>
    <w:rsid w:val="004409B6"/>
    <w:rsid w:val="00440A23"/>
    <w:rsid w:val="00440AEA"/>
    <w:rsid w:val="00440C7A"/>
    <w:rsid w:val="004415DF"/>
    <w:rsid w:val="00441942"/>
    <w:rsid w:val="00441A69"/>
    <w:rsid w:val="00441F71"/>
    <w:rsid w:val="00441F99"/>
    <w:rsid w:val="00442039"/>
    <w:rsid w:val="00442154"/>
    <w:rsid w:val="0044290E"/>
    <w:rsid w:val="004429D5"/>
    <w:rsid w:val="00442AFA"/>
    <w:rsid w:val="00442B30"/>
    <w:rsid w:val="00443033"/>
    <w:rsid w:val="00443121"/>
    <w:rsid w:val="00443631"/>
    <w:rsid w:val="00443A5C"/>
    <w:rsid w:val="00443D70"/>
    <w:rsid w:val="00443D8B"/>
    <w:rsid w:val="00444000"/>
    <w:rsid w:val="0044404B"/>
    <w:rsid w:val="00444829"/>
    <w:rsid w:val="00444873"/>
    <w:rsid w:val="00444935"/>
    <w:rsid w:val="004449AF"/>
    <w:rsid w:val="004450B9"/>
    <w:rsid w:val="00445542"/>
    <w:rsid w:val="0044555C"/>
    <w:rsid w:val="0044594D"/>
    <w:rsid w:val="00445B9B"/>
    <w:rsid w:val="00445C92"/>
    <w:rsid w:val="00445D3C"/>
    <w:rsid w:val="00446244"/>
    <w:rsid w:val="0044650A"/>
    <w:rsid w:val="004469E2"/>
    <w:rsid w:val="00446C39"/>
    <w:rsid w:val="00446D46"/>
    <w:rsid w:val="00446F75"/>
    <w:rsid w:val="00447390"/>
    <w:rsid w:val="0044747C"/>
    <w:rsid w:val="004474A8"/>
    <w:rsid w:val="004474C2"/>
    <w:rsid w:val="00447595"/>
    <w:rsid w:val="004479C7"/>
    <w:rsid w:val="004500F2"/>
    <w:rsid w:val="00450360"/>
    <w:rsid w:val="00450932"/>
    <w:rsid w:val="00450E96"/>
    <w:rsid w:val="004510EF"/>
    <w:rsid w:val="00451381"/>
    <w:rsid w:val="00451425"/>
    <w:rsid w:val="0045149C"/>
    <w:rsid w:val="004514D3"/>
    <w:rsid w:val="0045153E"/>
    <w:rsid w:val="00451608"/>
    <w:rsid w:val="004516AA"/>
    <w:rsid w:val="0045188A"/>
    <w:rsid w:val="0045192C"/>
    <w:rsid w:val="00451BDE"/>
    <w:rsid w:val="00451E16"/>
    <w:rsid w:val="00451F7B"/>
    <w:rsid w:val="00452098"/>
    <w:rsid w:val="0045235D"/>
    <w:rsid w:val="00452921"/>
    <w:rsid w:val="004529AC"/>
    <w:rsid w:val="0045312C"/>
    <w:rsid w:val="004535E7"/>
    <w:rsid w:val="004537A7"/>
    <w:rsid w:val="004537AD"/>
    <w:rsid w:val="004539F6"/>
    <w:rsid w:val="004540FE"/>
    <w:rsid w:val="00454337"/>
    <w:rsid w:val="0045440D"/>
    <w:rsid w:val="00454595"/>
    <w:rsid w:val="00454A29"/>
    <w:rsid w:val="00454B0C"/>
    <w:rsid w:val="00454F46"/>
    <w:rsid w:val="004551D7"/>
    <w:rsid w:val="004552AD"/>
    <w:rsid w:val="0045532D"/>
    <w:rsid w:val="004555F6"/>
    <w:rsid w:val="004564C7"/>
    <w:rsid w:val="004565C8"/>
    <w:rsid w:val="004566F8"/>
    <w:rsid w:val="0045696B"/>
    <w:rsid w:val="00456BE2"/>
    <w:rsid w:val="00456F86"/>
    <w:rsid w:val="00456F8E"/>
    <w:rsid w:val="00457672"/>
    <w:rsid w:val="0045773E"/>
    <w:rsid w:val="00457818"/>
    <w:rsid w:val="00457E92"/>
    <w:rsid w:val="00460994"/>
    <w:rsid w:val="00460B01"/>
    <w:rsid w:val="00460C4A"/>
    <w:rsid w:val="00460D2C"/>
    <w:rsid w:val="00461234"/>
    <w:rsid w:val="00461325"/>
    <w:rsid w:val="0046137A"/>
    <w:rsid w:val="0046137E"/>
    <w:rsid w:val="00461479"/>
    <w:rsid w:val="0046163C"/>
    <w:rsid w:val="00461A8B"/>
    <w:rsid w:val="00461B5A"/>
    <w:rsid w:val="00461D9B"/>
    <w:rsid w:val="00462061"/>
    <w:rsid w:val="00462513"/>
    <w:rsid w:val="00462C1E"/>
    <w:rsid w:val="00462D64"/>
    <w:rsid w:val="00462E30"/>
    <w:rsid w:val="0046321B"/>
    <w:rsid w:val="00463394"/>
    <w:rsid w:val="0046363E"/>
    <w:rsid w:val="00463794"/>
    <w:rsid w:val="00463B06"/>
    <w:rsid w:val="0046455C"/>
    <w:rsid w:val="004645B5"/>
    <w:rsid w:val="00464792"/>
    <w:rsid w:val="00464876"/>
    <w:rsid w:val="00464AAA"/>
    <w:rsid w:val="00464FF2"/>
    <w:rsid w:val="00465341"/>
    <w:rsid w:val="004655C3"/>
    <w:rsid w:val="00465792"/>
    <w:rsid w:val="00465A29"/>
    <w:rsid w:val="00465B2A"/>
    <w:rsid w:val="00465C20"/>
    <w:rsid w:val="00465D4B"/>
    <w:rsid w:val="00465F7B"/>
    <w:rsid w:val="004660B0"/>
    <w:rsid w:val="0046666F"/>
    <w:rsid w:val="00466AEA"/>
    <w:rsid w:val="00466C10"/>
    <w:rsid w:val="00466D1E"/>
    <w:rsid w:val="00466D64"/>
    <w:rsid w:val="0046700F"/>
    <w:rsid w:val="0046707D"/>
    <w:rsid w:val="004676B4"/>
    <w:rsid w:val="00467D59"/>
    <w:rsid w:val="004703D4"/>
    <w:rsid w:val="00470465"/>
    <w:rsid w:val="004704B8"/>
    <w:rsid w:val="00470558"/>
    <w:rsid w:val="0047082B"/>
    <w:rsid w:val="0047089D"/>
    <w:rsid w:val="00470B5F"/>
    <w:rsid w:val="00470F06"/>
    <w:rsid w:val="00470F86"/>
    <w:rsid w:val="00471121"/>
    <w:rsid w:val="004718B8"/>
    <w:rsid w:val="00471AD8"/>
    <w:rsid w:val="00471BE1"/>
    <w:rsid w:val="00471D10"/>
    <w:rsid w:val="00471E83"/>
    <w:rsid w:val="00472020"/>
    <w:rsid w:val="004720F3"/>
    <w:rsid w:val="004725C5"/>
    <w:rsid w:val="00472702"/>
    <w:rsid w:val="00472DCD"/>
    <w:rsid w:val="00472E5A"/>
    <w:rsid w:val="00473001"/>
    <w:rsid w:val="004736ED"/>
    <w:rsid w:val="00473740"/>
    <w:rsid w:val="00473B02"/>
    <w:rsid w:val="00473E0B"/>
    <w:rsid w:val="00474044"/>
    <w:rsid w:val="0047459B"/>
    <w:rsid w:val="0047488E"/>
    <w:rsid w:val="004749AC"/>
    <w:rsid w:val="00474A1D"/>
    <w:rsid w:val="004752E2"/>
    <w:rsid w:val="0047553E"/>
    <w:rsid w:val="00475693"/>
    <w:rsid w:val="00475BA0"/>
    <w:rsid w:val="00475CF0"/>
    <w:rsid w:val="00475F32"/>
    <w:rsid w:val="00476378"/>
    <w:rsid w:val="004766BF"/>
    <w:rsid w:val="00476B5D"/>
    <w:rsid w:val="00476C78"/>
    <w:rsid w:val="00477634"/>
    <w:rsid w:val="00477683"/>
    <w:rsid w:val="0047770A"/>
    <w:rsid w:val="004778A2"/>
    <w:rsid w:val="00477A0A"/>
    <w:rsid w:val="00477C1D"/>
    <w:rsid w:val="00477FA0"/>
    <w:rsid w:val="004800CC"/>
    <w:rsid w:val="0048070A"/>
    <w:rsid w:val="0048079B"/>
    <w:rsid w:val="00480E32"/>
    <w:rsid w:val="00480F19"/>
    <w:rsid w:val="004811B1"/>
    <w:rsid w:val="004811D8"/>
    <w:rsid w:val="00481520"/>
    <w:rsid w:val="004815A9"/>
    <w:rsid w:val="004818F1"/>
    <w:rsid w:val="00481D6F"/>
    <w:rsid w:val="00481D89"/>
    <w:rsid w:val="00481E60"/>
    <w:rsid w:val="00482479"/>
    <w:rsid w:val="00482499"/>
    <w:rsid w:val="00482586"/>
    <w:rsid w:val="00482627"/>
    <w:rsid w:val="00482B45"/>
    <w:rsid w:val="004830AC"/>
    <w:rsid w:val="0048310F"/>
    <w:rsid w:val="00483644"/>
    <w:rsid w:val="004837F9"/>
    <w:rsid w:val="00483802"/>
    <w:rsid w:val="004845CF"/>
    <w:rsid w:val="00484664"/>
    <w:rsid w:val="00484F49"/>
    <w:rsid w:val="00484FE8"/>
    <w:rsid w:val="0048512F"/>
    <w:rsid w:val="004853C5"/>
    <w:rsid w:val="004853F8"/>
    <w:rsid w:val="00485A55"/>
    <w:rsid w:val="00485C85"/>
    <w:rsid w:val="00485D53"/>
    <w:rsid w:val="00486231"/>
    <w:rsid w:val="0048694B"/>
    <w:rsid w:val="00486B58"/>
    <w:rsid w:val="00486D9B"/>
    <w:rsid w:val="00487324"/>
    <w:rsid w:val="00487830"/>
    <w:rsid w:val="00487B4D"/>
    <w:rsid w:val="00487F77"/>
    <w:rsid w:val="00490098"/>
    <w:rsid w:val="004900E3"/>
    <w:rsid w:val="00490143"/>
    <w:rsid w:val="00490190"/>
    <w:rsid w:val="0049056A"/>
    <w:rsid w:val="00490835"/>
    <w:rsid w:val="00490B60"/>
    <w:rsid w:val="00491361"/>
    <w:rsid w:val="0049155D"/>
    <w:rsid w:val="0049163C"/>
    <w:rsid w:val="00491818"/>
    <w:rsid w:val="00491B7D"/>
    <w:rsid w:val="00491BB7"/>
    <w:rsid w:val="00491D47"/>
    <w:rsid w:val="0049203E"/>
    <w:rsid w:val="004921B8"/>
    <w:rsid w:val="00492268"/>
    <w:rsid w:val="00492479"/>
    <w:rsid w:val="004924B0"/>
    <w:rsid w:val="00492518"/>
    <w:rsid w:val="00492640"/>
    <w:rsid w:val="00492658"/>
    <w:rsid w:val="00492880"/>
    <w:rsid w:val="004928E6"/>
    <w:rsid w:val="00492E36"/>
    <w:rsid w:val="00493221"/>
    <w:rsid w:val="004932A0"/>
    <w:rsid w:val="00493932"/>
    <w:rsid w:val="00493BDE"/>
    <w:rsid w:val="00493CA9"/>
    <w:rsid w:val="00493D4E"/>
    <w:rsid w:val="00493FB5"/>
    <w:rsid w:val="004940CB"/>
    <w:rsid w:val="004949D8"/>
    <w:rsid w:val="00494E4E"/>
    <w:rsid w:val="00495454"/>
    <w:rsid w:val="0049556A"/>
    <w:rsid w:val="00495BC6"/>
    <w:rsid w:val="00495E8A"/>
    <w:rsid w:val="00496124"/>
    <w:rsid w:val="00496291"/>
    <w:rsid w:val="00496292"/>
    <w:rsid w:val="004963CE"/>
    <w:rsid w:val="00496572"/>
    <w:rsid w:val="00496895"/>
    <w:rsid w:val="00496DEF"/>
    <w:rsid w:val="00496E10"/>
    <w:rsid w:val="004970D8"/>
    <w:rsid w:val="00497838"/>
    <w:rsid w:val="00497C48"/>
    <w:rsid w:val="00497CE1"/>
    <w:rsid w:val="00497D07"/>
    <w:rsid w:val="00497FDE"/>
    <w:rsid w:val="004A0212"/>
    <w:rsid w:val="004A0505"/>
    <w:rsid w:val="004A0540"/>
    <w:rsid w:val="004A08DD"/>
    <w:rsid w:val="004A09A3"/>
    <w:rsid w:val="004A0B78"/>
    <w:rsid w:val="004A10DB"/>
    <w:rsid w:val="004A1283"/>
    <w:rsid w:val="004A14EF"/>
    <w:rsid w:val="004A15A7"/>
    <w:rsid w:val="004A15CD"/>
    <w:rsid w:val="004A18DD"/>
    <w:rsid w:val="004A1CAF"/>
    <w:rsid w:val="004A1D2A"/>
    <w:rsid w:val="004A1DA0"/>
    <w:rsid w:val="004A21AB"/>
    <w:rsid w:val="004A22C3"/>
    <w:rsid w:val="004A2337"/>
    <w:rsid w:val="004A2368"/>
    <w:rsid w:val="004A24B7"/>
    <w:rsid w:val="004A2B56"/>
    <w:rsid w:val="004A2C8C"/>
    <w:rsid w:val="004A309F"/>
    <w:rsid w:val="004A32BD"/>
    <w:rsid w:val="004A348D"/>
    <w:rsid w:val="004A367D"/>
    <w:rsid w:val="004A3710"/>
    <w:rsid w:val="004A390C"/>
    <w:rsid w:val="004A3998"/>
    <w:rsid w:val="004A3D0F"/>
    <w:rsid w:val="004A3FEE"/>
    <w:rsid w:val="004A4411"/>
    <w:rsid w:val="004A4753"/>
    <w:rsid w:val="004A4865"/>
    <w:rsid w:val="004A4A33"/>
    <w:rsid w:val="004A4C01"/>
    <w:rsid w:val="004A542D"/>
    <w:rsid w:val="004A5ADF"/>
    <w:rsid w:val="004A5C74"/>
    <w:rsid w:val="004A5F98"/>
    <w:rsid w:val="004A601C"/>
    <w:rsid w:val="004A6248"/>
    <w:rsid w:val="004A6276"/>
    <w:rsid w:val="004A677E"/>
    <w:rsid w:val="004A6B50"/>
    <w:rsid w:val="004A6E6D"/>
    <w:rsid w:val="004A7120"/>
    <w:rsid w:val="004A727F"/>
    <w:rsid w:val="004A7577"/>
    <w:rsid w:val="004A7BF8"/>
    <w:rsid w:val="004A7CE2"/>
    <w:rsid w:val="004A7EA1"/>
    <w:rsid w:val="004A7F15"/>
    <w:rsid w:val="004B01C3"/>
    <w:rsid w:val="004B0287"/>
    <w:rsid w:val="004B0339"/>
    <w:rsid w:val="004B03A6"/>
    <w:rsid w:val="004B057B"/>
    <w:rsid w:val="004B0587"/>
    <w:rsid w:val="004B0AB0"/>
    <w:rsid w:val="004B0DD4"/>
    <w:rsid w:val="004B1630"/>
    <w:rsid w:val="004B17B9"/>
    <w:rsid w:val="004B1AF7"/>
    <w:rsid w:val="004B1BA9"/>
    <w:rsid w:val="004B20B5"/>
    <w:rsid w:val="004B2128"/>
    <w:rsid w:val="004B26FB"/>
    <w:rsid w:val="004B2719"/>
    <w:rsid w:val="004B2842"/>
    <w:rsid w:val="004B2A76"/>
    <w:rsid w:val="004B2BF1"/>
    <w:rsid w:val="004B2EE4"/>
    <w:rsid w:val="004B3352"/>
    <w:rsid w:val="004B346D"/>
    <w:rsid w:val="004B3654"/>
    <w:rsid w:val="004B3B24"/>
    <w:rsid w:val="004B3B7B"/>
    <w:rsid w:val="004B3B86"/>
    <w:rsid w:val="004B3DB4"/>
    <w:rsid w:val="004B3F46"/>
    <w:rsid w:val="004B47A3"/>
    <w:rsid w:val="004B49B1"/>
    <w:rsid w:val="004B4C2D"/>
    <w:rsid w:val="004B4CD8"/>
    <w:rsid w:val="004B4DA0"/>
    <w:rsid w:val="004B53BC"/>
    <w:rsid w:val="004B54EE"/>
    <w:rsid w:val="004B5820"/>
    <w:rsid w:val="004B5DF4"/>
    <w:rsid w:val="004B6A12"/>
    <w:rsid w:val="004B6CAC"/>
    <w:rsid w:val="004B6CD6"/>
    <w:rsid w:val="004B7323"/>
    <w:rsid w:val="004B75F4"/>
    <w:rsid w:val="004B7911"/>
    <w:rsid w:val="004B7996"/>
    <w:rsid w:val="004B7FF3"/>
    <w:rsid w:val="004C0052"/>
    <w:rsid w:val="004C031D"/>
    <w:rsid w:val="004C03FB"/>
    <w:rsid w:val="004C05BE"/>
    <w:rsid w:val="004C0B49"/>
    <w:rsid w:val="004C0DD1"/>
    <w:rsid w:val="004C1A63"/>
    <w:rsid w:val="004C1C2B"/>
    <w:rsid w:val="004C1D21"/>
    <w:rsid w:val="004C1E11"/>
    <w:rsid w:val="004C2A8D"/>
    <w:rsid w:val="004C307B"/>
    <w:rsid w:val="004C3159"/>
    <w:rsid w:val="004C3521"/>
    <w:rsid w:val="004C380A"/>
    <w:rsid w:val="004C3EB5"/>
    <w:rsid w:val="004C40E1"/>
    <w:rsid w:val="004C41B8"/>
    <w:rsid w:val="004C4441"/>
    <w:rsid w:val="004C45F9"/>
    <w:rsid w:val="004C4889"/>
    <w:rsid w:val="004C4B25"/>
    <w:rsid w:val="004C4FB4"/>
    <w:rsid w:val="004C4FE6"/>
    <w:rsid w:val="004C51DB"/>
    <w:rsid w:val="004C557F"/>
    <w:rsid w:val="004C55F7"/>
    <w:rsid w:val="004C6090"/>
    <w:rsid w:val="004C6411"/>
    <w:rsid w:val="004C66F8"/>
    <w:rsid w:val="004C671E"/>
    <w:rsid w:val="004C6CB1"/>
    <w:rsid w:val="004C6CF4"/>
    <w:rsid w:val="004C6E5A"/>
    <w:rsid w:val="004C6FEF"/>
    <w:rsid w:val="004C72AF"/>
    <w:rsid w:val="004C72F8"/>
    <w:rsid w:val="004C77C6"/>
    <w:rsid w:val="004C77D7"/>
    <w:rsid w:val="004C7CDC"/>
    <w:rsid w:val="004C7CF1"/>
    <w:rsid w:val="004C7ED9"/>
    <w:rsid w:val="004D0036"/>
    <w:rsid w:val="004D02D1"/>
    <w:rsid w:val="004D1482"/>
    <w:rsid w:val="004D15E3"/>
    <w:rsid w:val="004D1675"/>
    <w:rsid w:val="004D16A0"/>
    <w:rsid w:val="004D175D"/>
    <w:rsid w:val="004D2421"/>
    <w:rsid w:val="004D24B8"/>
    <w:rsid w:val="004D2B28"/>
    <w:rsid w:val="004D2D25"/>
    <w:rsid w:val="004D2EB9"/>
    <w:rsid w:val="004D32E9"/>
    <w:rsid w:val="004D352E"/>
    <w:rsid w:val="004D354F"/>
    <w:rsid w:val="004D357B"/>
    <w:rsid w:val="004D35E2"/>
    <w:rsid w:val="004D38D1"/>
    <w:rsid w:val="004D38D4"/>
    <w:rsid w:val="004D38F6"/>
    <w:rsid w:val="004D3E98"/>
    <w:rsid w:val="004D3F90"/>
    <w:rsid w:val="004D423E"/>
    <w:rsid w:val="004D4623"/>
    <w:rsid w:val="004D484B"/>
    <w:rsid w:val="004D4BE6"/>
    <w:rsid w:val="004D4D2D"/>
    <w:rsid w:val="004D4E4B"/>
    <w:rsid w:val="004D4F0F"/>
    <w:rsid w:val="004D4F50"/>
    <w:rsid w:val="004D4F81"/>
    <w:rsid w:val="004D50BA"/>
    <w:rsid w:val="004D578E"/>
    <w:rsid w:val="004D6DAF"/>
    <w:rsid w:val="004D6E5C"/>
    <w:rsid w:val="004D6F9B"/>
    <w:rsid w:val="004D71E0"/>
    <w:rsid w:val="004D7231"/>
    <w:rsid w:val="004D7264"/>
    <w:rsid w:val="004D7367"/>
    <w:rsid w:val="004D742F"/>
    <w:rsid w:val="004D756C"/>
    <w:rsid w:val="004D7626"/>
    <w:rsid w:val="004D7AD2"/>
    <w:rsid w:val="004E039B"/>
    <w:rsid w:val="004E0423"/>
    <w:rsid w:val="004E0990"/>
    <w:rsid w:val="004E0B4D"/>
    <w:rsid w:val="004E0E4C"/>
    <w:rsid w:val="004E0EF0"/>
    <w:rsid w:val="004E1112"/>
    <w:rsid w:val="004E1121"/>
    <w:rsid w:val="004E11E8"/>
    <w:rsid w:val="004E179C"/>
    <w:rsid w:val="004E1898"/>
    <w:rsid w:val="004E22D2"/>
    <w:rsid w:val="004E267B"/>
    <w:rsid w:val="004E2BEB"/>
    <w:rsid w:val="004E2DAB"/>
    <w:rsid w:val="004E2F09"/>
    <w:rsid w:val="004E37A3"/>
    <w:rsid w:val="004E37A6"/>
    <w:rsid w:val="004E3A0E"/>
    <w:rsid w:val="004E3C42"/>
    <w:rsid w:val="004E3FA5"/>
    <w:rsid w:val="004E4400"/>
    <w:rsid w:val="004E443C"/>
    <w:rsid w:val="004E46B9"/>
    <w:rsid w:val="004E47F2"/>
    <w:rsid w:val="004E4E3A"/>
    <w:rsid w:val="004E4F49"/>
    <w:rsid w:val="004E52E9"/>
    <w:rsid w:val="004E580A"/>
    <w:rsid w:val="004E5B51"/>
    <w:rsid w:val="004E5F9B"/>
    <w:rsid w:val="004E62F7"/>
    <w:rsid w:val="004E660C"/>
    <w:rsid w:val="004E6B40"/>
    <w:rsid w:val="004E7125"/>
    <w:rsid w:val="004E7BDD"/>
    <w:rsid w:val="004E7BEF"/>
    <w:rsid w:val="004E7E30"/>
    <w:rsid w:val="004E7E42"/>
    <w:rsid w:val="004E7FDF"/>
    <w:rsid w:val="004F0127"/>
    <w:rsid w:val="004F0158"/>
    <w:rsid w:val="004F0224"/>
    <w:rsid w:val="004F044C"/>
    <w:rsid w:val="004F04D8"/>
    <w:rsid w:val="004F0791"/>
    <w:rsid w:val="004F080D"/>
    <w:rsid w:val="004F0EFC"/>
    <w:rsid w:val="004F0F15"/>
    <w:rsid w:val="004F0F60"/>
    <w:rsid w:val="004F0F7E"/>
    <w:rsid w:val="004F1678"/>
    <w:rsid w:val="004F1757"/>
    <w:rsid w:val="004F2287"/>
    <w:rsid w:val="004F2454"/>
    <w:rsid w:val="004F25E1"/>
    <w:rsid w:val="004F29B2"/>
    <w:rsid w:val="004F2B84"/>
    <w:rsid w:val="004F31FE"/>
    <w:rsid w:val="004F3406"/>
    <w:rsid w:val="004F362C"/>
    <w:rsid w:val="004F3744"/>
    <w:rsid w:val="004F37AC"/>
    <w:rsid w:val="004F396F"/>
    <w:rsid w:val="004F3B70"/>
    <w:rsid w:val="004F3C70"/>
    <w:rsid w:val="004F3CB6"/>
    <w:rsid w:val="004F3EB4"/>
    <w:rsid w:val="004F3F0A"/>
    <w:rsid w:val="004F40AD"/>
    <w:rsid w:val="004F410A"/>
    <w:rsid w:val="004F4309"/>
    <w:rsid w:val="004F4316"/>
    <w:rsid w:val="004F4334"/>
    <w:rsid w:val="004F43CE"/>
    <w:rsid w:val="004F471D"/>
    <w:rsid w:val="004F492D"/>
    <w:rsid w:val="004F4C59"/>
    <w:rsid w:val="004F4E75"/>
    <w:rsid w:val="004F5393"/>
    <w:rsid w:val="004F5509"/>
    <w:rsid w:val="004F5DE8"/>
    <w:rsid w:val="004F5EE0"/>
    <w:rsid w:val="004F6366"/>
    <w:rsid w:val="004F6645"/>
    <w:rsid w:val="004F665F"/>
    <w:rsid w:val="004F6CAB"/>
    <w:rsid w:val="004F6F8F"/>
    <w:rsid w:val="004F6FF4"/>
    <w:rsid w:val="004F723F"/>
    <w:rsid w:val="004F77F6"/>
    <w:rsid w:val="004F7BFF"/>
    <w:rsid w:val="004F7C5F"/>
    <w:rsid w:val="004F7FDB"/>
    <w:rsid w:val="00500098"/>
    <w:rsid w:val="005002D6"/>
    <w:rsid w:val="0050039C"/>
    <w:rsid w:val="005004DA"/>
    <w:rsid w:val="005006F1"/>
    <w:rsid w:val="00500711"/>
    <w:rsid w:val="00500859"/>
    <w:rsid w:val="005009A4"/>
    <w:rsid w:val="00500D0E"/>
    <w:rsid w:val="00500DF4"/>
    <w:rsid w:val="0050117B"/>
    <w:rsid w:val="00501577"/>
    <w:rsid w:val="00501D0E"/>
    <w:rsid w:val="00501F18"/>
    <w:rsid w:val="00501FCC"/>
    <w:rsid w:val="005023FE"/>
    <w:rsid w:val="005024B4"/>
    <w:rsid w:val="005025FB"/>
    <w:rsid w:val="0050283C"/>
    <w:rsid w:val="00502A5D"/>
    <w:rsid w:val="00502AAB"/>
    <w:rsid w:val="00502D9D"/>
    <w:rsid w:val="00502E3F"/>
    <w:rsid w:val="005031E8"/>
    <w:rsid w:val="005037C9"/>
    <w:rsid w:val="00503F31"/>
    <w:rsid w:val="0050419E"/>
    <w:rsid w:val="00504598"/>
    <w:rsid w:val="00504D45"/>
    <w:rsid w:val="00505231"/>
    <w:rsid w:val="00505292"/>
    <w:rsid w:val="00505CFE"/>
    <w:rsid w:val="00505E52"/>
    <w:rsid w:val="0050601F"/>
    <w:rsid w:val="005060CB"/>
    <w:rsid w:val="0050614E"/>
    <w:rsid w:val="0050620B"/>
    <w:rsid w:val="005063BB"/>
    <w:rsid w:val="005065E7"/>
    <w:rsid w:val="0050673E"/>
    <w:rsid w:val="00506852"/>
    <w:rsid w:val="00506D03"/>
    <w:rsid w:val="0050700D"/>
    <w:rsid w:val="005071DE"/>
    <w:rsid w:val="0050727B"/>
    <w:rsid w:val="00507407"/>
    <w:rsid w:val="00507519"/>
    <w:rsid w:val="00507805"/>
    <w:rsid w:val="0050780C"/>
    <w:rsid w:val="005078B4"/>
    <w:rsid w:val="00507A7F"/>
    <w:rsid w:val="00507AEB"/>
    <w:rsid w:val="00507BA8"/>
    <w:rsid w:val="00507BAE"/>
    <w:rsid w:val="00507D36"/>
    <w:rsid w:val="00507FED"/>
    <w:rsid w:val="0051012D"/>
    <w:rsid w:val="00510391"/>
    <w:rsid w:val="005103C5"/>
    <w:rsid w:val="0051059B"/>
    <w:rsid w:val="005105BD"/>
    <w:rsid w:val="0051098E"/>
    <w:rsid w:val="00510ADD"/>
    <w:rsid w:val="00510BB7"/>
    <w:rsid w:val="00510C41"/>
    <w:rsid w:val="00510E36"/>
    <w:rsid w:val="00510F3B"/>
    <w:rsid w:val="00511029"/>
    <w:rsid w:val="00511302"/>
    <w:rsid w:val="00511416"/>
    <w:rsid w:val="00511495"/>
    <w:rsid w:val="0051174B"/>
    <w:rsid w:val="00511C03"/>
    <w:rsid w:val="005120CD"/>
    <w:rsid w:val="00512142"/>
    <w:rsid w:val="005121F4"/>
    <w:rsid w:val="0051285A"/>
    <w:rsid w:val="00512878"/>
    <w:rsid w:val="00512A59"/>
    <w:rsid w:val="00512B42"/>
    <w:rsid w:val="00512D15"/>
    <w:rsid w:val="0051352D"/>
    <w:rsid w:val="00513618"/>
    <w:rsid w:val="005136A3"/>
    <w:rsid w:val="00513D9B"/>
    <w:rsid w:val="00514188"/>
    <w:rsid w:val="0051434E"/>
    <w:rsid w:val="00514717"/>
    <w:rsid w:val="00514A00"/>
    <w:rsid w:val="00514C41"/>
    <w:rsid w:val="00514D99"/>
    <w:rsid w:val="00514E76"/>
    <w:rsid w:val="00514E86"/>
    <w:rsid w:val="00514F92"/>
    <w:rsid w:val="00515208"/>
    <w:rsid w:val="005155AD"/>
    <w:rsid w:val="005155EB"/>
    <w:rsid w:val="00515E7A"/>
    <w:rsid w:val="00516027"/>
    <w:rsid w:val="005161A6"/>
    <w:rsid w:val="005161C1"/>
    <w:rsid w:val="0051629B"/>
    <w:rsid w:val="005165C1"/>
    <w:rsid w:val="0051669D"/>
    <w:rsid w:val="00516762"/>
    <w:rsid w:val="00516C04"/>
    <w:rsid w:val="0051729C"/>
    <w:rsid w:val="00517504"/>
    <w:rsid w:val="005175FA"/>
    <w:rsid w:val="005176B9"/>
    <w:rsid w:val="00517B84"/>
    <w:rsid w:val="00517CD3"/>
    <w:rsid w:val="00517EA3"/>
    <w:rsid w:val="0052024E"/>
    <w:rsid w:val="0052054A"/>
    <w:rsid w:val="00520917"/>
    <w:rsid w:val="00520AEB"/>
    <w:rsid w:val="00520B55"/>
    <w:rsid w:val="005215CB"/>
    <w:rsid w:val="00521D50"/>
    <w:rsid w:val="00521FAF"/>
    <w:rsid w:val="00521FED"/>
    <w:rsid w:val="00522589"/>
    <w:rsid w:val="00522FB3"/>
    <w:rsid w:val="005230ED"/>
    <w:rsid w:val="0052329E"/>
    <w:rsid w:val="00523514"/>
    <w:rsid w:val="00523A62"/>
    <w:rsid w:val="00523B2D"/>
    <w:rsid w:val="005249A5"/>
    <w:rsid w:val="00524A01"/>
    <w:rsid w:val="00524C51"/>
    <w:rsid w:val="00525322"/>
    <w:rsid w:val="00525362"/>
    <w:rsid w:val="0052546E"/>
    <w:rsid w:val="00525922"/>
    <w:rsid w:val="00526471"/>
    <w:rsid w:val="00526AE2"/>
    <w:rsid w:val="00526C1D"/>
    <w:rsid w:val="00526C86"/>
    <w:rsid w:val="00526FCB"/>
    <w:rsid w:val="005270DE"/>
    <w:rsid w:val="005271AF"/>
    <w:rsid w:val="00527270"/>
    <w:rsid w:val="00527398"/>
    <w:rsid w:val="00527666"/>
    <w:rsid w:val="005277AE"/>
    <w:rsid w:val="00527966"/>
    <w:rsid w:val="005279C2"/>
    <w:rsid w:val="00527A7A"/>
    <w:rsid w:val="00527A95"/>
    <w:rsid w:val="00527EDF"/>
    <w:rsid w:val="005302FE"/>
    <w:rsid w:val="00530748"/>
    <w:rsid w:val="00530756"/>
    <w:rsid w:val="0053094E"/>
    <w:rsid w:val="0053095B"/>
    <w:rsid w:val="00530CDE"/>
    <w:rsid w:val="005311D6"/>
    <w:rsid w:val="0053199C"/>
    <w:rsid w:val="005319FB"/>
    <w:rsid w:val="00531C80"/>
    <w:rsid w:val="0053200C"/>
    <w:rsid w:val="005320FD"/>
    <w:rsid w:val="00532165"/>
    <w:rsid w:val="005322A5"/>
    <w:rsid w:val="0053238E"/>
    <w:rsid w:val="005323B3"/>
    <w:rsid w:val="0053266D"/>
    <w:rsid w:val="00532E85"/>
    <w:rsid w:val="00532F33"/>
    <w:rsid w:val="00533247"/>
    <w:rsid w:val="0053376A"/>
    <w:rsid w:val="00533A9B"/>
    <w:rsid w:val="00533F39"/>
    <w:rsid w:val="00534060"/>
    <w:rsid w:val="00534414"/>
    <w:rsid w:val="005344A6"/>
    <w:rsid w:val="00534922"/>
    <w:rsid w:val="005349CF"/>
    <w:rsid w:val="00534B5F"/>
    <w:rsid w:val="005355AA"/>
    <w:rsid w:val="0053583F"/>
    <w:rsid w:val="00535D93"/>
    <w:rsid w:val="00535EC6"/>
    <w:rsid w:val="00535F28"/>
    <w:rsid w:val="0053668B"/>
    <w:rsid w:val="005368B8"/>
    <w:rsid w:val="00536A71"/>
    <w:rsid w:val="00536A94"/>
    <w:rsid w:val="00536C51"/>
    <w:rsid w:val="00536D07"/>
    <w:rsid w:val="0053724E"/>
    <w:rsid w:val="00537B19"/>
    <w:rsid w:val="0054023F"/>
    <w:rsid w:val="005406DC"/>
    <w:rsid w:val="00540728"/>
    <w:rsid w:val="00540B77"/>
    <w:rsid w:val="00540D13"/>
    <w:rsid w:val="00540D99"/>
    <w:rsid w:val="00540E9B"/>
    <w:rsid w:val="00541070"/>
    <w:rsid w:val="00541587"/>
    <w:rsid w:val="0054176F"/>
    <w:rsid w:val="005419DA"/>
    <w:rsid w:val="00541B29"/>
    <w:rsid w:val="00542C7A"/>
    <w:rsid w:val="00542E35"/>
    <w:rsid w:val="00543881"/>
    <w:rsid w:val="00543915"/>
    <w:rsid w:val="00543924"/>
    <w:rsid w:val="00543A3E"/>
    <w:rsid w:val="00543DB8"/>
    <w:rsid w:val="00544E99"/>
    <w:rsid w:val="00545034"/>
    <w:rsid w:val="00545246"/>
    <w:rsid w:val="005458E0"/>
    <w:rsid w:val="00545A44"/>
    <w:rsid w:val="00545A68"/>
    <w:rsid w:val="00545CE0"/>
    <w:rsid w:val="00546580"/>
    <w:rsid w:val="00546789"/>
    <w:rsid w:val="00546CB6"/>
    <w:rsid w:val="005476B4"/>
    <w:rsid w:val="00547907"/>
    <w:rsid w:val="00547925"/>
    <w:rsid w:val="00547BC0"/>
    <w:rsid w:val="00547E4A"/>
    <w:rsid w:val="00550227"/>
    <w:rsid w:val="00550413"/>
    <w:rsid w:val="0055083A"/>
    <w:rsid w:val="00550AD8"/>
    <w:rsid w:val="00550B79"/>
    <w:rsid w:val="00550C71"/>
    <w:rsid w:val="00550C7C"/>
    <w:rsid w:val="00550E9C"/>
    <w:rsid w:val="00551DFF"/>
    <w:rsid w:val="005522A0"/>
    <w:rsid w:val="00552395"/>
    <w:rsid w:val="005523D9"/>
    <w:rsid w:val="00552689"/>
    <w:rsid w:val="00552E41"/>
    <w:rsid w:val="00553180"/>
    <w:rsid w:val="0055375F"/>
    <w:rsid w:val="005537A8"/>
    <w:rsid w:val="00553C38"/>
    <w:rsid w:val="00553EAE"/>
    <w:rsid w:val="00553FB6"/>
    <w:rsid w:val="00553FDE"/>
    <w:rsid w:val="00554068"/>
    <w:rsid w:val="0055454E"/>
    <w:rsid w:val="00554745"/>
    <w:rsid w:val="005547A9"/>
    <w:rsid w:val="00554979"/>
    <w:rsid w:val="00554BDF"/>
    <w:rsid w:val="00554E07"/>
    <w:rsid w:val="00554EC3"/>
    <w:rsid w:val="00554F01"/>
    <w:rsid w:val="005550C6"/>
    <w:rsid w:val="00555207"/>
    <w:rsid w:val="00555417"/>
    <w:rsid w:val="00555839"/>
    <w:rsid w:val="00555B56"/>
    <w:rsid w:val="00555CFF"/>
    <w:rsid w:val="00555E9F"/>
    <w:rsid w:val="0055649A"/>
    <w:rsid w:val="00556630"/>
    <w:rsid w:val="00556A7E"/>
    <w:rsid w:val="00556F4B"/>
    <w:rsid w:val="005575E7"/>
    <w:rsid w:val="00557BC9"/>
    <w:rsid w:val="00557C08"/>
    <w:rsid w:val="00557C60"/>
    <w:rsid w:val="00557CB8"/>
    <w:rsid w:val="00557EA0"/>
    <w:rsid w:val="00560075"/>
    <w:rsid w:val="0056078E"/>
    <w:rsid w:val="00560BA0"/>
    <w:rsid w:val="00560C6E"/>
    <w:rsid w:val="00560E16"/>
    <w:rsid w:val="00560E3F"/>
    <w:rsid w:val="005611C7"/>
    <w:rsid w:val="005613BC"/>
    <w:rsid w:val="00561572"/>
    <w:rsid w:val="00561A37"/>
    <w:rsid w:val="00561A8B"/>
    <w:rsid w:val="00561D71"/>
    <w:rsid w:val="005621A9"/>
    <w:rsid w:val="005621E5"/>
    <w:rsid w:val="00562410"/>
    <w:rsid w:val="0056243F"/>
    <w:rsid w:val="005624BE"/>
    <w:rsid w:val="0056250D"/>
    <w:rsid w:val="00562541"/>
    <w:rsid w:val="00562745"/>
    <w:rsid w:val="00562A2F"/>
    <w:rsid w:val="00562C01"/>
    <w:rsid w:val="005635D1"/>
    <w:rsid w:val="005637FD"/>
    <w:rsid w:val="00563997"/>
    <w:rsid w:val="00563C1F"/>
    <w:rsid w:val="00563D6A"/>
    <w:rsid w:val="00563E19"/>
    <w:rsid w:val="00563F3D"/>
    <w:rsid w:val="0056400D"/>
    <w:rsid w:val="00564012"/>
    <w:rsid w:val="005640B2"/>
    <w:rsid w:val="005640BF"/>
    <w:rsid w:val="005649B9"/>
    <w:rsid w:val="00564ADB"/>
    <w:rsid w:val="00564C5A"/>
    <w:rsid w:val="00564D32"/>
    <w:rsid w:val="00564F72"/>
    <w:rsid w:val="00565485"/>
    <w:rsid w:val="0056548B"/>
    <w:rsid w:val="00565671"/>
    <w:rsid w:val="005658EB"/>
    <w:rsid w:val="00565D0F"/>
    <w:rsid w:val="00565D4E"/>
    <w:rsid w:val="00565F2D"/>
    <w:rsid w:val="005664D7"/>
    <w:rsid w:val="00566577"/>
    <w:rsid w:val="00566653"/>
    <w:rsid w:val="00566662"/>
    <w:rsid w:val="00566895"/>
    <w:rsid w:val="005668BD"/>
    <w:rsid w:val="00566A55"/>
    <w:rsid w:val="00566D35"/>
    <w:rsid w:val="005670CD"/>
    <w:rsid w:val="00567126"/>
    <w:rsid w:val="0056728B"/>
    <w:rsid w:val="005673A3"/>
    <w:rsid w:val="00567511"/>
    <w:rsid w:val="005677E9"/>
    <w:rsid w:val="00567A45"/>
    <w:rsid w:val="00567C18"/>
    <w:rsid w:val="0057011A"/>
    <w:rsid w:val="0057013A"/>
    <w:rsid w:val="00570291"/>
    <w:rsid w:val="00570434"/>
    <w:rsid w:val="0057051C"/>
    <w:rsid w:val="0057078E"/>
    <w:rsid w:val="00570C37"/>
    <w:rsid w:val="00570E5F"/>
    <w:rsid w:val="005710CA"/>
    <w:rsid w:val="00571275"/>
    <w:rsid w:val="00571524"/>
    <w:rsid w:val="005715F2"/>
    <w:rsid w:val="00571626"/>
    <w:rsid w:val="00571CDC"/>
    <w:rsid w:val="0057255B"/>
    <w:rsid w:val="005725AB"/>
    <w:rsid w:val="00572810"/>
    <w:rsid w:val="00572B96"/>
    <w:rsid w:val="00572CDC"/>
    <w:rsid w:val="00572DCB"/>
    <w:rsid w:val="005731BC"/>
    <w:rsid w:val="005733E5"/>
    <w:rsid w:val="00573491"/>
    <w:rsid w:val="0057376F"/>
    <w:rsid w:val="00573E44"/>
    <w:rsid w:val="00573E4E"/>
    <w:rsid w:val="00573E7B"/>
    <w:rsid w:val="00573F51"/>
    <w:rsid w:val="00574382"/>
    <w:rsid w:val="005744C0"/>
    <w:rsid w:val="00574A1A"/>
    <w:rsid w:val="00574D83"/>
    <w:rsid w:val="00575587"/>
    <w:rsid w:val="005755F0"/>
    <w:rsid w:val="00575C01"/>
    <w:rsid w:val="00575F54"/>
    <w:rsid w:val="00576058"/>
    <w:rsid w:val="0057612B"/>
    <w:rsid w:val="00576186"/>
    <w:rsid w:val="005765F7"/>
    <w:rsid w:val="005769E9"/>
    <w:rsid w:val="00576A97"/>
    <w:rsid w:val="00576B05"/>
    <w:rsid w:val="00576E86"/>
    <w:rsid w:val="00577343"/>
    <w:rsid w:val="005779EF"/>
    <w:rsid w:val="005801B9"/>
    <w:rsid w:val="0058044C"/>
    <w:rsid w:val="005806C9"/>
    <w:rsid w:val="005808A5"/>
    <w:rsid w:val="005808CB"/>
    <w:rsid w:val="00580905"/>
    <w:rsid w:val="00580DEC"/>
    <w:rsid w:val="00580E3F"/>
    <w:rsid w:val="00580E99"/>
    <w:rsid w:val="005811C3"/>
    <w:rsid w:val="005819EB"/>
    <w:rsid w:val="00581AED"/>
    <w:rsid w:val="00581BBC"/>
    <w:rsid w:val="00581C7E"/>
    <w:rsid w:val="00581CA5"/>
    <w:rsid w:val="00581D8E"/>
    <w:rsid w:val="005822B4"/>
    <w:rsid w:val="00582343"/>
    <w:rsid w:val="00582418"/>
    <w:rsid w:val="005825E5"/>
    <w:rsid w:val="00582B27"/>
    <w:rsid w:val="00582CDC"/>
    <w:rsid w:val="005830D1"/>
    <w:rsid w:val="005831B7"/>
    <w:rsid w:val="0058332F"/>
    <w:rsid w:val="005833D8"/>
    <w:rsid w:val="00583781"/>
    <w:rsid w:val="00583984"/>
    <w:rsid w:val="00583CBC"/>
    <w:rsid w:val="0058412F"/>
    <w:rsid w:val="005841EA"/>
    <w:rsid w:val="0058484B"/>
    <w:rsid w:val="00584E40"/>
    <w:rsid w:val="0058565E"/>
    <w:rsid w:val="00585777"/>
    <w:rsid w:val="00585C8E"/>
    <w:rsid w:val="00585EBF"/>
    <w:rsid w:val="0058604F"/>
    <w:rsid w:val="00586841"/>
    <w:rsid w:val="0058701A"/>
    <w:rsid w:val="005871E8"/>
    <w:rsid w:val="005874DA"/>
    <w:rsid w:val="00587A8E"/>
    <w:rsid w:val="00587E07"/>
    <w:rsid w:val="00587E2E"/>
    <w:rsid w:val="00590056"/>
    <w:rsid w:val="005900E7"/>
    <w:rsid w:val="005901BA"/>
    <w:rsid w:val="00590A44"/>
    <w:rsid w:val="00590D1A"/>
    <w:rsid w:val="00591226"/>
    <w:rsid w:val="00591334"/>
    <w:rsid w:val="0059141F"/>
    <w:rsid w:val="00591D30"/>
    <w:rsid w:val="00591E7E"/>
    <w:rsid w:val="005920D4"/>
    <w:rsid w:val="00592287"/>
    <w:rsid w:val="005923C8"/>
    <w:rsid w:val="0059287D"/>
    <w:rsid w:val="00593124"/>
    <w:rsid w:val="0059315C"/>
    <w:rsid w:val="005931A6"/>
    <w:rsid w:val="005937CD"/>
    <w:rsid w:val="005937D3"/>
    <w:rsid w:val="00593B52"/>
    <w:rsid w:val="00593D8E"/>
    <w:rsid w:val="005941A5"/>
    <w:rsid w:val="00594521"/>
    <w:rsid w:val="00594BB4"/>
    <w:rsid w:val="00594F9D"/>
    <w:rsid w:val="00595575"/>
    <w:rsid w:val="00595F26"/>
    <w:rsid w:val="005960A9"/>
    <w:rsid w:val="00596567"/>
    <w:rsid w:val="00596956"/>
    <w:rsid w:val="00596A32"/>
    <w:rsid w:val="00596AB6"/>
    <w:rsid w:val="00596DBB"/>
    <w:rsid w:val="00596EC8"/>
    <w:rsid w:val="00596F83"/>
    <w:rsid w:val="005970A4"/>
    <w:rsid w:val="005970C9"/>
    <w:rsid w:val="0059749A"/>
    <w:rsid w:val="00597597"/>
    <w:rsid w:val="00597A9C"/>
    <w:rsid w:val="00597C8E"/>
    <w:rsid w:val="00597F18"/>
    <w:rsid w:val="005A015B"/>
    <w:rsid w:val="005A01C6"/>
    <w:rsid w:val="005A0876"/>
    <w:rsid w:val="005A089B"/>
    <w:rsid w:val="005A0DDA"/>
    <w:rsid w:val="005A0E3E"/>
    <w:rsid w:val="005A0E6A"/>
    <w:rsid w:val="005A0EF4"/>
    <w:rsid w:val="005A1280"/>
    <w:rsid w:val="005A12A3"/>
    <w:rsid w:val="005A1333"/>
    <w:rsid w:val="005A1461"/>
    <w:rsid w:val="005A1504"/>
    <w:rsid w:val="005A1753"/>
    <w:rsid w:val="005A1788"/>
    <w:rsid w:val="005A1F25"/>
    <w:rsid w:val="005A2595"/>
    <w:rsid w:val="005A2769"/>
    <w:rsid w:val="005A2F76"/>
    <w:rsid w:val="005A31D8"/>
    <w:rsid w:val="005A32A8"/>
    <w:rsid w:val="005A3683"/>
    <w:rsid w:val="005A36A2"/>
    <w:rsid w:val="005A3B02"/>
    <w:rsid w:val="005A3B8B"/>
    <w:rsid w:val="005A44F3"/>
    <w:rsid w:val="005A4930"/>
    <w:rsid w:val="005A4F01"/>
    <w:rsid w:val="005A5111"/>
    <w:rsid w:val="005A53FC"/>
    <w:rsid w:val="005A5CB4"/>
    <w:rsid w:val="005A6182"/>
    <w:rsid w:val="005A62E6"/>
    <w:rsid w:val="005A64B9"/>
    <w:rsid w:val="005A6810"/>
    <w:rsid w:val="005A6DBB"/>
    <w:rsid w:val="005A6E94"/>
    <w:rsid w:val="005A6FDB"/>
    <w:rsid w:val="005A7037"/>
    <w:rsid w:val="005A70EE"/>
    <w:rsid w:val="005A7970"/>
    <w:rsid w:val="005A79B8"/>
    <w:rsid w:val="005A7A72"/>
    <w:rsid w:val="005A7CAF"/>
    <w:rsid w:val="005A7D37"/>
    <w:rsid w:val="005A7D82"/>
    <w:rsid w:val="005A7E0E"/>
    <w:rsid w:val="005A7E75"/>
    <w:rsid w:val="005A7EF9"/>
    <w:rsid w:val="005B01B3"/>
    <w:rsid w:val="005B0557"/>
    <w:rsid w:val="005B0937"/>
    <w:rsid w:val="005B0AFD"/>
    <w:rsid w:val="005B1708"/>
    <w:rsid w:val="005B1D39"/>
    <w:rsid w:val="005B1DDD"/>
    <w:rsid w:val="005B1DF5"/>
    <w:rsid w:val="005B26D1"/>
    <w:rsid w:val="005B2785"/>
    <w:rsid w:val="005B2837"/>
    <w:rsid w:val="005B2858"/>
    <w:rsid w:val="005B2DA2"/>
    <w:rsid w:val="005B2E01"/>
    <w:rsid w:val="005B2F3E"/>
    <w:rsid w:val="005B3130"/>
    <w:rsid w:val="005B336D"/>
    <w:rsid w:val="005B3B64"/>
    <w:rsid w:val="005B3BBA"/>
    <w:rsid w:val="005B3C78"/>
    <w:rsid w:val="005B46AD"/>
    <w:rsid w:val="005B4AE8"/>
    <w:rsid w:val="005B4BC4"/>
    <w:rsid w:val="005B50FF"/>
    <w:rsid w:val="005B52A8"/>
    <w:rsid w:val="005B52D1"/>
    <w:rsid w:val="005B53C6"/>
    <w:rsid w:val="005B53FA"/>
    <w:rsid w:val="005B55AE"/>
    <w:rsid w:val="005B56A1"/>
    <w:rsid w:val="005B580B"/>
    <w:rsid w:val="005B58E2"/>
    <w:rsid w:val="005B5A00"/>
    <w:rsid w:val="005B5B50"/>
    <w:rsid w:val="005B60F7"/>
    <w:rsid w:val="005B6118"/>
    <w:rsid w:val="005B649F"/>
    <w:rsid w:val="005B64B6"/>
    <w:rsid w:val="005B6806"/>
    <w:rsid w:val="005B6F98"/>
    <w:rsid w:val="005B6FAB"/>
    <w:rsid w:val="005B738F"/>
    <w:rsid w:val="005B77E8"/>
    <w:rsid w:val="005B7C55"/>
    <w:rsid w:val="005B7F63"/>
    <w:rsid w:val="005B7F9D"/>
    <w:rsid w:val="005C017B"/>
    <w:rsid w:val="005C01AC"/>
    <w:rsid w:val="005C02C3"/>
    <w:rsid w:val="005C084B"/>
    <w:rsid w:val="005C0992"/>
    <w:rsid w:val="005C09A1"/>
    <w:rsid w:val="005C0D7A"/>
    <w:rsid w:val="005C0E3D"/>
    <w:rsid w:val="005C116D"/>
    <w:rsid w:val="005C1260"/>
    <w:rsid w:val="005C15B1"/>
    <w:rsid w:val="005C15C3"/>
    <w:rsid w:val="005C1BAD"/>
    <w:rsid w:val="005C1C88"/>
    <w:rsid w:val="005C1E60"/>
    <w:rsid w:val="005C2071"/>
    <w:rsid w:val="005C216D"/>
    <w:rsid w:val="005C2362"/>
    <w:rsid w:val="005C277B"/>
    <w:rsid w:val="005C27BD"/>
    <w:rsid w:val="005C2832"/>
    <w:rsid w:val="005C2B96"/>
    <w:rsid w:val="005C2C96"/>
    <w:rsid w:val="005C2CB4"/>
    <w:rsid w:val="005C2CE4"/>
    <w:rsid w:val="005C2D6E"/>
    <w:rsid w:val="005C358B"/>
    <w:rsid w:val="005C3893"/>
    <w:rsid w:val="005C3BB3"/>
    <w:rsid w:val="005C3C64"/>
    <w:rsid w:val="005C3C87"/>
    <w:rsid w:val="005C40D6"/>
    <w:rsid w:val="005C4258"/>
    <w:rsid w:val="005C4302"/>
    <w:rsid w:val="005C4344"/>
    <w:rsid w:val="005C437A"/>
    <w:rsid w:val="005C440B"/>
    <w:rsid w:val="005C45F3"/>
    <w:rsid w:val="005C4839"/>
    <w:rsid w:val="005C4990"/>
    <w:rsid w:val="005C4C6E"/>
    <w:rsid w:val="005C4DEB"/>
    <w:rsid w:val="005C5423"/>
    <w:rsid w:val="005C544A"/>
    <w:rsid w:val="005C55B3"/>
    <w:rsid w:val="005C5706"/>
    <w:rsid w:val="005C572C"/>
    <w:rsid w:val="005C5BCF"/>
    <w:rsid w:val="005C5F79"/>
    <w:rsid w:val="005C603C"/>
    <w:rsid w:val="005C6085"/>
    <w:rsid w:val="005C626E"/>
    <w:rsid w:val="005C67E8"/>
    <w:rsid w:val="005C6958"/>
    <w:rsid w:val="005C69F1"/>
    <w:rsid w:val="005C6BA0"/>
    <w:rsid w:val="005C6ED0"/>
    <w:rsid w:val="005C7183"/>
    <w:rsid w:val="005C78BE"/>
    <w:rsid w:val="005C7AE7"/>
    <w:rsid w:val="005C7B82"/>
    <w:rsid w:val="005D00B4"/>
    <w:rsid w:val="005D00DB"/>
    <w:rsid w:val="005D0115"/>
    <w:rsid w:val="005D0635"/>
    <w:rsid w:val="005D0660"/>
    <w:rsid w:val="005D08DB"/>
    <w:rsid w:val="005D0B1D"/>
    <w:rsid w:val="005D0BFF"/>
    <w:rsid w:val="005D1440"/>
    <w:rsid w:val="005D1B19"/>
    <w:rsid w:val="005D1B90"/>
    <w:rsid w:val="005D1E9D"/>
    <w:rsid w:val="005D1FDC"/>
    <w:rsid w:val="005D20B6"/>
    <w:rsid w:val="005D2858"/>
    <w:rsid w:val="005D2879"/>
    <w:rsid w:val="005D2945"/>
    <w:rsid w:val="005D2970"/>
    <w:rsid w:val="005D29EC"/>
    <w:rsid w:val="005D2B38"/>
    <w:rsid w:val="005D2E39"/>
    <w:rsid w:val="005D3256"/>
    <w:rsid w:val="005D348E"/>
    <w:rsid w:val="005D3502"/>
    <w:rsid w:val="005D35A3"/>
    <w:rsid w:val="005D3828"/>
    <w:rsid w:val="005D386C"/>
    <w:rsid w:val="005D3A35"/>
    <w:rsid w:val="005D3CAD"/>
    <w:rsid w:val="005D3E77"/>
    <w:rsid w:val="005D44A5"/>
    <w:rsid w:val="005D46E7"/>
    <w:rsid w:val="005D4783"/>
    <w:rsid w:val="005D4BA0"/>
    <w:rsid w:val="005D51B6"/>
    <w:rsid w:val="005D5796"/>
    <w:rsid w:val="005D5ADE"/>
    <w:rsid w:val="005D6237"/>
    <w:rsid w:val="005D63D7"/>
    <w:rsid w:val="005D6790"/>
    <w:rsid w:val="005D7409"/>
    <w:rsid w:val="005D7B6B"/>
    <w:rsid w:val="005D7C19"/>
    <w:rsid w:val="005D7C4B"/>
    <w:rsid w:val="005D7CC6"/>
    <w:rsid w:val="005D7E8C"/>
    <w:rsid w:val="005E0018"/>
    <w:rsid w:val="005E009E"/>
    <w:rsid w:val="005E01F1"/>
    <w:rsid w:val="005E02DF"/>
    <w:rsid w:val="005E02E2"/>
    <w:rsid w:val="005E0489"/>
    <w:rsid w:val="005E04CD"/>
    <w:rsid w:val="005E06E1"/>
    <w:rsid w:val="005E0774"/>
    <w:rsid w:val="005E07DF"/>
    <w:rsid w:val="005E08F1"/>
    <w:rsid w:val="005E0B5E"/>
    <w:rsid w:val="005E0B60"/>
    <w:rsid w:val="005E0D56"/>
    <w:rsid w:val="005E0DE6"/>
    <w:rsid w:val="005E0E25"/>
    <w:rsid w:val="005E0E99"/>
    <w:rsid w:val="005E1019"/>
    <w:rsid w:val="005E17FD"/>
    <w:rsid w:val="005E1893"/>
    <w:rsid w:val="005E1B26"/>
    <w:rsid w:val="005E1E2C"/>
    <w:rsid w:val="005E1EA9"/>
    <w:rsid w:val="005E202D"/>
    <w:rsid w:val="005E24DE"/>
    <w:rsid w:val="005E3401"/>
    <w:rsid w:val="005E34FB"/>
    <w:rsid w:val="005E3854"/>
    <w:rsid w:val="005E39CB"/>
    <w:rsid w:val="005E3A02"/>
    <w:rsid w:val="005E3E7F"/>
    <w:rsid w:val="005E3EC6"/>
    <w:rsid w:val="005E4146"/>
    <w:rsid w:val="005E4A6A"/>
    <w:rsid w:val="005E4B9D"/>
    <w:rsid w:val="005E4DEA"/>
    <w:rsid w:val="005E5070"/>
    <w:rsid w:val="005E5163"/>
    <w:rsid w:val="005E5AD6"/>
    <w:rsid w:val="005E6074"/>
    <w:rsid w:val="005E6660"/>
    <w:rsid w:val="005E671E"/>
    <w:rsid w:val="005E69D5"/>
    <w:rsid w:val="005E6C9A"/>
    <w:rsid w:val="005E6FCD"/>
    <w:rsid w:val="005E72E0"/>
    <w:rsid w:val="005E742F"/>
    <w:rsid w:val="005E7E81"/>
    <w:rsid w:val="005E7FA8"/>
    <w:rsid w:val="005F00F0"/>
    <w:rsid w:val="005F013D"/>
    <w:rsid w:val="005F015A"/>
    <w:rsid w:val="005F02D5"/>
    <w:rsid w:val="005F0B29"/>
    <w:rsid w:val="005F0C61"/>
    <w:rsid w:val="005F0D1D"/>
    <w:rsid w:val="005F1220"/>
    <w:rsid w:val="005F144E"/>
    <w:rsid w:val="005F17A4"/>
    <w:rsid w:val="005F193E"/>
    <w:rsid w:val="005F1969"/>
    <w:rsid w:val="005F1C05"/>
    <w:rsid w:val="005F1CAD"/>
    <w:rsid w:val="005F1DD2"/>
    <w:rsid w:val="005F1E66"/>
    <w:rsid w:val="005F2297"/>
    <w:rsid w:val="005F2457"/>
    <w:rsid w:val="005F273E"/>
    <w:rsid w:val="005F3DF6"/>
    <w:rsid w:val="005F4080"/>
    <w:rsid w:val="005F44E6"/>
    <w:rsid w:val="005F452D"/>
    <w:rsid w:val="005F4693"/>
    <w:rsid w:val="005F4762"/>
    <w:rsid w:val="005F4792"/>
    <w:rsid w:val="005F4A43"/>
    <w:rsid w:val="005F4BEF"/>
    <w:rsid w:val="005F4C78"/>
    <w:rsid w:val="005F4C83"/>
    <w:rsid w:val="005F4EA7"/>
    <w:rsid w:val="005F4FE0"/>
    <w:rsid w:val="005F576D"/>
    <w:rsid w:val="005F5C94"/>
    <w:rsid w:val="005F5D02"/>
    <w:rsid w:val="005F603E"/>
    <w:rsid w:val="005F65C8"/>
    <w:rsid w:val="005F6615"/>
    <w:rsid w:val="005F6723"/>
    <w:rsid w:val="005F6A1D"/>
    <w:rsid w:val="005F6BDF"/>
    <w:rsid w:val="005F6BEF"/>
    <w:rsid w:val="005F7191"/>
    <w:rsid w:val="005F7542"/>
    <w:rsid w:val="005F76FE"/>
    <w:rsid w:val="005F7B28"/>
    <w:rsid w:val="005F7B48"/>
    <w:rsid w:val="0060014B"/>
    <w:rsid w:val="00600226"/>
    <w:rsid w:val="006002EF"/>
    <w:rsid w:val="0060032C"/>
    <w:rsid w:val="006004D6"/>
    <w:rsid w:val="006005D6"/>
    <w:rsid w:val="00600913"/>
    <w:rsid w:val="00600DC6"/>
    <w:rsid w:val="006012E1"/>
    <w:rsid w:val="00601C98"/>
    <w:rsid w:val="00601E9A"/>
    <w:rsid w:val="00601FBB"/>
    <w:rsid w:val="00602016"/>
    <w:rsid w:val="006021A9"/>
    <w:rsid w:val="006022E9"/>
    <w:rsid w:val="0060262D"/>
    <w:rsid w:val="006026FD"/>
    <w:rsid w:val="00602A4E"/>
    <w:rsid w:val="00602EA9"/>
    <w:rsid w:val="00602F9A"/>
    <w:rsid w:val="00603328"/>
    <w:rsid w:val="00603531"/>
    <w:rsid w:val="00603736"/>
    <w:rsid w:val="006038D1"/>
    <w:rsid w:val="00603B42"/>
    <w:rsid w:val="00603BC7"/>
    <w:rsid w:val="00603DBF"/>
    <w:rsid w:val="00603FB5"/>
    <w:rsid w:val="0060481D"/>
    <w:rsid w:val="00604B22"/>
    <w:rsid w:val="00604E57"/>
    <w:rsid w:val="00604F5C"/>
    <w:rsid w:val="00605045"/>
    <w:rsid w:val="00605362"/>
    <w:rsid w:val="006058B1"/>
    <w:rsid w:val="006059B2"/>
    <w:rsid w:val="00605B53"/>
    <w:rsid w:val="00605D16"/>
    <w:rsid w:val="00605E14"/>
    <w:rsid w:val="00605F11"/>
    <w:rsid w:val="00605F7E"/>
    <w:rsid w:val="00606081"/>
    <w:rsid w:val="00606119"/>
    <w:rsid w:val="00606255"/>
    <w:rsid w:val="0060653E"/>
    <w:rsid w:val="006068AA"/>
    <w:rsid w:val="00606B59"/>
    <w:rsid w:val="00606D3D"/>
    <w:rsid w:val="006073F5"/>
    <w:rsid w:val="00607606"/>
    <w:rsid w:val="00607A31"/>
    <w:rsid w:val="00607B9B"/>
    <w:rsid w:val="00607D82"/>
    <w:rsid w:val="00607FC6"/>
    <w:rsid w:val="00610282"/>
    <w:rsid w:val="0061034A"/>
    <w:rsid w:val="00610420"/>
    <w:rsid w:val="006104C8"/>
    <w:rsid w:val="00610758"/>
    <w:rsid w:val="006107BA"/>
    <w:rsid w:val="00610A8F"/>
    <w:rsid w:val="00610DB2"/>
    <w:rsid w:val="00610E28"/>
    <w:rsid w:val="0061166D"/>
    <w:rsid w:val="006116E8"/>
    <w:rsid w:val="006116F1"/>
    <w:rsid w:val="00611827"/>
    <w:rsid w:val="006118E9"/>
    <w:rsid w:val="0061192C"/>
    <w:rsid w:val="006119D9"/>
    <w:rsid w:val="00611B76"/>
    <w:rsid w:val="00611BD7"/>
    <w:rsid w:val="00611F72"/>
    <w:rsid w:val="006122D5"/>
    <w:rsid w:val="006123F6"/>
    <w:rsid w:val="00612404"/>
    <w:rsid w:val="0061269C"/>
    <w:rsid w:val="0061292D"/>
    <w:rsid w:val="00612D85"/>
    <w:rsid w:val="00613026"/>
    <w:rsid w:val="0061334C"/>
    <w:rsid w:val="00613477"/>
    <w:rsid w:val="0061362C"/>
    <w:rsid w:val="0061378D"/>
    <w:rsid w:val="00613814"/>
    <w:rsid w:val="006139EE"/>
    <w:rsid w:val="00613C37"/>
    <w:rsid w:val="00613E53"/>
    <w:rsid w:val="006140B4"/>
    <w:rsid w:val="006140D7"/>
    <w:rsid w:val="00614293"/>
    <w:rsid w:val="006145A4"/>
    <w:rsid w:val="006146A0"/>
    <w:rsid w:val="006146E3"/>
    <w:rsid w:val="006148D8"/>
    <w:rsid w:val="00614988"/>
    <w:rsid w:val="0061498E"/>
    <w:rsid w:val="00614A2B"/>
    <w:rsid w:val="00614A41"/>
    <w:rsid w:val="00614AF1"/>
    <w:rsid w:val="00614D7D"/>
    <w:rsid w:val="00614F32"/>
    <w:rsid w:val="0061544F"/>
    <w:rsid w:val="006155F4"/>
    <w:rsid w:val="00615711"/>
    <w:rsid w:val="006159B0"/>
    <w:rsid w:val="006159BE"/>
    <w:rsid w:val="00615DD3"/>
    <w:rsid w:val="00615E78"/>
    <w:rsid w:val="00615EB1"/>
    <w:rsid w:val="00615FFE"/>
    <w:rsid w:val="0061606C"/>
    <w:rsid w:val="00616208"/>
    <w:rsid w:val="00616695"/>
    <w:rsid w:val="0061674C"/>
    <w:rsid w:val="006168CD"/>
    <w:rsid w:val="0061695E"/>
    <w:rsid w:val="00616A71"/>
    <w:rsid w:val="00616ED2"/>
    <w:rsid w:val="006171BB"/>
    <w:rsid w:val="006175F6"/>
    <w:rsid w:val="00617715"/>
    <w:rsid w:val="00617B35"/>
    <w:rsid w:val="006200DF"/>
    <w:rsid w:val="00620209"/>
    <w:rsid w:val="006204D6"/>
    <w:rsid w:val="006204E3"/>
    <w:rsid w:val="00620774"/>
    <w:rsid w:val="0062091F"/>
    <w:rsid w:val="00620C03"/>
    <w:rsid w:val="006210EC"/>
    <w:rsid w:val="0062114D"/>
    <w:rsid w:val="00621323"/>
    <w:rsid w:val="0062152E"/>
    <w:rsid w:val="00621542"/>
    <w:rsid w:val="00621D26"/>
    <w:rsid w:val="00621E69"/>
    <w:rsid w:val="00621FD5"/>
    <w:rsid w:val="0062211A"/>
    <w:rsid w:val="0062257E"/>
    <w:rsid w:val="00622710"/>
    <w:rsid w:val="00622752"/>
    <w:rsid w:val="00622A41"/>
    <w:rsid w:val="00622AB3"/>
    <w:rsid w:val="00622D0D"/>
    <w:rsid w:val="00622E6C"/>
    <w:rsid w:val="00622EEE"/>
    <w:rsid w:val="00622F00"/>
    <w:rsid w:val="0062343C"/>
    <w:rsid w:val="00623465"/>
    <w:rsid w:val="00623A25"/>
    <w:rsid w:val="00623E02"/>
    <w:rsid w:val="00623E5C"/>
    <w:rsid w:val="00623F1B"/>
    <w:rsid w:val="00624261"/>
    <w:rsid w:val="006243F0"/>
    <w:rsid w:val="00624A58"/>
    <w:rsid w:val="00624BCD"/>
    <w:rsid w:val="006255B7"/>
    <w:rsid w:val="00625887"/>
    <w:rsid w:val="006258C1"/>
    <w:rsid w:val="00625916"/>
    <w:rsid w:val="00625FF0"/>
    <w:rsid w:val="00626339"/>
    <w:rsid w:val="006264B7"/>
    <w:rsid w:val="0062689B"/>
    <w:rsid w:val="00626B5B"/>
    <w:rsid w:val="00626EC0"/>
    <w:rsid w:val="00626FDF"/>
    <w:rsid w:val="0062723C"/>
    <w:rsid w:val="00627592"/>
    <w:rsid w:val="00627868"/>
    <w:rsid w:val="006279E1"/>
    <w:rsid w:val="00627A33"/>
    <w:rsid w:val="00630289"/>
    <w:rsid w:val="00630E4E"/>
    <w:rsid w:val="00631582"/>
    <w:rsid w:val="0063169C"/>
    <w:rsid w:val="0063197B"/>
    <w:rsid w:val="00631A8B"/>
    <w:rsid w:val="00631C3C"/>
    <w:rsid w:val="006328A2"/>
    <w:rsid w:val="00632E1C"/>
    <w:rsid w:val="006333DB"/>
    <w:rsid w:val="0063348A"/>
    <w:rsid w:val="006334AB"/>
    <w:rsid w:val="0063351B"/>
    <w:rsid w:val="006336B5"/>
    <w:rsid w:val="00633778"/>
    <w:rsid w:val="006338B6"/>
    <w:rsid w:val="006339C9"/>
    <w:rsid w:val="00633A80"/>
    <w:rsid w:val="00633FB9"/>
    <w:rsid w:val="00634364"/>
    <w:rsid w:val="00634C0A"/>
    <w:rsid w:val="00634D64"/>
    <w:rsid w:val="00634E29"/>
    <w:rsid w:val="00634E34"/>
    <w:rsid w:val="00634E3D"/>
    <w:rsid w:val="00634E53"/>
    <w:rsid w:val="0063502F"/>
    <w:rsid w:val="006350D4"/>
    <w:rsid w:val="006355AF"/>
    <w:rsid w:val="00635704"/>
    <w:rsid w:val="00635BFA"/>
    <w:rsid w:val="00635C96"/>
    <w:rsid w:val="00635D63"/>
    <w:rsid w:val="0063600F"/>
    <w:rsid w:val="0063619F"/>
    <w:rsid w:val="0063655C"/>
    <w:rsid w:val="00637019"/>
    <w:rsid w:val="00637432"/>
    <w:rsid w:val="00637694"/>
    <w:rsid w:val="0063784A"/>
    <w:rsid w:val="00637A94"/>
    <w:rsid w:val="00637DAB"/>
    <w:rsid w:val="00637DDD"/>
    <w:rsid w:val="0064018D"/>
    <w:rsid w:val="006401C8"/>
    <w:rsid w:val="00640D46"/>
    <w:rsid w:val="00640DDB"/>
    <w:rsid w:val="00641076"/>
    <w:rsid w:val="006414FE"/>
    <w:rsid w:val="00641700"/>
    <w:rsid w:val="00641710"/>
    <w:rsid w:val="00641769"/>
    <w:rsid w:val="00641865"/>
    <w:rsid w:val="006418E6"/>
    <w:rsid w:val="00641BA2"/>
    <w:rsid w:val="00641BDA"/>
    <w:rsid w:val="00641E6B"/>
    <w:rsid w:val="006420B8"/>
    <w:rsid w:val="006424B2"/>
    <w:rsid w:val="006425A0"/>
    <w:rsid w:val="00643217"/>
    <w:rsid w:val="0064348A"/>
    <w:rsid w:val="006434C0"/>
    <w:rsid w:val="006434F5"/>
    <w:rsid w:val="00643587"/>
    <w:rsid w:val="00643614"/>
    <w:rsid w:val="00643868"/>
    <w:rsid w:val="00643BE6"/>
    <w:rsid w:val="00643BFC"/>
    <w:rsid w:val="00643D0A"/>
    <w:rsid w:val="0064401C"/>
    <w:rsid w:val="00644073"/>
    <w:rsid w:val="006443ED"/>
    <w:rsid w:val="006446B4"/>
    <w:rsid w:val="0064497C"/>
    <w:rsid w:val="00644CA5"/>
    <w:rsid w:val="00644D24"/>
    <w:rsid w:val="006455AE"/>
    <w:rsid w:val="00645C85"/>
    <w:rsid w:val="00645F97"/>
    <w:rsid w:val="006460D8"/>
    <w:rsid w:val="006461C5"/>
    <w:rsid w:val="00646287"/>
    <w:rsid w:val="006464FA"/>
    <w:rsid w:val="00646555"/>
    <w:rsid w:val="0064659A"/>
    <w:rsid w:val="00646778"/>
    <w:rsid w:val="006467E2"/>
    <w:rsid w:val="0064698A"/>
    <w:rsid w:val="00646F18"/>
    <w:rsid w:val="0064715B"/>
    <w:rsid w:val="00647187"/>
    <w:rsid w:val="0064742E"/>
    <w:rsid w:val="006474F7"/>
    <w:rsid w:val="00647580"/>
    <w:rsid w:val="006475B5"/>
    <w:rsid w:val="006476AE"/>
    <w:rsid w:val="0064786C"/>
    <w:rsid w:val="00647A8B"/>
    <w:rsid w:val="00647F82"/>
    <w:rsid w:val="00650295"/>
    <w:rsid w:val="00650393"/>
    <w:rsid w:val="00650727"/>
    <w:rsid w:val="006507F2"/>
    <w:rsid w:val="00650802"/>
    <w:rsid w:val="00650956"/>
    <w:rsid w:val="00650AD6"/>
    <w:rsid w:val="00650CF3"/>
    <w:rsid w:val="00650D77"/>
    <w:rsid w:val="00650E8D"/>
    <w:rsid w:val="00650F84"/>
    <w:rsid w:val="0065131F"/>
    <w:rsid w:val="0065144A"/>
    <w:rsid w:val="006520EE"/>
    <w:rsid w:val="006521B7"/>
    <w:rsid w:val="00652309"/>
    <w:rsid w:val="0065236E"/>
    <w:rsid w:val="006524FC"/>
    <w:rsid w:val="006525E7"/>
    <w:rsid w:val="00652874"/>
    <w:rsid w:val="006528EC"/>
    <w:rsid w:val="00652B2A"/>
    <w:rsid w:val="00652B6D"/>
    <w:rsid w:val="00652CEA"/>
    <w:rsid w:val="00653041"/>
    <w:rsid w:val="006530AB"/>
    <w:rsid w:val="006530EB"/>
    <w:rsid w:val="00653454"/>
    <w:rsid w:val="0065349F"/>
    <w:rsid w:val="00653761"/>
    <w:rsid w:val="0065376F"/>
    <w:rsid w:val="00653CB8"/>
    <w:rsid w:val="00653D72"/>
    <w:rsid w:val="00654607"/>
    <w:rsid w:val="0065470B"/>
    <w:rsid w:val="006548B0"/>
    <w:rsid w:val="00654CD6"/>
    <w:rsid w:val="00654D5F"/>
    <w:rsid w:val="00654E2A"/>
    <w:rsid w:val="006551CA"/>
    <w:rsid w:val="006554A6"/>
    <w:rsid w:val="00655689"/>
    <w:rsid w:val="006559AE"/>
    <w:rsid w:val="006559E6"/>
    <w:rsid w:val="006559F3"/>
    <w:rsid w:val="00655BF9"/>
    <w:rsid w:val="00655CC8"/>
    <w:rsid w:val="00656844"/>
    <w:rsid w:val="00656995"/>
    <w:rsid w:val="00656BCB"/>
    <w:rsid w:val="00656D5F"/>
    <w:rsid w:val="00656E22"/>
    <w:rsid w:val="00656E9E"/>
    <w:rsid w:val="006570ED"/>
    <w:rsid w:val="00657350"/>
    <w:rsid w:val="00657A66"/>
    <w:rsid w:val="00657A80"/>
    <w:rsid w:val="00657D6C"/>
    <w:rsid w:val="006600B1"/>
    <w:rsid w:val="0066062E"/>
    <w:rsid w:val="00660B0C"/>
    <w:rsid w:val="00660CEB"/>
    <w:rsid w:val="00660ED8"/>
    <w:rsid w:val="00661013"/>
    <w:rsid w:val="0066103F"/>
    <w:rsid w:val="00662086"/>
    <w:rsid w:val="006620DF"/>
    <w:rsid w:val="006625DB"/>
    <w:rsid w:val="0066281E"/>
    <w:rsid w:val="00662BB2"/>
    <w:rsid w:val="0066312D"/>
    <w:rsid w:val="006633D6"/>
    <w:rsid w:val="0066371A"/>
    <w:rsid w:val="006638C6"/>
    <w:rsid w:val="00663EEB"/>
    <w:rsid w:val="00663F44"/>
    <w:rsid w:val="00663F9E"/>
    <w:rsid w:val="0066417B"/>
    <w:rsid w:val="006641F2"/>
    <w:rsid w:val="00664CF6"/>
    <w:rsid w:val="00664CFF"/>
    <w:rsid w:val="00664F0B"/>
    <w:rsid w:val="00665041"/>
    <w:rsid w:val="006651B3"/>
    <w:rsid w:val="006651B9"/>
    <w:rsid w:val="00665313"/>
    <w:rsid w:val="006658CD"/>
    <w:rsid w:val="00665C07"/>
    <w:rsid w:val="00665C8E"/>
    <w:rsid w:val="00665E5C"/>
    <w:rsid w:val="00665ED4"/>
    <w:rsid w:val="0066612E"/>
    <w:rsid w:val="00666149"/>
    <w:rsid w:val="006663B8"/>
    <w:rsid w:val="0066681C"/>
    <w:rsid w:val="00666A65"/>
    <w:rsid w:val="00666B3C"/>
    <w:rsid w:val="00666E46"/>
    <w:rsid w:val="00666E58"/>
    <w:rsid w:val="00666EB9"/>
    <w:rsid w:val="00667119"/>
    <w:rsid w:val="00667CC9"/>
    <w:rsid w:val="00667FBB"/>
    <w:rsid w:val="00670440"/>
    <w:rsid w:val="0067094B"/>
    <w:rsid w:val="00670961"/>
    <w:rsid w:val="00670C2A"/>
    <w:rsid w:val="00670D5E"/>
    <w:rsid w:val="0067112C"/>
    <w:rsid w:val="00671184"/>
    <w:rsid w:val="006713B6"/>
    <w:rsid w:val="0067149F"/>
    <w:rsid w:val="00671858"/>
    <w:rsid w:val="00671934"/>
    <w:rsid w:val="0067199B"/>
    <w:rsid w:val="00671AC4"/>
    <w:rsid w:val="00671C1B"/>
    <w:rsid w:val="00671F70"/>
    <w:rsid w:val="00672785"/>
    <w:rsid w:val="006727EB"/>
    <w:rsid w:val="006728D6"/>
    <w:rsid w:val="00672B09"/>
    <w:rsid w:val="00672BBE"/>
    <w:rsid w:val="00673C29"/>
    <w:rsid w:val="00673CBA"/>
    <w:rsid w:val="00673D88"/>
    <w:rsid w:val="00674123"/>
    <w:rsid w:val="006743D6"/>
    <w:rsid w:val="0067444C"/>
    <w:rsid w:val="006744A1"/>
    <w:rsid w:val="006746FF"/>
    <w:rsid w:val="00674976"/>
    <w:rsid w:val="00674B45"/>
    <w:rsid w:val="00674CE6"/>
    <w:rsid w:val="00674D91"/>
    <w:rsid w:val="00674E1F"/>
    <w:rsid w:val="006756CA"/>
    <w:rsid w:val="00675730"/>
    <w:rsid w:val="0067580D"/>
    <w:rsid w:val="00675A36"/>
    <w:rsid w:val="00675A67"/>
    <w:rsid w:val="00675DDD"/>
    <w:rsid w:val="00675FE1"/>
    <w:rsid w:val="0067646A"/>
    <w:rsid w:val="006766D5"/>
    <w:rsid w:val="006766EB"/>
    <w:rsid w:val="006767C0"/>
    <w:rsid w:val="00676808"/>
    <w:rsid w:val="00676D29"/>
    <w:rsid w:val="00676DAA"/>
    <w:rsid w:val="00676E09"/>
    <w:rsid w:val="00676E64"/>
    <w:rsid w:val="00676EB6"/>
    <w:rsid w:val="00676F92"/>
    <w:rsid w:val="00677A8A"/>
    <w:rsid w:val="00677C6F"/>
    <w:rsid w:val="00677D27"/>
    <w:rsid w:val="006800B1"/>
    <w:rsid w:val="00680184"/>
    <w:rsid w:val="00680272"/>
    <w:rsid w:val="006802A0"/>
    <w:rsid w:val="006805C1"/>
    <w:rsid w:val="006808D2"/>
    <w:rsid w:val="00680AFD"/>
    <w:rsid w:val="00680D78"/>
    <w:rsid w:val="00681040"/>
    <w:rsid w:val="006810CF"/>
    <w:rsid w:val="0068118D"/>
    <w:rsid w:val="00681456"/>
    <w:rsid w:val="0068149E"/>
    <w:rsid w:val="006814EA"/>
    <w:rsid w:val="00681528"/>
    <w:rsid w:val="0068175A"/>
    <w:rsid w:val="00681AAC"/>
    <w:rsid w:val="00681B09"/>
    <w:rsid w:val="00681B81"/>
    <w:rsid w:val="00681E1E"/>
    <w:rsid w:val="006822E1"/>
    <w:rsid w:val="0068261C"/>
    <w:rsid w:val="00682BA6"/>
    <w:rsid w:val="00682E2F"/>
    <w:rsid w:val="00682E8F"/>
    <w:rsid w:val="00682EF0"/>
    <w:rsid w:val="00682FE6"/>
    <w:rsid w:val="0068309B"/>
    <w:rsid w:val="00683419"/>
    <w:rsid w:val="00683478"/>
    <w:rsid w:val="00683681"/>
    <w:rsid w:val="0068376B"/>
    <w:rsid w:val="006837EF"/>
    <w:rsid w:val="00683B57"/>
    <w:rsid w:val="00683EF8"/>
    <w:rsid w:val="0068435F"/>
    <w:rsid w:val="0068447C"/>
    <w:rsid w:val="00684ACF"/>
    <w:rsid w:val="00684C7B"/>
    <w:rsid w:val="00684FBE"/>
    <w:rsid w:val="00685241"/>
    <w:rsid w:val="006857B0"/>
    <w:rsid w:val="0068582B"/>
    <w:rsid w:val="00685988"/>
    <w:rsid w:val="00685B7D"/>
    <w:rsid w:val="00685D57"/>
    <w:rsid w:val="00686199"/>
    <w:rsid w:val="0068620B"/>
    <w:rsid w:val="0068651B"/>
    <w:rsid w:val="0068656A"/>
    <w:rsid w:val="00686731"/>
    <w:rsid w:val="00686920"/>
    <w:rsid w:val="00686A46"/>
    <w:rsid w:val="00686CD6"/>
    <w:rsid w:val="00686FFD"/>
    <w:rsid w:val="00687099"/>
    <w:rsid w:val="006871CE"/>
    <w:rsid w:val="0068726B"/>
    <w:rsid w:val="0068729C"/>
    <w:rsid w:val="0068744E"/>
    <w:rsid w:val="006874C1"/>
    <w:rsid w:val="00687702"/>
    <w:rsid w:val="00687798"/>
    <w:rsid w:val="00690276"/>
    <w:rsid w:val="006902A3"/>
    <w:rsid w:val="006902CF"/>
    <w:rsid w:val="0069047F"/>
    <w:rsid w:val="006904BC"/>
    <w:rsid w:val="0069080E"/>
    <w:rsid w:val="0069097B"/>
    <w:rsid w:val="00690A79"/>
    <w:rsid w:val="00690F12"/>
    <w:rsid w:val="00690F1E"/>
    <w:rsid w:val="0069122B"/>
    <w:rsid w:val="00691367"/>
    <w:rsid w:val="00691424"/>
    <w:rsid w:val="00691F27"/>
    <w:rsid w:val="006920E9"/>
    <w:rsid w:val="0069243E"/>
    <w:rsid w:val="0069245E"/>
    <w:rsid w:val="00692803"/>
    <w:rsid w:val="0069296F"/>
    <w:rsid w:val="00692E0A"/>
    <w:rsid w:val="00692FB3"/>
    <w:rsid w:val="00692FEC"/>
    <w:rsid w:val="0069321F"/>
    <w:rsid w:val="006933FF"/>
    <w:rsid w:val="00693697"/>
    <w:rsid w:val="00693958"/>
    <w:rsid w:val="006939C3"/>
    <w:rsid w:val="00693D53"/>
    <w:rsid w:val="0069415F"/>
    <w:rsid w:val="00694690"/>
    <w:rsid w:val="00694726"/>
    <w:rsid w:val="006949A9"/>
    <w:rsid w:val="006949D1"/>
    <w:rsid w:val="00694C28"/>
    <w:rsid w:val="006950EB"/>
    <w:rsid w:val="0069565E"/>
    <w:rsid w:val="00695BF1"/>
    <w:rsid w:val="00695E6D"/>
    <w:rsid w:val="00695F5A"/>
    <w:rsid w:val="006960AF"/>
    <w:rsid w:val="00696135"/>
    <w:rsid w:val="00696187"/>
    <w:rsid w:val="006962F6"/>
    <w:rsid w:val="00696790"/>
    <w:rsid w:val="006967E9"/>
    <w:rsid w:val="00696B10"/>
    <w:rsid w:val="00696BDE"/>
    <w:rsid w:val="00697287"/>
    <w:rsid w:val="00697634"/>
    <w:rsid w:val="00697652"/>
    <w:rsid w:val="006976D0"/>
    <w:rsid w:val="00697824"/>
    <w:rsid w:val="006978A3"/>
    <w:rsid w:val="00697DAD"/>
    <w:rsid w:val="00697E9A"/>
    <w:rsid w:val="00697F2A"/>
    <w:rsid w:val="006A0823"/>
    <w:rsid w:val="006A0C76"/>
    <w:rsid w:val="006A0D5F"/>
    <w:rsid w:val="006A0F9D"/>
    <w:rsid w:val="006A1217"/>
    <w:rsid w:val="006A1646"/>
    <w:rsid w:val="006A1C6E"/>
    <w:rsid w:val="006A205A"/>
    <w:rsid w:val="006A228C"/>
    <w:rsid w:val="006A2351"/>
    <w:rsid w:val="006A2577"/>
    <w:rsid w:val="006A28E6"/>
    <w:rsid w:val="006A2F2F"/>
    <w:rsid w:val="006A30E9"/>
    <w:rsid w:val="006A3179"/>
    <w:rsid w:val="006A31B5"/>
    <w:rsid w:val="006A33B8"/>
    <w:rsid w:val="006A3807"/>
    <w:rsid w:val="006A3BB7"/>
    <w:rsid w:val="006A3F34"/>
    <w:rsid w:val="006A4482"/>
    <w:rsid w:val="006A44D1"/>
    <w:rsid w:val="006A46D0"/>
    <w:rsid w:val="006A47A4"/>
    <w:rsid w:val="006A48F3"/>
    <w:rsid w:val="006A49A4"/>
    <w:rsid w:val="006A4D3C"/>
    <w:rsid w:val="006A4ECE"/>
    <w:rsid w:val="006A4FD8"/>
    <w:rsid w:val="006A5106"/>
    <w:rsid w:val="006A516D"/>
    <w:rsid w:val="006A5374"/>
    <w:rsid w:val="006A54F7"/>
    <w:rsid w:val="006A55F1"/>
    <w:rsid w:val="006A5E14"/>
    <w:rsid w:val="006A624C"/>
    <w:rsid w:val="006A6394"/>
    <w:rsid w:val="006A67C8"/>
    <w:rsid w:val="006A67F0"/>
    <w:rsid w:val="006A68A9"/>
    <w:rsid w:val="006A6AD2"/>
    <w:rsid w:val="006A6EF9"/>
    <w:rsid w:val="006A7013"/>
    <w:rsid w:val="006A7270"/>
    <w:rsid w:val="006A7336"/>
    <w:rsid w:val="006A7E2C"/>
    <w:rsid w:val="006A7EBE"/>
    <w:rsid w:val="006A7EEA"/>
    <w:rsid w:val="006A7EFB"/>
    <w:rsid w:val="006A7F52"/>
    <w:rsid w:val="006B0210"/>
    <w:rsid w:val="006B0220"/>
    <w:rsid w:val="006B04F9"/>
    <w:rsid w:val="006B0525"/>
    <w:rsid w:val="006B07C5"/>
    <w:rsid w:val="006B0BD3"/>
    <w:rsid w:val="006B0BE4"/>
    <w:rsid w:val="006B15C6"/>
    <w:rsid w:val="006B15EE"/>
    <w:rsid w:val="006B1896"/>
    <w:rsid w:val="006B18A8"/>
    <w:rsid w:val="006B1AAA"/>
    <w:rsid w:val="006B1B6A"/>
    <w:rsid w:val="006B1BED"/>
    <w:rsid w:val="006B1DA3"/>
    <w:rsid w:val="006B1FF5"/>
    <w:rsid w:val="006B2260"/>
    <w:rsid w:val="006B2339"/>
    <w:rsid w:val="006B2541"/>
    <w:rsid w:val="006B254F"/>
    <w:rsid w:val="006B262B"/>
    <w:rsid w:val="006B29E4"/>
    <w:rsid w:val="006B2A54"/>
    <w:rsid w:val="006B2BB5"/>
    <w:rsid w:val="006B2BE7"/>
    <w:rsid w:val="006B317A"/>
    <w:rsid w:val="006B3691"/>
    <w:rsid w:val="006B3A09"/>
    <w:rsid w:val="006B3C6A"/>
    <w:rsid w:val="006B3DA2"/>
    <w:rsid w:val="006B47F8"/>
    <w:rsid w:val="006B490A"/>
    <w:rsid w:val="006B4B4C"/>
    <w:rsid w:val="006B4C84"/>
    <w:rsid w:val="006B4D45"/>
    <w:rsid w:val="006B4D82"/>
    <w:rsid w:val="006B4DCB"/>
    <w:rsid w:val="006B569D"/>
    <w:rsid w:val="006B5DA4"/>
    <w:rsid w:val="006B6463"/>
    <w:rsid w:val="006B65A0"/>
    <w:rsid w:val="006B6A2C"/>
    <w:rsid w:val="006B6DAF"/>
    <w:rsid w:val="006B6DCC"/>
    <w:rsid w:val="006B71DC"/>
    <w:rsid w:val="006B734C"/>
    <w:rsid w:val="006B73CE"/>
    <w:rsid w:val="006B7500"/>
    <w:rsid w:val="006B7509"/>
    <w:rsid w:val="006B759F"/>
    <w:rsid w:val="006B7672"/>
    <w:rsid w:val="006B7F92"/>
    <w:rsid w:val="006C0046"/>
    <w:rsid w:val="006C06A0"/>
    <w:rsid w:val="006C0897"/>
    <w:rsid w:val="006C08E3"/>
    <w:rsid w:val="006C0B52"/>
    <w:rsid w:val="006C0DA8"/>
    <w:rsid w:val="006C10F8"/>
    <w:rsid w:val="006C16CC"/>
    <w:rsid w:val="006C1AA7"/>
    <w:rsid w:val="006C228C"/>
    <w:rsid w:val="006C258A"/>
    <w:rsid w:val="006C2B6B"/>
    <w:rsid w:val="006C2CF3"/>
    <w:rsid w:val="006C2FBA"/>
    <w:rsid w:val="006C30E8"/>
    <w:rsid w:val="006C3248"/>
    <w:rsid w:val="006C3B1A"/>
    <w:rsid w:val="006C3FEA"/>
    <w:rsid w:val="006C46D4"/>
    <w:rsid w:val="006C46FA"/>
    <w:rsid w:val="006C4723"/>
    <w:rsid w:val="006C47D5"/>
    <w:rsid w:val="006C4874"/>
    <w:rsid w:val="006C4A3C"/>
    <w:rsid w:val="006C4AB0"/>
    <w:rsid w:val="006C4D46"/>
    <w:rsid w:val="006C4DD8"/>
    <w:rsid w:val="006C4E9E"/>
    <w:rsid w:val="006C5278"/>
    <w:rsid w:val="006C5D5D"/>
    <w:rsid w:val="006C6399"/>
    <w:rsid w:val="006C6403"/>
    <w:rsid w:val="006C652B"/>
    <w:rsid w:val="006C6595"/>
    <w:rsid w:val="006C665C"/>
    <w:rsid w:val="006C6736"/>
    <w:rsid w:val="006C69B7"/>
    <w:rsid w:val="006C69DB"/>
    <w:rsid w:val="006C6A0B"/>
    <w:rsid w:val="006C7726"/>
    <w:rsid w:val="006C7875"/>
    <w:rsid w:val="006C7DD2"/>
    <w:rsid w:val="006D0073"/>
    <w:rsid w:val="006D031D"/>
    <w:rsid w:val="006D0B5A"/>
    <w:rsid w:val="006D0E02"/>
    <w:rsid w:val="006D0F33"/>
    <w:rsid w:val="006D10C5"/>
    <w:rsid w:val="006D11C7"/>
    <w:rsid w:val="006D1518"/>
    <w:rsid w:val="006D1539"/>
    <w:rsid w:val="006D189C"/>
    <w:rsid w:val="006D1926"/>
    <w:rsid w:val="006D1A80"/>
    <w:rsid w:val="006D1B16"/>
    <w:rsid w:val="006D1B66"/>
    <w:rsid w:val="006D1B67"/>
    <w:rsid w:val="006D1D53"/>
    <w:rsid w:val="006D1FD5"/>
    <w:rsid w:val="006D205A"/>
    <w:rsid w:val="006D25E6"/>
    <w:rsid w:val="006D27C1"/>
    <w:rsid w:val="006D2934"/>
    <w:rsid w:val="006D2F99"/>
    <w:rsid w:val="006D3111"/>
    <w:rsid w:val="006D3728"/>
    <w:rsid w:val="006D3922"/>
    <w:rsid w:val="006D3F6A"/>
    <w:rsid w:val="006D408F"/>
    <w:rsid w:val="006D410B"/>
    <w:rsid w:val="006D4B61"/>
    <w:rsid w:val="006D4EDE"/>
    <w:rsid w:val="006D5329"/>
    <w:rsid w:val="006D5664"/>
    <w:rsid w:val="006D5722"/>
    <w:rsid w:val="006D5851"/>
    <w:rsid w:val="006D5AC0"/>
    <w:rsid w:val="006D62B2"/>
    <w:rsid w:val="006D630C"/>
    <w:rsid w:val="006D64C3"/>
    <w:rsid w:val="006D6555"/>
    <w:rsid w:val="006D6642"/>
    <w:rsid w:val="006D6937"/>
    <w:rsid w:val="006D6C1E"/>
    <w:rsid w:val="006D6D5A"/>
    <w:rsid w:val="006D6DAF"/>
    <w:rsid w:val="006D7102"/>
    <w:rsid w:val="006D7319"/>
    <w:rsid w:val="006D75F7"/>
    <w:rsid w:val="006D79A1"/>
    <w:rsid w:val="006D7B72"/>
    <w:rsid w:val="006D7BDD"/>
    <w:rsid w:val="006D7E5F"/>
    <w:rsid w:val="006E003B"/>
    <w:rsid w:val="006E005B"/>
    <w:rsid w:val="006E03A7"/>
    <w:rsid w:val="006E0744"/>
    <w:rsid w:val="006E0DD2"/>
    <w:rsid w:val="006E0E75"/>
    <w:rsid w:val="006E154A"/>
    <w:rsid w:val="006E174B"/>
    <w:rsid w:val="006E1875"/>
    <w:rsid w:val="006E197C"/>
    <w:rsid w:val="006E1A8F"/>
    <w:rsid w:val="006E1C14"/>
    <w:rsid w:val="006E1CD6"/>
    <w:rsid w:val="006E1DDA"/>
    <w:rsid w:val="006E209F"/>
    <w:rsid w:val="006E2220"/>
    <w:rsid w:val="006E235F"/>
    <w:rsid w:val="006E285B"/>
    <w:rsid w:val="006E29F3"/>
    <w:rsid w:val="006E2BB4"/>
    <w:rsid w:val="006E2DF9"/>
    <w:rsid w:val="006E3091"/>
    <w:rsid w:val="006E30B3"/>
    <w:rsid w:val="006E325C"/>
    <w:rsid w:val="006E325D"/>
    <w:rsid w:val="006E3361"/>
    <w:rsid w:val="006E3492"/>
    <w:rsid w:val="006E3693"/>
    <w:rsid w:val="006E3860"/>
    <w:rsid w:val="006E3C1C"/>
    <w:rsid w:val="006E3E45"/>
    <w:rsid w:val="006E3EC2"/>
    <w:rsid w:val="006E4232"/>
    <w:rsid w:val="006E44D2"/>
    <w:rsid w:val="006E4655"/>
    <w:rsid w:val="006E46E7"/>
    <w:rsid w:val="006E4A6C"/>
    <w:rsid w:val="006E4BFC"/>
    <w:rsid w:val="006E4C85"/>
    <w:rsid w:val="006E4E46"/>
    <w:rsid w:val="006E51B0"/>
    <w:rsid w:val="006E5217"/>
    <w:rsid w:val="006E539D"/>
    <w:rsid w:val="006E593F"/>
    <w:rsid w:val="006E59B4"/>
    <w:rsid w:val="006E5D5D"/>
    <w:rsid w:val="006E6187"/>
    <w:rsid w:val="006E61B7"/>
    <w:rsid w:val="006E6518"/>
    <w:rsid w:val="006E6927"/>
    <w:rsid w:val="006E698E"/>
    <w:rsid w:val="006E6D4D"/>
    <w:rsid w:val="006E7200"/>
    <w:rsid w:val="006E7296"/>
    <w:rsid w:val="006E74C1"/>
    <w:rsid w:val="006E7567"/>
    <w:rsid w:val="006E7688"/>
    <w:rsid w:val="006E77AE"/>
    <w:rsid w:val="006E791E"/>
    <w:rsid w:val="006E7A76"/>
    <w:rsid w:val="006E7B26"/>
    <w:rsid w:val="006E7CFD"/>
    <w:rsid w:val="006F0384"/>
    <w:rsid w:val="006F059E"/>
    <w:rsid w:val="006F0636"/>
    <w:rsid w:val="006F06EE"/>
    <w:rsid w:val="006F084C"/>
    <w:rsid w:val="006F088B"/>
    <w:rsid w:val="006F1137"/>
    <w:rsid w:val="006F1657"/>
    <w:rsid w:val="006F16A6"/>
    <w:rsid w:val="006F16AA"/>
    <w:rsid w:val="006F177C"/>
    <w:rsid w:val="006F17E6"/>
    <w:rsid w:val="006F1849"/>
    <w:rsid w:val="006F1BBF"/>
    <w:rsid w:val="006F1E31"/>
    <w:rsid w:val="006F24B2"/>
    <w:rsid w:val="006F2551"/>
    <w:rsid w:val="006F2D5E"/>
    <w:rsid w:val="006F2D6E"/>
    <w:rsid w:val="006F2E77"/>
    <w:rsid w:val="006F2ECA"/>
    <w:rsid w:val="006F3909"/>
    <w:rsid w:val="006F3EA4"/>
    <w:rsid w:val="006F43ED"/>
    <w:rsid w:val="006F4456"/>
    <w:rsid w:val="006F4B8B"/>
    <w:rsid w:val="006F4DBE"/>
    <w:rsid w:val="006F4EAE"/>
    <w:rsid w:val="006F5357"/>
    <w:rsid w:val="006F5390"/>
    <w:rsid w:val="006F567A"/>
    <w:rsid w:val="006F5B86"/>
    <w:rsid w:val="006F5D44"/>
    <w:rsid w:val="006F5F57"/>
    <w:rsid w:val="006F6128"/>
    <w:rsid w:val="006F62C1"/>
    <w:rsid w:val="006F6587"/>
    <w:rsid w:val="006F6607"/>
    <w:rsid w:val="006F6761"/>
    <w:rsid w:val="006F6DCD"/>
    <w:rsid w:val="006F6E0E"/>
    <w:rsid w:val="006F72FB"/>
    <w:rsid w:val="006F78DC"/>
    <w:rsid w:val="006F7965"/>
    <w:rsid w:val="006F7D44"/>
    <w:rsid w:val="006F7D48"/>
    <w:rsid w:val="0070017D"/>
    <w:rsid w:val="007002F4"/>
    <w:rsid w:val="007003A0"/>
    <w:rsid w:val="00700761"/>
    <w:rsid w:val="00700770"/>
    <w:rsid w:val="00700969"/>
    <w:rsid w:val="00700AEF"/>
    <w:rsid w:val="00700DA3"/>
    <w:rsid w:val="00700DBC"/>
    <w:rsid w:val="0070100F"/>
    <w:rsid w:val="0070103F"/>
    <w:rsid w:val="0070105E"/>
    <w:rsid w:val="00701494"/>
    <w:rsid w:val="00701765"/>
    <w:rsid w:val="00701795"/>
    <w:rsid w:val="00701FA7"/>
    <w:rsid w:val="00702D56"/>
    <w:rsid w:val="0070307F"/>
    <w:rsid w:val="0070333F"/>
    <w:rsid w:val="0070339A"/>
    <w:rsid w:val="00703520"/>
    <w:rsid w:val="007035E5"/>
    <w:rsid w:val="00703911"/>
    <w:rsid w:val="007039A0"/>
    <w:rsid w:val="00703D49"/>
    <w:rsid w:val="00703E3E"/>
    <w:rsid w:val="00703ED1"/>
    <w:rsid w:val="00703FA9"/>
    <w:rsid w:val="007041B6"/>
    <w:rsid w:val="007041BE"/>
    <w:rsid w:val="0070453B"/>
    <w:rsid w:val="00704B91"/>
    <w:rsid w:val="00704B93"/>
    <w:rsid w:val="00704C30"/>
    <w:rsid w:val="00704C61"/>
    <w:rsid w:val="00704D21"/>
    <w:rsid w:val="007055D6"/>
    <w:rsid w:val="00705AE1"/>
    <w:rsid w:val="00705BC1"/>
    <w:rsid w:val="00705BD1"/>
    <w:rsid w:val="00705BDB"/>
    <w:rsid w:val="00706181"/>
    <w:rsid w:val="00706463"/>
    <w:rsid w:val="007066C2"/>
    <w:rsid w:val="00706774"/>
    <w:rsid w:val="00706C27"/>
    <w:rsid w:val="00706E97"/>
    <w:rsid w:val="00707223"/>
    <w:rsid w:val="007073B7"/>
    <w:rsid w:val="007074AA"/>
    <w:rsid w:val="0070766B"/>
    <w:rsid w:val="00707759"/>
    <w:rsid w:val="007077A1"/>
    <w:rsid w:val="0070784E"/>
    <w:rsid w:val="00707895"/>
    <w:rsid w:val="00707A17"/>
    <w:rsid w:val="00707AEA"/>
    <w:rsid w:val="00707CB0"/>
    <w:rsid w:val="0071000D"/>
    <w:rsid w:val="007100F4"/>
    <w:rsid w:val="00710133"/>
    <w:rsid w:val="0071032D"/>
    <w:rsid w:val="0071036E"/>
    <w:rsid w:val="007103F3"/>
    <w:rsid w:val="00710416"/>
    <w:rsid w:val="00710997"/>
    <w:rsid w:val="00710F92"/>
    <w:rsid w:val="0071111E"/>
    <w:rsid w:val="0071115A"/>
    <w:rsid w:val="0071116B"/>
    <w:rsid w:val="007112E4"/>
    <w:rsid w:val="007112F6"/>
    <w:rsid w:val="007113C1"/>
    <w:rsid w:val="0071163E"/>
    <w:rsid w:val="007117EE"/>
    <w:rsid w:val="007118E2"/>
    <w:rsid w:val="00711D88"/>
    <w:rsid w:val="00712143"/>
    <w:rsid w:val="00712155"/>
    <w:rsid w:val="0071270D"/>
    <w:rsid w:val="007127E1"/>
    <w:rsid w:val="00712B29"/>
    <w:rsid w:val="00712D2A"/>
    <w:rsid w:val="00712E9D"/>
    <w:rsid w:val="00712FF3"/>
    <w:rsid w:val="0071322C"/>
    <w:rsid w:val="0071397D"/>
    <w:rsid w:val="00713B40"/>
    <w:rsid w:val="007141CC"/>
    <w:rsid w:val="007143E3"/>
    <w:rsid w:val="007148D4"/>
    <w:rsid w:val="00715288"/>
    <w:rsid w:val="00715672"/>
    <w:rsid w:val="007158E6"/>
    <w:rsid w:val="00715C1B"/>
    <w:rsid w:val="00715FD4"/>
    <w:rsid w:val="0071603A"/>
    <w:rsid w:val="0071632A"/>
    <w:rsid w:val="0071690D"/>
    <w:rsid w:val="00716D51"/>
    <w:rsid w:val="0071723C"/>
    <w:rsid w:val="00717278"/>
    <w:rsid w:val="00717334"/>
    <w:rsid w:val="00717336"/>
    <w:rsid w:val="007176D7"/>
    <w:rsid w:val="007176FA"/>
    <w:rsid w:val="007177B3"/>
    <w:rsid w:val="0071795D"/>
    <w:rsid w:val="00717CA8"/>
    <w:rsid w:val="00717FCB"/>
    <w:rsid w:val="0072013D"/>
    <w:rsid w:val="00720443"/>
    <w:rsid w:val="0072093C"/>
    <w:rsid w:val="00720B23"/>
    <w:rsid w:val="00720B8A"/>
    <w:rsid w:val="00720DCB"/>
    <w:rsid w:val="00720F24"/>
    <w:rsid w:val="00720FCD"/>
    <w:rsid w:val="0072103B"/>
    <w:rsid w:val="0072134F"/>
    <w:rsid w:val="0072162C"/>
    <w:rsid w:val="007217BD"/>
    <w:rsid w:val="00721BEE"/>
    <w:rsid w:val="00721F3B"/>
    <w:rsid w:val="00721FFD"/>
    <w:rsid w:val="007221F7"/>
    <w:rsid w:val="00722495"/>
    <w:rsid w:val="007224B0"/>
    <w:rsid w:val="0072291D"/>
    <w:rsid w:val="00722928"/>
    <w:rsid w:val="007229CE"/>
    <w:rsid w:val="00722A0C"/>
    <w:rsid w:val="00722AB7"/>
    <w:rsid w:val="00722C1E"/>
    <w:rsid w:val="00722C94"/>
    <w:rsid w:val="00722CCA"/>
    <w:rsid w:val="00722D25"/>
    <w:rsid w:val="0072302D"/>
    <w:rsid w:val="0072320E"/>
    <w:rsid w:val="00723599"/>
    <w:rsid w:val="007235CD"/>
    <w:rsid w:val="00723777"/>
    <w:rsid w:val="0072389B"/>
    <w:rsid w:val="00723A72"/>
    <w:rsid w:val="0072407A"/>
    <w:rsid w:val="007243B2"/>
    <w:rsid w:val="0072489B"/>
    <w:rsid w:val="00724AE2"/>
    <w:rsid w:val="0072503B"/>
    <w:rsid w:val="00725174"/>
    <w:rsid w:val="00725C2F"/>
    <w:rsid w:val="00725DCF"/>
    <w:rsid w:val="00725EEC"/>
    <w:rsid w:val="00726123"/>
    <w:rsid w:val="00726450"/>
    <w:rsid w:val="00726760"/>
    <w:rsid w:val="00726851"/>
    <w:rsid w:val="007268ED"/>
    <w:rsid w:val="00726B30"/>
    <w:rsid w:val="0072713D"/>
    <w:rsid w:val="0072715A"/>
    <w:rsid w:val="00727294"/>
    <w:rsid w:val="007273A3"/>
    <w:rsid w:val="007276B5"/>
    <w:rsid w:val="007276D7"/>
    <w:rsid w:val="00727821"/>
    <w:rsid w:val="00727AC0"/>
    <w:rsid w:val="00727B8A"/>
    <w:rsid w:val="00730257"/>
    <w:rsid w:val="0073063C"/>
    <w:rsid w:val="007308AA"/>
    <w:rsid w:val="00730B1A"/>
    <w:rsid w:val="0073107B"/>
    <w:rsid w:val="00731442"/>
    <w:rsid w:val="00731F09"/>
    <w:rsid w:val="007322AB"/>
    <w:rsid w:val="007326F1"/>
    <w:rsid w:val="007327C2"/>
    <w:rsid w:val="007328F5"/>
    <w:rsid w:val="00732B3B"/>
    <w:rsid w:val="00732D18"/>
    <w:rsid w:val="00732D5D"/>
    <w:rsid w:val="00732DA3"/>
    <w:rsid w:val="00732E32"/>
    <w:rsid w:val="00732F11"/>
    <w:rsid w:val="007336C4"/>
    <w:rsid w:val="00733A2A"/>
    <w:rsid w:val="00733AF7"/>
    <w:rsid w:val="00733B6C"/>
    <w:rsid w:val="00733D57"/>
    <w:rsid w:val="00733E60"/>
    <w:rsid w:val="007345C5"/>
    <w:rsid w:val="00734651"/>
    <w:rsid w:val="007346AB"/>
    <w:rsid w:val="007346D8"/>
    <w:rsid w:val="00734C71"/>
    <w:rsid w:val="00735070"/>
    <w:rsid w:val="007350DC"/>
    <w:rsid w:val="0073527F"/>
    <w:rsid w:val="007354CF"/>
    <w:rsid w:val="007356F0"/>
    <w:rsid w:val="0073588C"/>
    <w:rsid w:val="00735A5F"/>
    <w:rsid w:val="00735B10"/>
    <w:rsid w:val="00735CF1"/>
    <w:rsid w:val="00735D81"/>
    <w:rsid w:val="00736076"/>
    <w:rsid w:val="00736624"/>
    <w:rsid w:val="00736670"/>
    <w:rsid w:val="00736A16"/>
    <w:rsid w:val="00736CB6"/>
    <w:rsid w:val="00736F32"/>
    <w:rsid w:val="007371AB"/>
    <w:rsid w:val="007377BA"/>
    <w:rsid w:val="007377C6"/>
    <w:rsid w:val="00737A94"/>
    <w:rsid w:val="00737AB5"/>
    <w:rsid w:val="00737B25"/>
    <w:rsid w:val="00740155"/>
    <w:rsid w:val="00740233"/>
    <w:rsid w:val="00740240"/>
    <w:rsid w:val="0074035C"/>
    <w:rsid w:val="00740385"/>
    <w:rsid w:val="007407E1"/>
    <w:rsid w:val="007409D5"/>
    <w:rsid w:val="007412E0"/>
    <w:rsid w:val="00741429"/>
    <w:rsid w:val="00741507"/>
    <w:rsid w:val="007416A8"/>
    <w:rsid w:val="007418A7"/>
    <w:rsid w:val="0074190C"/>
    <w:rsid w:val="00741A37"/>
    <w:rsid w:val="00742106"/>
    <w:rsid w:val="00742114"/>
    <w:rsid w:val="007422F5"/>
    <w:rsid w:val="007428B6"/>
    <w:rsid w:val="00742A09"/>
    <w:rsid w:val="00742EC6"/>
    <w:rsid w:val="00742EF3"/>
    <w:rsid w:val="00742F76"/>
    <w:rsid w:val="007431BF"/>
    <w:rsid w:val="007431D3"/>
    <w:rsid w:val="007436EE"/>
    <w:rsid w:val="007437E4"/>
    <w:rsid w:val="00743D2F"/>
    <w:rsid w:val="00743F23"/>
    <w:rsid w:val="00744841"/>
    <w:rsid w:val="00744C45"/>
    <w:rsid w:val="00744EBF"/>
    <w:rsid w:val="00744F36"/>
    <w:rsid w:val="007455A1"/>
    <w:rsid w:val="007458D2"/>
    <w:rsid w:val="00745B9F"/>
    <w:rsid w:val="00745BCB"/>
    <w:rsid w:val="00745CBC"/>
    <w:rsid w:val="00745E21"/>
    <w:rsid w:val="00746443"/>
    <w:rsid w:val="0074644D"/>
    <w:rsid w:val="00746718"/>
    <w:rsid w:val="00746734"/>
    <w:rsid w:val="00746A42"/>
    <w:rsid w:val="00746E0F"/>
    <w:rsid w:val="0074703D"/>
    <w:rsid w:val="007478BF"/>
    <w:rsid w:val="00747987"/>
    <w:rsid w:val="00747C45"/>
    <w:rsid w:val="007500A0"/>
    <w:rsid w:val="007501B2"/>
    <w:rsid w:val="00750240"/>
    <w:rsid w:val="0075041F"/>
    <w:rsid w:val="00750A8D"/>
    <w:rsid w:val="00750F0F"/>
    <w:rsid w:val="007513A1"/>
    <w:rsid w:val="00751A29"/>
    <w:rsid w:val="00751C49"/>
    <w:rsid w:val="00751C6E"/>
    <w:rsid w:val="0075200A"/>
    <w:rsid w:val="007521CC"/>
    <w:rsid w:val="007527AD"/>
    <w:rsid w:val="00752AB9"/>
    <w:rsid w:val="00752AC5"/>
    <w:rsid w:val="00752BE4"/>
    <w:rsid w:val="00752F94"/>
    <w:rsid w:val="0075342D"/>
    <w:rsid w:val="007537F3"/>
    <w:rsid w:val="007538ED"/>
    <w:rsid w:val="00753945"/>
    <w:rsid w:val="00753E7C"/>
    <w:rsid w:val="00753E80"/>
    <w:rsid w:val="007546E3"/>
    <w:rsid w:val="00754B90"/>
    <w:rsid w:val="007552EF"/>
    <w:rsid w:val="00755463"/>
    <w:rsid w:val="007554BB"/>
    <w:rsid w:val="007555E1"/>
    <w:rsid w:val="0075560E"/>
    <w:rsid w:val="00755986"/>
    <w:rsid w:val="00755B7C"/>
    <w:rsid w:val="00755C05"/>
    <w:rsid w:val="00755E23"/>
    <w:rsid w:val="0075616C"/>
    <w:rsid w:val="00756228"/>
    <w:rsid w:val="00756842"/>
    <w:rsid w:val="0075686A"/>
    <w:rsid w:val="00756AEF"/>
    <w:rsid w:val="00757051"/>
    <w:rsid w:val="00757310"/>
    <w:rsid w:val="007576BC"/>
    <w:rsid w:val="00757770"/>
    <w:rsid w:val="00757B7A"/>
    <w:rsid w:val="00757CF9"/>
    <w:rsid w:val="00757DD2"/>
    <w:rsid w:val="00760113"/>
    <w:rsid w:val="007605F3"/>
    <w:rsid w:val="0076085D"/>
    <w:rsid w:val="0076092F"/>
    <w:rsid w:val="00760AD8"/>
    <w:rsid w:val="00760BE3"/>
    <w:rsid w:val="00760D28"/>
    <w:rsid w:val="007610EC"/>
    <w:rsid w:val="00761310"/>
    <w:rsid w:val="00761456"/>
    <w:rsid w:val="007615A7"/>
    <w:rsid w:val="00761610"/>
    <w:rsid w:val="007616EE"/>
    <w:rsid w:val="00761930"/>
    <w:rsid w:val="00761CDB"/>
    <w:rsid w:val="00762281"/>
    <w:rsid w:val="007628D8"/>
    <w:rsid w:val="00762C5C"/>
    <w:rsid w:val="00762C6D"/>
    <w:rsid w:val="00762D28"/>
    <w:rsid w:val="00763159"/>
    <w:rsid w:val="0076332E"/>
    <w:rsid w:val="00763627"/>
    <w:rsid w:val="00763D7E"/>
    <w:rsid w:val="007642F6"/>
    <w:rsid w:val="007643BC"/>
    <w:rsid w:val="007644BB"/>
    <w:rsid w:val="007645BA"/>
    <w:rsid w:val="00764DC7"/>
    <w:rsid w:val="00764F8B"/>
    <w:rsid w:val="00765226"/>
    <w:rsid w:val="007654A7"/>
    <w:rsid w:val="00765551"/>
    <w:rsid w:val="00765E18"/>
    <w:rsid w:val="00765F2F"/>
    <w:rsid w:val="00765F72"/>
    <w:rsid w:val="00766420"/>
    <w:rsid w:val="007665D3"/>
    <w:rsid w:val="007666F0"/>
    <w:rsid w:val="00766A22"/>
    <w:rsid w:val="00766B41"/>
    <w:rsid w:val="00766B47"/>
    <w:rsid w:val="00766B94"/>
    <w:rsid w:val="007674A4"/>
    <w:rsid w:val="007675EE"/>
    <w:rsid w:val="00767E1C"/>
    <w:rsid w:val="007700D8"/>
    <w:rsid w:val="00770365"/>
    <w:rsid w:val="0077083D"/>
    <w:rsid w:val="0077096B"/>
    <w:rsid w:val="00770AFC"/>
    <w:rsid w:val="00770DED"/>
    <w:rsid w:val="00770E3B"/>
    <w:rsid w:val="00771276"/>
    <w:rsid w:val="0077176F"/>
    <w:rsid w:val="00771E39"/>
    <w:rsid w:val="00772995"/>
    <w:rsid w:val="00772A8C"/>
    <w:rsid w:val="00772DDF"/>
    <w:rsid w:val="00772E8B"/>
    <w:rsid w:val="00773220"/>
    <w:rsid w:val="007736BC"/>
    <w:rsid w:val="007738F8"/>
    <w:rsid w:val="00773A77"/>
    <w:rsid w:val="00773C37"/>
    <w:rsid w:val="00773E78"/>
    <w:rsid w:val="007745C9"/>
    <w:rsid w:val="00774A03"/>
    <w:rsid w:val="00774D1C"/>
    <w:rsid w:val="00774F9A"/>
    <w:rsid w:val="007755DE"/>
    <w:rsid w:val="00775750"/>
    <w:rsid w:val="0077582D"/>
    <w:rsid w:val="00776C18"/>
    <w:rsid w:val="007772B2"/>
    <w:rsid w:val="007772ED"/>
    <w:rsid w:val="00777388"/>
    <w:rsid w:val="00777513"/>
    <w:rsid w:val="00777901"/>
    <w:rsid w:val="007779D4"/>
    <w:rsid w:val="00777A90"/>
    <w:rsid w:val="00777EC8"/>
    <w:rsid w:val="0078002A"/>
    <w:rsid w:val="00780265"/>
    <w:rsid w:val="00780324"/>
    <w:rsid w:val="007804F5"/>
    <w:rsid w:val="00780599"/>
    <w:rsid w:val="00780FAC"/>
    <w:rsid w:val="007811B8"/>
    <w:rsid w:val="00781219"/>
    <w:rsid w:val="00781269"/>
    <w:rsid w:val="0078174D"/>
    <w:rsid w:val="00781861"/>
    <w:rsid w:val="00781DB9"/>
    <w:rsid w:val="00781FB1"/>
    <w:rsid w:val="007828F0"/>
    <w:rsid w:val="00782973"/>
    <w:rsid w:val="00782CC1"/>
    <w:rsid w:val="00783025"/>
    <w:rsid w:val="0078389F"/>
    <w:rsid w:val="007839C1"/>
    <w:rsid w:val="00783A66"/>
    <w:rsid w:val="00783A78"/>
    <w:rsid w:val="00783C66"/>
    <w:rsid w:val="00783D70"/>
    <w:rsid w:val="00784036"/>
    <w:rsid w:val="00784163"/>
    <w:rsid w:val="007845B2"/>
    <w:rsid w:val="00784ABD"/>
    <w:rsid w:val="00785381"/>
    <w:rsid w:val="0078538D"/>
    <w:rsid w:val="0078563A"/>
    <w:rsid w:val="00785C58"/>
    <w:rsid w:val="00785F2C"/>
    <w:rsid w:val="0078610C"/>
    <w:rsid w:val="0078677B"/>
    <w:rsid w:val="00786831"/>
    <w:rsid w:val="0078688F"/>
    <w:rsid w:val="007868EA"/>
    <w:rsid w:val="00786A49"/>
    <w:rsid w:val="007871F1"/>
    <w:rsid w:val="0078723B"/>
    <w:rsid w:val="00787872"/>
    <w:rsid w:val="007879DD"/>
    <w:rsid w:val="00787B5A"/>
    <w:rsid w:val="00787C31"/>
    <w:rsid w:val="0079020A"/>
    <w:rsid w:val="007903E6"/>
    <w:rsid w:val="0079070F"/>
    <w:rsid w:val="00790A70"/>
    <w:rsid w:val="00790C9F"/>
    <w:rsid w:val="00790F6D"/>
    <w:rsid w:val="007910BE"/>
    <w:rsid w:val="007911FE"/>
    <w:rsid w:val="00791557"/>
    <w:rsid w:val="00791A8F"/>
    <w:rsid w:val="00791BC5"/>
    <w:rsid w:val="00791F90"/>
    <w:rsid w:val="00792438"/>
    <w:rsid w:val="0079267F"/>
    <w:rsid w:val="00792B6C"/>
    <w:rsid w:val="00792BA8"/>
    <w:rsid w:val="00792E8D"/>
    <w:rsid w:val="00793314"/>
    <w:rsid w:val="0079364C"/>
    <w:rsid w:val="0079396C"/>
    <w:rsid w:val="00793AFE"/>
    <w:rsid w:val="00794267"/>
    <w:rsid w:val="007947A9"/>
    <w:rsid w:val="007948EC"/>
    <w:rsid w:val="00794EEB"/>
    <w:rsid w:val="00795146"/>
    <w:rsid w:val="00795275"/>
    <w:rsid w:val="007952D8"/>
    <w:rsid w:val="00795359"/>
    <w:rsid w:val="0079535A"/>
    <w:rsid w:val="0079538E"/>
    <w:rsid w:val="007956E5"/>
    <w:rsid w:val="007957F2"/>
    <w:rsid w:val="00795C43"/>
    <w:rsid w:val="0079610F"/>
    <w:rsid w:val="007961D8"/>
    <w:rsid w:val="007962A2"/>
    <w:rsid w:val="0079633D"/>
    <w:rsid w:val="00796624"/>
    <w:rsid w:val="0079684E"/>
    <w:rsid w:val="00796D79"/>
    <w:rsid w:val="00796D9D"/>
    <w:rsid w:val="00796EC1"/>
    <w:rsid w:val="00796FB3"/>
    <w:rsid w:val="0079704E"/>
    <w:rsid w:val="007970D8"/>
    <w:rsid w:val="0079710C"/>
    <w:rsid w:val="0079722B"/>
    <w:rsid w:val="007974BA"/>
    <w:rsid w:val="00797851"/>
    <w:rsid w:val="007978F8"/>
    <w:rsid w:val="00797D63"/>
    <w:rsid w:val="00797E7A"/>
    <w:rsid w:val="007A0287"/>
    <w:rsid w:val="007A0897"/>
    <w:rsid w:val="007A090E"/>
    <w:rsid w:val="007A0FF3"/>
    <w:rsid w:val="007A10E3"/>
    <w:rsid w:val="007A1422"/>
    <w:rsid w:val="007A14AA"/>
    <w:rsid w:val="007A1600"/>
    <w:rsid w:val="007A1615"/>
    <w:rsid w:val="007A19CD"/>
    <w:rsid w:val="007A1BE6"/>
    <w:rsid w:val="007A1DDD"/>
    <w:rsid w:val="007A1E2C"/>
    <w:rsid w:val="007A20C3"/>
    <w:rsid w:val="007A20D8"/>
    <w:rsid w:val="007A2319"/>
    <w:rsid w:val="007A254C"/>
    <w:rsid w:val="007A2644"/>
    <w:rsid w:val="007A2838"/>
    <w:rsid w:val="007A28C0"/>
    <w:rsid w:val="007A295F"/>
    <w:rsid w:val="007A2BBD"/>
    <w:rsid w:val="007A2CA6"/>
    <w:rsid w:val="007A2E25"/>
    <w:rsid w:val="007A2ED9"/>
    <w:rsid w:val="007A323B"/>
    <w:rsid w:val="007A3343"/>
    <w:rsid w:val="007A3484"/>
    <w:rsid w:val="007A369A"/>
    <w:rsid w:val="007A3F7F"/>
    <w:rsid w:val="007A4191"/>
    <w:rsid w:val="007A4379"/>
    <w:rsid w:val="007A447C"/>
    <w:rsid w:val="007A451E"/>
    <w:rsid w:val="007A458D"/>
    <w:rsid w:val="007A45C7"/>
    <w:rsid w:val="007A487A"/>
    <w:rsid w:val="007A4884"/>
    <w:rsid w:val="007A4913"/>
    <w:rsid w:val="007A56DF"/>
    <w:rsid w:val="007A570A"/>
    <w:rsid w:val="007A5727"/>
    <w:rsid w:val="007A59D2"/>
    <w:rsid w:val="007A5C34"/>
    <w:rsid w:val="007A5C5E"/>
    <w:rsid w:val="007A5C81"/>
    <w:rsid w:val="007A5CAC"/>
    <w:rsid w:val="007A5F0F"/>
    <w:rsid w:val="007A6221"/>
    <w:rsid w:val="007A62C5"/>
    <w:rsid w:val="007A631D"/>
    <w:rsid w:val="007A6DE5"/>
    <w:rsid w:val="007A7087"/>
    <w:rsid w:val="007A7267"/>
    <w:rsid w:val="007A746E"/>
    <w:rsid w:val="007A7542"/>
    <w:rsid w:val="007A77FE"/>
    <w:rsid w:val="007A7919"/>
    <w:rsid w:val="007A7DA9"/>
    <w:rsid w:val="007B0082"/>
    <w:rsid w:val="007B0172"/>
    <w:rsid w:val="007B03DE"/>
    <w:rsid w:val="007B06A8"/>
    <w:rsid w:val="007B0968"/>
    <w:rsid w:val="007B1566"/>
    <w:rsid w:val="007B15F3"/>
    <w:rsid w:val="007B1988"/>
    <w:rsid w:val="007B1FCF"/>
    <w:rsid w:val="007B2AB6"/>
    <w:rsid w:val="007B2D19"/>
    <w:rsid w:val="007B32C8"/>
    <w:rsid w:val="007B3435"/>
    <w:rsid w:val="007B3528"/>
    <w:rsid w:val="007B3714"/>
    <w:rsid w:val="007B3976"/>
    <w:rsid w:val="007B3A5F"/>
    <w:rsid w:val="007B3AC1"/>
    <w:rsid w:val="007B3B66"/>
    <w:rsid w:val="007B3BD5"/>
    <w:rsid w:val="007B3C1E"/>
    <w:rsid w:val="007B3E56"/>
    <w:rsid w:val="007B40FE"/>
    <w:rsid w:val="007B4793"/>
    <w:rsid w:val="007B4A5B"/>
    <w:rsid w:val="007B4B13"/>
    <w:rsid w:val="007B5226"/>
    <w:rsid w:val="007B5252"/>
    <w:rsid w:val="007B526F"/>
    <w:rsid w:val="007B54B3"/>
    <w:rsid w:val="007B5909"/>
    <w:rsid w:val="007B5B45"/>
    <w:rsid w:val="007B5D8C"/>
    <w:rsid w:val="007B61DA"/>
    <w:rsid w:val="007B61EC"/>
    <w:rsid w:val="007B68C9"/>
    <w:rsid w:val="007B6A90"/>
    <w:rsid w:val="007B6CB8"/>
    <w:rsid w:val="007B6E47"/>
    <w:rsid w:val="007B6E50"/>
    <w:rsid w:val="007B6F30"/>
    <w:rsid w:val="007B72E8"/>
    <w:rsid w:val="007B7508"/>
    <w:rsid w:val="007B7524"/>
    <w:rsid w:val="007B791A"/>
    <w:rsid w:val="007B791C"/>
    <w:rsid w:val="007B7957"/>
    <w:rsid w:val="007B7BE5"/>
    <w:rsid w:val="007B7D88"/>
    <w:rsid w:val="007B7E7B"/>
    <w:rsid w:val="007C0243"/>
    <w:rsid w:val="007C02B6"/>
    <w:rsid w:val="007C03D9"/>
    <w:rsid w:val="007C0601"/>
    <w:rsid w:val="007C0607"/>
    <w:rsid w:val="007C0815"/>
    <w:rsid w:val="007C09AF"/>
    <w:rsid w:val="007C0DB3"/>
    <w:rsid w:val="007C0F77"/>
    <w:rsid w:val="007C0F82"/>
    <w:rsid w:val="007C0FB0"/>
    <w:rsid w:val="007C110A"/>
    <w:rsid w:val="007C12F4"/>
    <w:rsid w:val="007C1357"/>
    <w:rsid w:val="007C169E"/>
    <w:rsid w:val="007C17D5"/>
    <w:rsid w:val="007C1AB4"/>
    <w:rsid w:val="007C2019"/>
    <w:rsid w:val="007C2A76"/>
    <w:rsid w:val="007C2BE9"/>
    <w:rsid w:val="007C2C44"/>
    <w:rsid w:val="007C2C70"/>
    <w:rsid w:val="007C2E67"/>
    <w:rsid w:val="007C2F59"/>
    <w:rsid w:val="007C311B"/>
    <w:rsid w:val="007C31FE"/>
    <w:rsid w:val="007C32D5"/>
    <w:rsid w:val="007C3B7C"/>
    <w:rsid w:val="007C3BC8"/>
    <w:rsid w:val="007C3D62"/>
    <w:rsid w:val="007C41AD"/>
    <w:rsid w:val="007C4261"/>
    <w:rsid w:val="007C4431"/>
    <w:rsid w:val="007C4700"/>
    <w:rsid w:val="007C4AE1"/>
    <w:rsid w:val="007C4BFD"/>
    <w:rsid w:val="007C4D2A"/>
    <w:rsid w:val="007C5008"/>
    <w:rsid w:val="007C5052"/>
    <w:rsid w:val="007C5088"/>
    <w:rsid w:val="007C513A"/>
    <w:rsid w:val="007C585A"/>
    <w:rsid w:val="007C5976"/>
    <w:rsid w:val="007C59B5"/>
    <w:rsid w:val="007C5D87"/>
    <w:rsid w:val="007C62D5"/>
    <w:rsid w:val="007C6656"/>
    <w:rsid w:val="007C66BA"/>
    <w:rsid w:val="007C66E5"/>
    <w:rsid w:val="007C67D8"/>
    <w:rsid w:val="007C6D36"/>
    <w:rsid w:val="007C71E1"/>
    <w:rsid w:val="007C729E"/>
    <w:rsid w:val="007C7309"/>
    <w:rsid w:val="007C75A3"/>
    <w:rsid w:val="007C7936"/>
    <w:rsid w:val="007C7B80"/>
    <w:rsid w:val="007C7CA3"/>
    <w:rsid w:val="007D019E"/>
    <w:rsid w:val="007D05AA"/>
    <w:rsid w:val="007D08CE"/>
    <w:rsid w:val="007D0A3E"/>
    <w:rsid w:val="007D0AD9"/>
    <w:rsid w:val="007D0CF4"/>
    <w:rsid w:val="007D1148"/>
    <w:rsid w:val="007D19C3"/>
    <w:rsid w:val="007D1C93"/>
    <w:rsid w:val="007D1D5F"/>
    <w:rsid w:val="007D207C"/>
    <w:rsid w:val="007D2186"/>
    <w:rsid w:val="007D262A"/>
    <w:rsid w:val="007D2665"/>
    <w:rsid w:val="007D2673"/>
    <w:rsid w:val="007D270A"/>
    <w:rsid w:val="007D286D"/>
    <w:rsid w:val="007D297C"/>
    <w:rsid w:val="007D29CD"/>
    <w:rsid w:val="007D2CC6"/>
    <w:rsid w:val="007D2CC9"/>
    <w:rsid w:val="007D2E12"/>
    <w:rsid w:val="007D2E24"/>
    <w:rsid w:val="007D33CB"/>
    <w:rsid w:val="007D33E9"/>
    <w:rsid w:val="007D350B"/>
    <w:rsid w:val="007D35CB"/>
    <w:rsid w:val="007D35D4"/>
    <w:rsid w:val="007D38F2"/>
    <w:rsid w:val="007D405A"/>
    <w:rsid w:val="007D42DC"/>
    <w:rsid w:val="007D4459"/>
    <w:rsid w:val="007D46A0"/>
    <w:rsid w:val="007D4714"/>
    <w:rsid w:val="007D482A"/>
    <w:rsid w:val="007D4E52"/>
    <w:rsid w:val="007D4EAE"/>
    <w:rsid w:val="007D5142"/>
    <w:rsid w:val="007D533E"/>
    <w:rsid w:val="007D53DF"/>
    <w:rsid w:val="007D5472"/>
    <w:rsid w:val="007D55D1"/>
    <w:rsid w:val="007D60FE"/>
    <w:rsid w:val="007D6528"/>
    <w:rsid w:val="007D65D2"/>
    <w:rsid w:val="007D6982"/>
    <w:rsid w:val="007D6C93"/>
    <w:rsid w:val="007D6CF9"/>
    <w:rsid w:val="007D7015"/>
    <w:rsid w:val="007D7165"/>
    <w:rsid w:val="007D7412"/>
    <w:rsid w:val="007D77D2"/>
    <w:rsid w:val="007D7C51"/>
    <w:rsid w:val="007E000A"/>
    <w:rsid w:val="007E01A9"/>
    <w:rsid w:val="007E05B0"/>
    <w:rsid w:val="007E079D"/>
    <w:rsid w:val="007E0887"/>
    <w:rsid w:val="007E0DC8"/>
    <w:rsid w:val="007E0FDA"/>
    <w:rsid w:val="007E0FDE"/>
    <w:rsid w:val="007E122C"/>
    <w:rsid w:val="007E12C6"/>
    <w:rsid w:val="007E1377"/>
    <w:rsid w:val="007E14B8"/>
    <w:rsid w:val="007E14E8"/>
    <w:rsid w:val="007E1627"/>
    <w:rsid w:val="007E17CD"/>
    <w:rsid w:val="007E18BC"/>
    <w:rsid w:val="007E1A31"/>
    <w:rsid w:val="007E1D26"/>
    <w:rsid w:val="007E2193"/>
    <w:rsid w:val="007E275F"/>
    <w:rsid w:val="007E2CDD"/>
    <w:rsid w:val="007E30E7"/>
    <w:rsid w:val="007E32CC"/>
    <w:rsid w:val="007E3B25"/>
    <w:rsid w:val="007E3C85"/>
    <w:rsid w:val="007E3F7E"/>
    <w:rsid w:val="007E40B9"/>
    <w:rsid w:val="007E4443"/>
    <w:rsid w:val="007E459C"/>
    <w:rsid w:val="007E4808"/>
    <w:rsid w:val="007E49C8"/>
    <w:rsid w:val="007E4E74"/>
    <w:rsid w:val="007E5477"/>
    <w:rsid w:val="007E5773"/>
    <w:rsid w:val="007E5A51"/>
    <w:rsid w:val="007E5AAF"/>
    <w:rsid w:val="007E5ADC"/>
    <w:rsid w:val="007E5BF3"/>
    <w:rsid w:val="007E5D6F"/>
    <w:rsid w:val="007E5E6F"/>
    <w:rsid w:val="007E610A"/>
    <w:rsid w:val="007E64E9"/>
    <w:rsid w:val="007E66BB"/>
    <w:rsid w:val="007E675D"/>
    <w:rsid w:val="007E6A3E"/>
    <w:rsid w:val="007E6B62"/>
    <w:rsid w:val="007E6C9D"/>
    <w:rsid w:val="007F0051"/>
    <w:rsid w:val="007F03D5"/>
    <w:rsid w:val="007F0732"/>
    <w:rsid w:val="007F083E"/>
    <w:rsid w:val="007F0869"/>
    <w:rsid w:val="007F0AF7"/>
    <w:rsid w:val="007F0B7C"/>
    <w:rsid w:val="007F0DC2"/>
    <w:rsid w:val="007F10F7"/>
    <w:rsid w:val="007F116E"/>
    <w:rsid w:val="007F1174"/>
    <w:rsid w:val="007F1242"/>
    <w:rsid w:val="007F1276"/>
    <w:rsid w:val="007F1452"/>
    <w:rsid w:val="007F1460"/>
    <w:rsid w:val="007F151D"/>
    <w:rsid w:val="007F1697"/>
    <w:rsid w:val="007F16A6"/>
    <w:rsid w:val="007F1891"/>
    <w:rsid w:val="007F1B34"/>
    <w:rsid w:val="007F1BE7"/>
    <w:rsid w:val="007F2584"/>
    <w:rsid w:val="007F2803"/>
    <w:rsid w:val="007F2A82"/>
    <w:rsid w:val="007F2B45"/>
    <w:rsid w:val="007F2D13"/>
    <w:rsid w:val="007F300D"/>
    <w:rsid w:val="007F329C"/>
    <w:rsid w:val="007F37FA"/>
    <w:rsid w:val="007F38C8"/>
    <w:rsid w:val="007F3AB3"/>
    <w:rsid w:val="007F40E0"/>
    <w:rsid w:val="007F43C8"/>
    <w:rsid w:val="007F4B44"/>
    <w:rsid w:val="007F5153"/>
    <w:rsid w:val="007F51A7"/>
    <w:rsid w:val="007F5653"/>
    <w:rsid w:val="007F5896"/>
    <w:rsid w:val="007F59B9"/>
    <w:rsid w:val="007F5C21"/>
    <w:rsid w:val="007F5E53"/>
    <w:rsid w:val="007F6064"/>
    <w:rsid w:val="007F646F"/>
    <w:rsid w:val="007F673D"/>
    <w:rsid w:val="007F6915"/>
    <w:rsid w:val="007F6A95"/>
    <w:rsid w:val="007F6DA4"/>
    <w:rsid w:val="007F6DE3"/>
    <w:rsid w:val="007F7060"/>
    <w:rsid w:val="007F74ED"/>
    <w:rsid w:val="007F7687"/>
    <w:rsid w:val="007F78F2"/>
    <w:rsid w:val="0080038F"/>
    <w:rsid w:val="008003EC"/>
    <w:rsid w:val="00800882"/>
    <w:rsid w:val="00800A2C"/>
    <w:rsid w:val="00800D6F"/>
    <w:rsid w:val="00801002"/>
    <w:rsid w:val="008012BC"/>
    <w:rsid w:val="008013C9"/>
    <w:rsid w:val="00801A0D"/>
    <w:rsid w:val="0080201E"/>
    <w:rsid w:val="00802377"/>
    <w:rsid w:val="0080244F"/>
    <w:rsid w:val="008027E6"/>
    <w:rsid w:val="0080286A"/>
    <w:rsid w:val="00802ED1"/>
    <w:rsid w:val="00802EF6"/>
    <w:rsid w:val="00802F09"/>
    <w:rsid w:val="00802F21"/>
    <w:rsid w:val="00803685"/>
    <w:rsid w:val="00803A15"/>
    <w:rsid w:val="00803A1A"/>
    <w:rsid w:val="00803D57"/>
    <w:rsid w:val="0080468D"/>
    <w:rsid w:val="0080477B"/>
    <w:rsid w:val="00804820"/>
    <w:rsid w:val="00804BFD"/>
    <w:rsid w:val="00804CC6"/>
    <w:rsid w:val="00804CFB"/>
    <w:rsid w:val="00804D13"/>
    <w:rsid w:val="00805090"/>
    <w:rsid w:val="00805098"/>
    <w:rsid w:val="0080520F"/>
    <w:rsid w:val="00805295"/>
    <w:rsid w:val="00805573"/>
    <w:rsid w:val="00805849"/>
    <w:rsid w:val="00805870"/>
    <w:rsid w:val="00805949"/>
    <w:rsid w:val="00805A20"/>
    <w:rsid w:val="00805A51"/>
    <w:rsid w:val="00805B69"/>
    <w:rsid w:val="008065E1"/>
    <w:rsid w:val="00806688"/>
    <w:rsid w:val="00806759"/>
    <w:rsid w:val="00806819"/>
    <w:rsid w:val="00806954"/>
    <w:rsid w:val="00806A3C"/>
    <w:rsid w:val="00806A62"/>
    <w:rsid w:val="00806AB3"/>
    <w:rsid w:val="00806ACA"/>
    <w:rsid w:val="00806E06"/>
    <w:rsid w:val="00806EFC"/>
    <w:rsid w:val="0080777F"/>
    <w:rsid w:val="00807889"/>
    <w:rsid w:val="00807D97"/>
    <w:rsid w:val="00810A13"/>
    <w:rsid w:val="00810AC3"/>
    <w:rsid w:val="00810CC1"/>
    <w:rsid w:val="008111DC"/>
    <w:rsid w:val="008111DF"/>
    <w:rsid w:val="008112BD"/>
    <w:rsid w:val="008112FC"/>
    <w:rsid w:val="008114F3"/>
    <w:rsid w:val="00811713"/>
    <w:rsid w:val="00811999"/>
    <w:rsid w:val="00811EE3"/>
    <w:rsid w:val="00811FA8"/>
    <w:rsid w:val="00811FC1"/>
    <w:rsid w:val="00812209"/>
    <w:rsid w:val="00812453"/>
    <w:rsid w:val="00812783"/>
    <w:rsid w:val="00812B7C"/>
    <w:rsid w:val="00813564"/>
    <w:rsid w:val="008136E2"/>
    <w:rsid w:val="00813A9F"/>
    <w:rsid w:val="00813D0F"/>
    <w:rsid w:val="00814252"/>
    <w:rsid w:val="008144B8"/>
    <w:rsid w:val="008144DB"/>
    <w:rsid w:val="00814786"/>
    <w:rsid w:val="00814BDA"/>
    <w:rsid w:val="00814CC1"/>
    <w:rsid w:val="00814E21"/>
    <w:rsid w:val="00814EA5"/>
    <w:rsid w:val="0081505D"/>
    <w:rsid w:val="00815273"/>
    <w:rsid w:val="008154FF"/>
    <w:rsid w:val="00815649"/>
    <w:rsid w:val="00815781"/>
    <w:rsid w:val="0081584E"/>
    <w:rsid w:val="0081587E"/>
    <w:rsid w:val="00816030"/>
    <w:rsid w:val="0081654A"/>
    <w:rsid w:val="008165FA"/>
    <w:rsid w:val="00816977"/>
    <w:rsid w:val="00816D2E"/>
    <w:rsid w:val="008171DC"/>
    <w:rsid w:val="0081727E"/>
    <w:rsid w:val="008172ED"/>
    <w:rsid w:val="00817824"/>
    <w:rsid w:val="00817916"/>
    <w:rsid w:val="00817B0C"/>
    <w:rsid w:val="008201C3"/>
    <w:rsid w:val="008203BC"/>
    <w:rsid w:val="008204A1"/>
    <w:rsid w:val="008207A5"/>
    <w:rsid w:val="00820976"/>
    <w:rsid w:val="00820A02"/>
    <w:rsid w:val="00821CD3"/>
    <w:rsid w:val="00821E40"/>
    <w:rsid w:val="00821E76"/>
    <w:rsid w:val="0082223B"/>
    <w:rsid w:val="008224A8"/>
    <w:rsid w:val="00822D21"/>
    <w:rsid w:val="00822D39"/>
    <w:rsid w:val="00822F93"/>
    <w:rsid w:val="00823028"/>
    <w:rsid w:val="008230DB"/>
    <w:rsid w:val="00823326"/>
    <w:rsid w:val="00823707"/>
    <w:rsid w:val="008237D2"/>
    <w:rsid w:val="008237DC"/>
    <w:rsid w:val="008239DC"/>
    <w:rsid w:val="00823B17"/>
    <w:rsid w:val="00823B9C"/>
    <w:rsid w:val="00823EE8"/>
    <w:rsid w:val="00823FAE"/>
    <w:rsid w:val="00824D66"/>
    <w:rsid w:val="00824DEB"/>
    <w:rsid w:val="008250DD"/>
    <w:rsid w:val="00825225"/>
    <w:rsid w:val="00826068"/>
    <w:rsid w:val="008260F0"/>
    <w:rsid w:val="0082646B"/>
    <w:rsid w:val="0082648B"/>
    <w:rsid w:val="0082651B"/>
    <w:rsid w:val="008266B0"/>
    <w:rsid w:val="008268AA"/>
    <w:rsid w:val="008268CD"/>
    <w:rsid w:val="00826A90"/>
    <w:rsid w:val="00826E4B"/>
    <w:rsid w:val="00826E59"/>
    <w:rsid w:val="008275FF"/>
    <w:rsid w:val="008276D1"/>
    <w:rsid w:val="008277C4"/>
    <w:rsid w:val="008278E7"/>
    <w:rsid w:val="008304B5"/>
    <w:rsid w:val="008308E1"/>
    <w:rsid w:val="00830A17"/>
    <w:rsid w:val="00830BC2"/>
    <w:rsid w:val="00830FBD"/>
    <w:rsid w:val="0083108F"/>
    <w:rsid w:val="0083163D"/>
    <w:rsid w:val="0083178A"/>
    <w:rsid w:val="0083190B"/>
    <w:rsid w:val="00831A1D"/>
    <w:rsid w:val="00831A7C"/>
    <w:rsid w:val="00831B3F"/>
    <w:rsid w:val="00831C4C"/>
    <w:rsid w:val="00831DFE"/>
    <w:rsid w:val="008322F9"/>
    <w:rsid w:val="00832591"/>
    <w:rsid w:val="0083275B"/>
    <w:rsid w:val="0083283F"/>
    <w:rsid w:val="00832DBD"/>
    <w:rsid w:val="00832F28"/>
    <w:rsid w:val="00833210"/>
    <w:rsid w:val="008333AE"/>
    <w:rsid w:val="008337B7"/>
    <w:rsid w:val="008337C9"/>
    <w:rsid w:val="00833ED8"/>
    <w:rsid w:val="00833F72"/>
    <w:rsid w:val="008344F4"/>
    <w:rsid w:val="0083453F"/>
    <w:rsid w:val="00834568"/>
    <w:rsid w:val="008348EE"/>
    <w:rsid w:val="00834942"/>
    <w:rsid w:val="00834BBC"/>
    <w:rsid w:val="00834CD8"/>
    <w:rsid w:val="00834D24"/>
    <w:rsid w:val="00834E4C"/>
    <w:rsid w:val="00834EAF"/>
    <w:rsid w:val="008354D9"/>
    <w:rsid w:val="00835682"/>
    <w:rsid w:val="0083577E"/>
    <w:rsid w:val="00835A35"/>
    <w:rsid w:val="00835C9D"/>
    <w:rsid w:val="00835FFA"/>
    <w:rsid w:val="0083605D"/>
    <w:rsid w:val="008362D4"/>
    <w:rsid w:val="008367BB"/>
    <w:rsid w:val="008369CE"/>
    <w:rsid w:val="00836AB7"/>
    <w:rsid w:val="00836E2F"/>
    <w:rsid w:val="00837134"/>
    <w:rsid w:val="008371CF"/>
    <w:rsid w:val="0083738E"/>
    <w:rsid w:val="00837556"/>
    <w:rsid w:val="0083782E"/>
    <w:rsid w:val="00837871"/>
    <w:rsid w:val="008403E8"/>
    <w:rsid w:val="008406E4"/>
    <w:rsid w:val="00840740"/>
    <w:rsid w:val="00840928"/>
    <w:rsid w:val="00840CC2"/>
    <w:rsid w:val="00840EA9"/>
    <w:rsid w:val="0084134C"/>
    <w:rsid w:val="008413E1"/>
    <w:rsid w:val="00841427"/>
    <w:rsid w:val="008414F8"/>
    <w:rsid w:val="00841571"/>
    <w:rsid w:val="0084165F"/>
    <w:rsid w:val="00842054"/>
    <w:rsid w:val="00842424"/>
    <w:rsid w:val="0084288F"/>
    <w:rsid w:val="008429DC"/>
    <w:rsid w:val="00843118"/>
    <w:rsid w:val="0084346A"/>
    <w:rsid w:val="008435A1"/>
    <w:rsid w:val="00843609"/>
    <w:rsid w:val="0084363F"/>
    <w:rsid w:val="0084383F"/>
    <w:rsid w:val="00843AC8"/>
    <w:rsid w:val="00843C80"/>
    <w:rsid w:val="00843D34"/>
    <w:rsid w:val="00843EFD"/>
    <w:rsid w:val="00844097"/>
    <w:rsid w:val="00844162"/>
    <w:rsid w:val="008444E7"/>
    <w:rsid w:val="00844607"/>
    <w:rsid w:val="00844619"/>
    <w:rsid w:val="008446C8"/>
    <w:rsid w:val="008446FB"/>
    <w:rsid w:val="0084479A"/>
    <w:rsid w:val="00844967"/>
    <w:rsid w:val="00844AEA"/>
    <w:rsid w:val="00844FBD"/>
    <w:rsid w:val="0084515B"/>
    <w:rsid w:val="00845660"/>
    <w:rsid w:val="008457B5"/>
    <w:rsid w:val="00845B99"/>
    <w:rsid w:val="00845BF3"/>
    <w:rsid w:val="00845D05"/>
    <w:rsid w:val="0084622E"/>
    <w:rsid w:val="00846870"/>
    <w:rsid w:val="00846AD3"/>
    <w:rsid w:val="00846D1A"/>
    <w:rsid w:val="00846E0C"/>
    <w:rsid w:val="00846FE2"/>
    <w:rsid w:val="008474F1"/>
    <w:rsid w:val="00847BD5"/>
    <w:rsid w:val="008500CE"/>
    <w:rsid w:val="00850411"/>
    <w:rsid w:val="0085043A"/>
    <w:rsid w:val="0085052B"/>
    <w:rsid w:val="008505AE"/>
    <w:rsid w:val="0085071D"/>
    <w:rsid w:val="008507A4"/>
    <w:rsid w:val="00850806"/>
    <w:rsid w:val="00851074"/>
    <w:rsid w:val="00851086"/>
    <w:rsid w:val="00851325"/>
    <w:rsid w:val="008518C9"/>
    <w:rsid w:val="00851AA2"/>
    <w:rsid w:val="00851F7A"/>
    <w:rsid w:val="00852180"/>
    <w:rsid w:val="008526DE"/>
    <w:rsid w:val="00852B3E"/>
    <w:rsid w:val="00852FF1"/>
    <w:rsid w:val="008535AB"/>
    <w:rsid w:val="008539F2"/>
    <w:rsid w:val="00853A08"/>
    <w:rsid w:val="00853AD8"/>
    <w:rsid w:val="00853E46"/>
    <w:rsid w:val="0085432E"/>
    <w:rsid w:val="00854591"/>
    <w:rsid w:val="008546A1"/>
    <w:rsid w:val="008547AE"/>
    <w:rsid w:val="008547B0"/>
    <w:rsid w:val="00854C58"/>
    <w:rsid w:val="00854D64"/>
    <w:rsid w:val="00854DED"/>
    <w:rsid w:val="00854F61"/>
    <w:rsid w:val="00855387"/>
    <w:rsid w:val="00855563"/>
    <w:rsid w:val="00855673"/>
    <w:rsid w:val="00855BC2"/>
    <w:rsid w:val="00855D56"/>
    <w:rsid w:val="00855D8D"/>
    <w:rsid w:val="00855D91"/>
    <w:rsid w:val="00855F85"/>
    <w:rsid w:val="00856049"/>
    <w:rsid w:val="0085644F"/>
    <w:rsid w:val="008564E7"/>
    <w:rsid w:val="00856723"/>
    <w:rsid w:val="0085676C"/>
    <w:rsid w:val="00856A54"/>
    <w:rsid w:val="00856A6A"/>
    <w:rsid w:val="00857152"/>
    <w:rsid w:val="00857342"/>
    <w:rsid w:val="0085741F"/>
    <w:rsid w:val="008574E8"/>
    <w:rsid w:val="00857A76"/>
    <w:rsid w:val="00857C71"/>
    <w:rsid w:val="00857F24"/>
    <w:rsid w:val="00857FD1"/>
    <w:rsid w:val="00857FE9"/>
    <w:rsid w:val="008600AA"/>
    <w:rsid w:val="00860A8C"/>
    <w:rsid w:val="00860BC4"/>
    <w:rsid w:val="00860D54"/>
    <w:rsid w:val="00860DA3"/>
    <w:rsid w:val="00860F5E"/>
    <w:rsid w:val="00861006"/>
    <w:rsid w:val="00861070"/>
    <w:rsid w:val="00861119"/>
    <w:rsid w:val="00861135"/>
    <w:rsid w:val="00861159"/>
    <w:rsid w:val="00861C2F"/>
    <w:rsid w:val="00861C4B"/>
    <w:rsid w:val="00861F2E"/>
    <w:rsid w:val="008620B4"/>
    <w:rsid w:val="00862391"/>
    <w:rsid w:val="00862539"/>
    <w:rsid w:val="0086293D"/>
    <w:rsid w:val="00862A51"/>
    <w:rsid w:val="00862B03"/>
    <w:rsid w:val="00862C7E"/>
    <w:rsid w:val="00862F57"/>
    <w:rsid w:val="00863596"/>
    <w:rsid w:val="0086389A"/>
    <w:rsid w:val="008639C9"/>
    <w:rsid w:val="008639FE"/>
    <w:rsid w:val="00863CAE"/>
    <w:rsid w:val="008640BE"/>
    <w:rsid w:val="008644D5"/>
    <w:rsid w:val="00864F22"/>
    <w:rsid w:val="00865103"/>
    <w:rsid w:val="00865235"/>
    <w:rsid w:val="0086545A"/>
    <w:rsid w:val="00865473"/>
    <w:rsid w:val="0086567B"/>
    <w:rsid w:val="00865987"/>
    <w:rsid w:val="00866699"/>
    <w:rsid w:val="00866882"/>
    <w:rsid w:val="00866C64"/>
    <w:rsid w:val="00867358"/>
    <w:rsid w:val="00867CBE"/>
    <w:rsid w:val="0087036B"/>
    <w:rsid w:val="0087061E"/>
    <w:rsid w:val="00870684"/>
    <w:rsid w:val="008706F1"/>
    <w:rsid w:val="00870844"/>
    <w:rsid w:val="00870D8A"/>
    <w:rsid w:val="00871867"/>
    <w:rsid w:val="008718E3"/>
    <w:rsid w:val="00871C71"/>
    <w:rsid w:val="0087213C"/>
    <w:rsid w:val="0087230B"/>
    <w:rsid w:val="00872726"/>
    <w:rsid w:val="00872911"/>
    <w:rsid w:val="00872F59"/>
    <w:rsid w:val="008730FF"/>
    <w:rsid w:val="00873172"/>
    <w:rsid w:val="008734A7"/>
    <w:rsid w:val="0087354C"/>
    <w:rsid w:val="0087399D"/>
    <w:rsid w:val="00873A53"/>
    <w:rsid w:val="00874720"/>
    <w:rsid w:val="008747A2"/>
    <w:rsid w:val="008749E3"/>
    <w:rsid w:val="00874C55"/>
    <w:rsid w:val="00874FF7"/>
    <w:rsid w:val="0087502D"/>
    <w:rsid w:val="0087534B"/>
    <w:rsid w:val="008754D7"/>
    <w:rsid w:val="0087588D"/>
    <w:rsid w:val="00875923"/>
    <w:rsid w:val="00875986"/>
    <w:rsid w:val="00875B87"/>
    <w:rsid w:val="00876222"/>
    <w:rsid w:val="0087647B"/>
    <w:rsid w:val="00876681"/>
    <w:rsid w:val="0087674F"/>
    <w:rsid w:val="0087680B"/>
    <w:rsid w:val="00876935"/>
    <w:rsid w:val="00876A63"/>
    <w:rsid w:val="0087764F"/>
    <w:rsid w:val="0087782D"/>
    <w:rsid w:val="008778DD"/>
    <w:rsid w:val="00877924"/>
    <w:rsid w:val="00880405"/>
    <w:rsid w:val="00880583"/>
    <w:rsid w:val="008808DC"/>
    <w:rsid w:val="00880A12"/>
    <w:rsid w:val="00881111"/>
    <w:rsid w:val="008811E7"/>
    <w:rsid w:val="00881226"/>
    <w:rsid w:val="0088122B"/>
    <w:rsid w:val="0088137E"/>
    <w:rsid w:val="00881562"/>
    <w:rsid w:val="00881886"/>
    <w:rsid w:val="008818B1"/>
    <w:rsid w:val="0088190F"/>
    <w:rsid w:val="00881E42"/>
    <w:rsid w:val="00881E76"/>
    <w:rsid w:val="00881FE3"/>
    <w:rsid w:val="008821FF"/>
    <w:rsid w:val="0088224B"/>
    <w:rsid w:val="00882384"/>
    <w:rsid w:val="0088257A"/>
    <w:rsid w:val="0088263C"/>
    <w:rsid w:val="008827F6"/>
    <w:rsid w:val="00882A2E"/>
    <w:rsid w:val="00882E58"/>
    <w:rsid w:val="0088308B"/>
    <w:rsid w:val="00883452"/>
    <w:rsid w:val="00883650"/>
    <w:rsid w:val="00883694"/>
    <w:rsid w:val="00884352"/>
    <w:rsid w:val="0088511E"/>
    <w:rsid w:val="0088516C"/>
    <w:rsid w:val="0088527A"/>
    <w:rsid w:val="00885615"/>
    <w:rsid w:val="008858D1"/>
    <w:rsid w:val="0088590B"/>
    <w:rsid w:val="008862D8"/>
    <w:rsid w:val="0088634B"/>
    <w:rsid w:val="008864B7"/>
    <w:rsid w:val="00886848"/>
    <w:rsid w:val="00886BE6"/>
    <w:rsid w:val="00886D74"/>
    <w:rsid w:val="00886E9C"/>
    <w:rsid w:val="0088702D"/>
    <w:rsid w:val="0088709C"/>
    <w:rsid w:val="008870AC"/>
    <w:rsid w:val="008876EB"/>
    <w:rsid w:val="00887790"/>
    <w:rsid w:val="00887917"/>
    <w:rsid w:val="00887BC1"/>
    <w:rsid w:val="00887CEE"/>
    <w:rsid w:val="00887D15"/>
    <w:rsid w:val="00887EBE"/>
    <w:rsid w:val="00890119"/>
    <w:rsid w:val="00890274"/>
    <w:rsid w:val="00890444"/>
    <w:rsid w:val="0089061F"/>
    <w:rsid w:val="008908FF"/>
    <w:rsid w:val="00890A3F"/>
    <w:rsid w:val="00890D80"/>
    <w:rsid w:val="00890FCB"/>
    <w:rsid w:val="00891106"/>
    <w:rsid w:val="00891159"/>
    <w:rsid w:val="0089174C"/>
    <w:rsid w:val="00891914"/>
    <w:rsid w:val="00891986"/>
    <w:rsid w:val="008919A9"/>
    <w:rsid w:val="00891A79"/>
    <w:rsid w:val="00891AA8"/>
    <w:rsid w:val="00891ACE"/>
    <w:rsid w:val="00892128"/>
    <w:rsid w:val="008921A4"/>
    <w:rsid w:val="0089266D"/>
    <w:rsid w:val="00892DFC"/>
    <w:rsid w:val="00892F56"/>
    <w:rsid w:val="008938B4"/>
    <w:rsid w:val="00893B08"/>
    <w:rsid w:val="00893F04"/>
    <w:rsid w:val="00894106"/>
    <w:rsid w:val="00894315"/>
    <w:rsid w:val="0089438D"/>
    <w:rsid w:val="008946F1"/>
    <w:rsid w:val="0089487E"/>
    <w:rsid w:val="00894F60"/>
    <w:rsid w:val="0089534D"/>
    <w:rsid w:val="008957EA"/>
    <w:rsid w:val="00895812"/>
    <w:rsid w:val="008962DF"/>
    <w:rsid w:val="00896471"/>
    <w:rsid w:val="008965BA"/>
    <w:rsid w:val="00896789"/>
    <w:rsid w:val="00896D62"/>
    <w:rsid w:val="008970B7"/>
    <w:rsid w:val="00897415"/>
    <w:rsid w:val="00897429"/>
    <w:rsid w:val="00897908"/>
    <w:rsid w:val="00897AA6"/>
    <w:rsid w:val="008A001A"/>
    <w:rsid w:val="008A00EA"/>
    <w:rsid w:val="008A0280"/>
    <w:rsid w:val="008A0B12"/>
    <w:rsid w:val="008A0E1A"/>
    <w:rsid w:val="008A137C"/>
    <w:rsid w:val="008A13A1"/>
    <w:rsid w:val="008A1521"/>
    <w:rsid w:val="008A1546"/>
    <w:rsid w:val="008A16A1"/>
    <w:rsid w:val="008A1992"/>
    <w:rsid w:val="008A19C8"/>
    <w:rsid w:val="008A1AF1"/>
    <w:rsid w:val="008A1C5A"/>
    <w:rsid w:val="008A1EE0"/>
    <w:rsid w:val="008A2126"/>
    <w:rsid w:val="008A23C3"/>
    <w:rsid w:val="008A25D4"/>
    <w:rsid w:val="008A2D29"/>
    <w:rsid w:val="008A2E36"/>
    <w:rsid w:val="008A3154"/>
    <w:rsid w:val="008A332A"/>
    <w:rsid w:val="008A3513"/>
    <w:rsid w:val="008A3666"/>
    <w:rsid w:val="008A38E6"/>
    <w:rsid w:val="008A393F"/>
    <w:rsid w:val="008A3ADD"/>
    <w:rsid w:val="008A3D8D"/>
    <w:rsid w:val="008A3F8E"/>
    <w:rsid w:val="008A3FD9"/>
    <w:rsid w:val="008A41DA"/>
    <w:rsid w:val="008A44C3"/>
    <w:rsid w:val="008A46B4"/>
    <w:rsid w:val="008A46B5"/>
    <w:rsid w:val="008A49ED"/>
    <w:rsid w:val="008A4C51"/>
    <w:rsid w:val="008A4D38"/>
    <w:rsid w:val="008A4FFA"/>
    <w:rsid w:val="008A5400"/>
    <w:rsid w:val="008A54B9"/>
    <w:rsid w:val="008A572F"/>
    <w:rsid w:val="008A5CE1"/>
    <w:rsid w:val="008A5EBC"/>
    <w:rsid w:val="008A5F34"/>
    <w:rsid w:val="008A5FC9"/>
    <w:rsid w:val="008A6199"/>
    <w:rsid w:val="008A6D78"/>
    <w:rsid w:val="008A6E18"/>
    <w:rsid w:val="008A6F52"/>
    <w:rsid w:val="008A6F91"/>
    <w:rsid w:val="008A71A2"/>
    <w:rsid w:val="008A75D9"/>
    <w:rsid w:val="008A7B7F"/>
    <w:rsid w:val="008B0378"/>
    <w:rsid w:val="008B0C77"/>
    <w:rsid w:val="008B0CB2"/>
    <w:rsid w:val="008B0D5F"/>
    <w:rsid w:val="008B0DBB"/>
    <w:rsid w:val="008B12A9"/>
    <w:rsid w:val="008B1598"/>
    <w:rsid w:val="008B18B9"/>
    <w:rsid w:val="008B1A7A"/>
    <w:rsid w:val="008B1B37"/>
    <w:rsid w:val="008B203E"/>
    <w:rsid w:val="008B2062"/>
    <w:rsid w:val="008B22F5"/>
    <w:rsid w:val="008B2899"/>
    <w:rsid w:val="008B29AF"/>
    <w:rsid w:val="008B2A20"/>
    <w:rsid w:val="008B2ABC"/>
    <w:rsid w:val="008B2C23"/>
    <w:rsid w:val="008B2DEF"/>
    <w:rsid w:val="008B30F7"/>
    <w:rsid w:val="008B31DA"/>
    <w:rsid w:val="008B337D"/>
    <w:rsid w:val="008B33E4"/>
    <w:rsid w:val="008B35D2"/>
    <w:rsid w:val="008B3898"/>
    <w:rsid w:val="008B3E02"/>
    <w:rsid w:val="008B4346"/>
    <w:rsid w:val="008B44C8"/>
    <w:rsid w:val="008B4559"/>
    <w:rsid w:val="008B47A4"/>
    <w:rsid w:val="008B48ED"/>
    <w:rsid w:val="008B4916"/>
    <w:rsid w:val="008B4936"/>
    <w:rsid w:val="008B4BD7"/>
    <w:rsid w:val="008B4FC9"/>
    <w:rsid w:val="008B5015"/>
    <w:rsid w:val="008B53E5"/>
    <w:rsid w:val="008B55DB"/>
    <w:rsid w:val="008B56AD"/>
    <w:rsid w:val="008B6C4B"/>
    <w:rsid w:val="008B6CB1"/>
    <w:rsid w:val="008B6CDD"/>
    <w:rsid w:val="008B6E08"/>
    <w:rsid w:val="008B6E5E"/>
    <w:rsid w:val="008B72C5"/>
    <w:rsid w:val="008B7B58"/>
    <w:rsid w:val="008B7FA9"/>
    <w:rsid w:val="008C089D"/>
    <w:rsid w:val="008C0E69"/>
    <w:rsid w:val="008C116F"/>
    <w:rsid w:val="008C11F7"/>
    <w:rsid w:val="008C125A"/>
    <w:rsid w:val="008C1776"/>
    <w:rsid w:val="008C1B0D"/>
    <w:rsid w:val="008C1B5F"/>
    <w:rsid w:val="008C1CDB"/>
    <w:rsid w:val="008C1D11"/>
    <w:rsid w:val="008C1DE4"/>
    <w:rsid w:val="008C20A3"/>
    <w:rsid w:val="008C212A"/>
    <w:rsid w:val="008C2687"/>
    <w:rsid w:val="008C3180"/>
    <w:rsid w:val="008C3A7C"/>
    <w:rsid w:val="008C3E89"/>
    <w:rsid w:val="008C46F0"/>
    <w:rsid w:val="008C4ECE"/>
    <w:rsid w:val="008C4FE0"/>
    <w:rsid w:val="008C5031"/>
    <w:rsid w:val="008C50F4"/>
    <w:rsid w:val="008C5350"/>
    <w:rsid w:val="008C571B"/>
    <w:rsid w:val="008C57DF"/>
    <w:rsid w:val="008C58B1"/>
    <w:rsid w:val="008C5953"/>
    <w:rsid w:val="008C5B0E"/>
    <w:rsid w:val="008C5D14"/>
    <w:rsid w:val="008C5D20"/>
    <w:rsid w:val="008C5EDC"/>
    <w:rsid w:val="008C61B6"/>
    <w:rsid w:val="008C63AF"/>
    <w:rsid w:val="008C6760"/>
    <w:rsid w:val="008C6DD6"/>
    <w:rsid w:val="008C6E43"/>
    <w:rsid w:val="008C72B5"/>
    <w:rsid w:val="008C73AF"/>
    <w:rsid w:val="008C73B5"/>
    <w:rsid w:val="008C7637"/>
    <w:rsid w:val="008C77C2"/>
    <w:rsid w:val="008C7A52"/>
    <w:rsid w:val="008C7E88"/>
    <w:rsid w:val="008D027F"/>
    <w:rsid w:val="008D02C5"/>
    <w:rsid w:val="008D04E4"/>
    <w:rsid w:val="008D0B58"/>
    <w:rsid w:val="008D0B71"/>
    <w:rsid w:val="008D0CB1"/>
    <w:rsid w:val="008D14B7"/>
    <w:rsid w:val="008D15BF"/>
    <w:rsid w:val="008D171F"/>
    <w:rsid w:val="008D1C78"/>
    <w:rsid w:val="008D249E"/>
    <w:rsid w:val="008D252B"/>
    <w:rsid w:val="008D2813"/>
    <w:rsid w:val="008D28E8"/>
    <w:rsid w:val="008D2A07"/>
    <w:rsid w:val="008D2EA6"/>
    <w:rsid w:val="008D2F74"/>
    <w:rsid w:val="008D38E7"/>
    <w:rsid w:val="008D3979"/>
    <w:rsid w:val="008D3F41"/>
    <w:rsid w:val="008D3F5D"/>
    <w:rsid w:val="008D415A"/>
    <w:rsid w:val="008D4325"/>
    <w:rsid w:val="008D47A3"/>
    <w:rsid w:val="008D4B18"/>
    <w:rsid w:val="008D500C"/>
    <w:rsid w:val="008D5051"/>
    <w:rsid w:val="008D5119"/>
    <w:rsid w:val="008D51F0"/>
    <w:rsid w:val="008D5217"/>
    <w:rsid w:val="008D530B"/>
    <w:rsid w:val="008D5435"/>
    <w:rsid w:val="008D5570"/>
    <w:rsid w:val="008D5736"/>
    <w:rsid w:val="008D5918"/>
    <w:rsid w:val="008D5992"/>
    <w:rsid w:val="008D59C5"/>
    <w:rsid w:val="008D5CF2"/>
    <w:rsid w:val="008D612E"/>
    <w:rsid w:val="008D6313"/>
    <w:rsid w:val="008D6760"/>
    <w:rsid w:val="008D6BFC"/>
    <w:rsid w:val="008D6CC1"/>
    <w:rsid w:val="008D6CFD"/>
    <w:rsid w:val="008D6DD3"/>
    <w:rsid w:val="008D6E07"/>
    <w:rsid w:val="008D72C9"/>
    <w:rsid w:val="008D72F4"/>
    <w:rsid w:val="008D741F"/>
    <w:rsid w:val="008D7910"/>
    <w:rsid w:val="008D79B3"/>
    <w:rsid w:val="008D7D5C"/>
    <w:rsid w:val="008D7E06"/>
    <w:rsid w:val="008D7FB3"/>
    <w:rsid w:val="008E01F7"/>
    <w:rsid w:val="008E03ED"/>
    <w:rsid w:val="008E05B2"/>
    <w:rsid w:val="008E06C6"/>
    <w:rsid w:val="008E08F3"/>
    <w:rsid w:val="008E0B2B"/>
    <w:rsid w:val="008E0FE0"/>
    <w:rsid w:val="008E12A7"/>
    <w:rsid w:val="008E1321"/>
    <w:rsid w:val="008E1628"/>
    <w:rsid w:val="008E1779"/>
    <w:rsid w:val="008E1CB1"/>
    <w:rsid w:val="008E22BB"/>
    <w:rsid w:val="008E231B"/>
    <w:rsid w:val="008E23B5"/>
    <w:rsid w:val="008E2413"/>
    <w:rsid w:val="008E25E1"/>
    <w:rsid w:val="008E264D"/>
    <w:rsid w:val="008E339A"/>
    <w:rsid w:val="008E3844"/>
    <w:rsid w:val="008E3F19"/>
    <w:rsid w:val="008E4030"/>
    <w:rsid w:val="008E44B4"/>
    <w:rsid w:val="008E4B81"/>
    <w:rsid w:val="008E4CD0"/>
    <w:rsid w:val="008E4CED"/>
    <w:rsid w:val="008E4D0D"/>
    <w:rsid w:val="008E5315"/>
    <w:rsid w:val="008E54F3"/>
    <w:rsid w:val="008E54FB"/>
    <w:rsid w:val="008E566F"/>
    <w:rsid w:val="008E56F8"/>
    <w:rsid w:val="008E5790"/>
    <w:rsid w:val="008E5AB8"/>
    <w:rsid w:val="008E5B59"/>
    <w:rsid w:val="008E6288"/>
    <w:rsid w:val="008E62AE"/>
    <w:rsid w:val="008E638A"/>
    <w:rsid w:val="008E6513"/>
    <w:rsid w:val="008E67E6"/>
    <w:rsid w:val="008E69FE"/>
    <w:rsid w:val="008E6AE3"/>
    <w:rsid w:val="008E6B44"/>
    <w:rsid w:val="008E6B86"/>
    <w:rsid w:val="008E6BBD"/>
    <w:rsid w:val="008E735E"/>
    <w:rsid w:val="008E7540"/>
    <w:rsid w:val="008E75FA"/>
    <w:rsid w:val="008E7608"/>
    <w:rsid w:val="008E76DE"/>
    <w:rsid w:val="008E7A31"/>
    <w:rsid w:val="008E7C70"/>
    <w:rsid w:val="008E7DFF"/>
    <w:rsid w:val="008E7F49"/>
    <w:rsid w:val="008F0149"/>
    <w:rsid w:val="008F031F"/>
    <w:rsid w:val="008F11E0"/>
    <w:rsid w:val="008F13E6"/>
    <w:rsid w:val="008F144B"/>
    <w:rsid w:val="008F1883"/>
    <w:rsid w:val="008F190F"/>
    <w:rsid w:val="008F1A16"/>
    <w:rsid w:val="008F1CA2"/>
    <w:rsid w:val="008F200D"/>
    <w:rsid w:val="008F237B"/>
    <w:rsid w:val="008F2574"/>
    <w:rsid w:val="008F2A86"/>
    <w:rsid w:val="008F2BEC"/>
    <w:rsid w:val="008F2C40"/>
    <w:rsid w:val="008F2C91"/>
    <w:rsid w:val="008F2F3A"/>
    <w:rsid w:val="008F3139"/>
    <w:rsid w:val="008F3482"/>
    <w:rsid w:val="008F3660"/>
    <w:rsid w:val="008F3AA2"/>
    <w:rsid w:val="008F3C8D"/>
    <w:rsid w:val="008F404F"/>
    <w:rsid w:val="008F408C"/>
    <w:rsid w:val="008F4119"/>
    <w:rsid w:val="008F413E"/>
    <w:rsid w:val="008F44E0"/>
    <w:rsid w:val="008F450C"/>
    <w:rsid w:val="008F4722"/>
    <w:rsid w:val="008F477B"/>
    <w:rsid w:val="008F47A4"/>
    <w:rsid w:val="008F488D"/>
    <w:rsid w:val="008F4913"/>
    <w:rsid w:val="008F491A"/>
    <w:rsid w:val="008F4A33"/>
    <w:rsid w:val="008F5019"/>
    <w:rsid w:val="008F52FF"/>
    <w:rsid w:val="008F61C6"/>
    <w:rsid w:val="008F6343"/>
    <w:rsid w:val="008F64F0"/>
    <w:rsid w:val="008F65CE"/>
    <w:rsid w:val="008F66F8"/>
    <w:rsid w:val="008F694D"/>
    <w:rsid w:val="008F6E92"/>
    <w:rsid w:val="008F70B5"/>
    <w:rsid w:val="008F7188"/>
    <w:rsid w:val="008F7A1E"/>
    <w:rsid w:val="008F7E5C"/>
    <w:rsid w:val="008F7EF7"/>
    <w:rsid w:val="0090007B"/>
    <w:rsid w:val="00900490"/>
    <w:rsid w:val="0090075C"/>
    <w:rsid w:val="009008B1"/>
    <w:rsid w:val="00900940"/>
    <w:rsid w:val="00900C50"/>
    <w:rsid w:val="00901749"/>
    <w:rsid w:val="009017F1"/>
    <w:rsid w:val="00901900"/>
    <w:rsid w:val="00901CE8"/>
    <w:rsid w:val="00901D24"/>
    <w:rsid w:val="00901F11"/>
    <w:rsid w:val="0090241A"/>
    <w:rsid w:val="0090290D"/>
    <w:rsid w:val="00902940"/>
    <w:rsid w:val="00902A4B"/>
    <w:rsid w:val="00902C65"/>
    <w:rsid w:val="00902E49"/>
    <w:rsid w:val="00902E50"/>
    <w:rsid w:val="00902FC1"/>
    <w:rsid w:val="00903B85"/>
    <w:rsid w:val="00904466"/>
    <w:rsid w:val="009045B1"/>
    <w:rsid w:val="009045C4"/>
    <w:rsid w:val="00904D19"/>
    <w:rsid w:val="00904F27"/>
    <w:rsid w:val="0090501C"/>
    <w:rsid w:val="0090511A"/>
    <w:rsid w:val="00905D86"/>
    <w:rsid w:val="00905FB0"/>
    <w:rsid w:val="009060A8"/>
    <w:rsid w:val="00906169"/>
    <w:rsid w:val="009062AF"/>
    <w:rsid w:val="00906583"/>
    <w:rsid w:val="009065A1"/>
    <w:rsid w:val="009066AC"/>
    <w:rsid w:val="00906D3F"/>
    <w:rsid w:val="00906FCB"/>
    <w:rsid w:val="00907195"/>
    <w:rsid w:val="0090723D"/>
    <w:rsid w:val="00907395"/>
    <w:rsid w:val="00907453"/>
    <w:rsid w:val="00907710"/>
    <w:rsid w:val="00907805"/>
    <w:rsid w:val="00907928"/>
    <w:rsid w:val="00907A19"/>
    <w:rsid w:val="00907DE7"/>
    <w:rsid w:val="00907E46"/>
    <w:rsid w:val="00910080"/>
    <w:rsid w:val="009101D1"/>
    <w:rsid w:val="00910315"/>
    <w:rsid w:val="00910328"/>
    <w:rsid w:val="009104D7"/>
    <w:rsid w:val="00910536"/>
    <w:rsid w:val="00910A6C"/>
    <w:rsid w:val="00910BD4"/>
    <w:rsid w:val="00910D7C"/>
    <w:rsid w:val="0091136A"/>
    <w:rsid w:val="0091150A"/>
    <w:rsid w:val="0091189F"/>
    <w:rsid w:val="00911911"/>
    <w:rsid w:val="009119C4"/>
    <w:rsid w:val="00911ACA"/>
    <w:rsid w:val="00911C16"/>
    <w:rsid w:val="00911CBC"/>
    <w:rsid w:val="00911CCA"/>
    <w:rsid w:val="00911D42"/>
    <w:rsid w:val="00911E93"/>
    <w:rsid w:val="009120F8"/>
    <w:rsid w:val="009122A2"/>
    <w:rsid w:val="0091272A"/>
    <w:rsid w:val="00912742"/>
    <w:rsid w:val="009127E0"/>
    <w:rsid w:val="00912D50"/>
    <w:rsid w:val="0091340A"/>
    <w:rsid w:val="00913647"/>
    <w:rsid w:val="0091372A"/>
    <w:rsid w:val="009138C6"/>
    <w:rsid w:val="00913B50"/>
    <w:rsid w:val="00913C5D"/>
    <w:rsid w:val="00913DEA"/>
    <w:rsid w:val="009146EE"/>
    <w:rsid w:val="00914B84"/>
    <w:rsid w:val="00914C63"/>
    <w:rsid w:val="00914D89"/>
    <w:rsid w:val="00914D98"/>
    <w:rsid w:val="00914FAF"/>
    <w:rsid w:val="009152C4"/>
    <w:rsid w:val="00915464"/>
    <w:rsid w:val="00915491"/>
    <w:rsid w:val="0091598C"/>
    <w:rsid w:val="00915DCF"/>
    <w:rsid w:val="00916006"/>
    <w:rsid w:val="0091611A"/>
    <w:rsid w:val="00916924"/>
    <w:rsid w:val="00916A42"/>
    <w:rsid w:val="00916A45"/>
    <w:rsid w:val="00916B6D"/>
    <w:rsid w:val="00916CB6"/>
    <w:rsid w:val="00916F7A"/>
    <w:rsid w:val="0091762B"/>
    <w:rsid w:val="0091769A"/>
    <w:rsid w:val="00917828"/>
    <w:rsid w:val="00917ADC"/>
    <w:rsid w:val="009201D6"/>
    <w:rsid w:val="00920498"/>
    <w:rsid w:val="0092064E"/>
    <w:rsid w:val="009207AE"/>
    <w:rsid w:val="00920837"/>
    <w:rsid w:val="00920D1A"/>
    <w:rsid w:val="00921451"/>
    <w:rsid w:val="009215AB"/>
    <w:rsid w:val="00921BED"/>
    <w:rsid w:val="00921C33"/>
    <w:rsid w:val="00921CF3"/>
    <w:rsid w:val="0092201B"/>
    <w:rsid w:val="00922158"/>
    <w:rsid w:val="00922375"/>
    <w:rsid w:val="0092265E"/>
    <w:rsid w:val="009227CF"/>
    <w:rsid w:val="00922995"/>
    <w:rsid w:val="00922A0E"/>
    <w:rsid w:val="00922ACC"/>
    <w:rsid w:val="00922C35"/>
    <w:rsid w:val="00922D86"/>
    <w:rsid w:val="00923349"/>
    <w:rsid w:val="00923795"/>
    <w:rsid w:val="009237CC"/>
    <w:rsid w:val="0092394E"/>
    <w:rsid w:val="00923976"/>
    <w:rsid w:val="00924178"/>
    <w:rsid w:val="009241FA"/>
    <w:rsid w:val="00924276"/>
    <w:rsid w:val="0092427B"/>
    <w:rsid w:val="009242DD"/>
    <w:rsid w:val="009248E7"/>
    <w:rsid w:val="00924AC3"/>
    <w:rsid w:val="00924FBA"/>
    <w:rsid w:val="0092502E"/>
    <w:rsid w:val="00925375"/>
    <w:rsid w:val="009253E8"/>
    <w:rsid w:val="009253F0"/>
    <w:rsid w:val="009258C9"/>
    <w:rsid w:val="00925E5E"/>
    <w:rsid w:val="00925F0B"/>
    <w:rsid w:val="00925FE5"/>
    <w:rsid w:val="00926154"/>
    <w:rsid w:val="0092676A"/>
    <w:rsid w:val="0092676B"/>
    <w:rsid w:val="00926770"/>
    <w:rsid w:val="0092754C"/>
    <w:rsid w:val="00927C54"/>
    <w:rsid w:val="00927DDE"/>
    <w:rsid w:val="00927E37"/>
    <w:rsid w:val="00927F40"/>
    <w:rsid w:val="0093020E"/>
    <w:rsid w:val="009302B6"/>
    <w:rsid w:val="0093032A"/>
    <w:rsid w:val="00930335"/>
    <w:rsid w:val="00930630"/>
    <w:rsid w:val="00930755"/>
    <w:rsid w:val="009307C9"/>
    <w:rsid w:val="009307E0"/>
    <w:rsid w:val="00930EFA"/>
    <w:rsid w:val="00930F6A"/>
    <w:rsid w:val="00930FB9"/>
    <w:rsid w:val="00930FF3"/>
    <w:rsid w:val="00931150"/>
    <w:rsid w:val="00931721"/>
    <w:rsid w:val="00931C66"/>
    <w:rsid w:val="00931C9A"/>
    <w:rsid w:val="00931D30"/>
    <w:rsid w:val="00931D62"/>
    <w:rsid w:val="00931F4E"/>
    <w:rsid w:val="00931FB6"/>
    <w:rsid w:val="009324EF"/>
    <w:rsid w:val="00932708"/>
    <w:rsid w:val="00932B92"/>
    <w:rsid w:val="0093312B"/>
    <w:rsid w:val="0093314C"/>
    <w:rsid w:val="009332DD"/>
    <w:rsid w:val="009336B0"/>
    <w:rsid w:val="00933D51"/>
    <w:rsid w:val="00933DBC"/>
    <w:rsid w:val="00933DF1"/>
    <w:rsid w:val="00933EDF"/>
    <w:rsid w:val="0093448D"/>
    <w:rsid w:val="0093461E"/>
    <w:rsid w:val="00934798"/>
    <w:rsid w:val="00934890"/>
    <w:rsid w:val="009349F8"/>
    <w:rsid w:val="00934BF4"/>
    <w:rsid w:val="00934C01"/>
    <w:rsid w:val="00934C9C"/>
    <w:rsid w:val="00934CE0"/>
    <w:rsid w:val="009350DB"/>
    <w:rsid w:val="009352A0"/>
    <w:rsid w:val="0093580E"/>
    <w:rsid w:val="00935A2E"/>
    <w:rsid w:val="00935F98"/>
    <w:rsid w:val="0093606D"/>
    <w:rsid w:val="009365A7"/>
    <w:rsid w:val="00936888"/>
    <w:rsid w:val="00936B39"/>
    <w:rsid w:val="00936C48"/>
    <w:rsid w:val="00936E7F"/>
    <w:rsid w:val="00936F5C"/>
    <w:rsid w:val="00936F89"/>
    <w:rsid w:val="009371B5"/>
    <w:rsid w:val="0093735D"/>
    <w:rsid w:val="0093768A"/>
    <w:rsid w:val="009378C6"/>
    <w:rsid w:val="0093791E"/>
    <w:rsid w:val="00937A2D"/>
    <w:rsid w:val="00937A82"/>
    <w:rsid w:val="00937AC8"/>
    <w:rsid w:val="00937F71"/>
    <w:rsid w:val="00940243"/>
    <w:rsid w:val="009403C4"/>
    <w:rsid w:val="00940511"/>
    <w:rsid w:val="00940870"/>
    <w:rsid w:val="00940941"/>
    <w:rsid w:val="00940A7F"/>
    <w:rsid w:val="00940ABD"/>
    <w:rsid w:val="00940ACC"/>
    <w:rsid w:val="00940D5B"/>
    <w:rsid w:val="00940EA2"/>
    <w:rsid w:val="00941781"/>
    <w:rsid w:val="0094195C"/>
    <w:rsid w:val="00941AC1"/>
    <w:rsid w:val="00941B5D"/>
    <w:rsid w:val="00941CDE"/>
    <w:rsid w:val="00941F2A"/>
    <w:rsid w:val="00941F58"/>
    <w:rsid w:val="0094244D"/>
    <w:rsid w:val="00942794"/>
    <w:rsid w:val="009429DA"/>
    <w:rsid w:val="00942FEB"/>
    <w:rsid w:val="0094321B"/>
    <w:rsid w:val="009432AF"/>
    <w:rsid w:val="009433D3"/>
    <w:rsid w:val="0094349F"/>
    <w:rsid w:val="009436EE"/>
    <w:rsid w:val="009436F3"/>
    <w:rsid w:val="009439C8"/>
    <w:rsid w:val="009443FA"/>
    <w:rsid w:val="009447B3"/>
    <w:rsid w:val="00944826"/>
    <w:rsid w:val="00944982"/>
    <w:rsid w:val="009449D5"/>
    <w:rsid w:val="00944F8B"/>
    <w:rsid w:val="009451EF"/>
    <w:rsid w:val="00945397"/>
    <w:rsid w:val="0094540F"/>
    <w:rsid w:val="00945525"/>
    <w:rsid w:val="0094597D"/>
    <w:rsid w:val="00945ED1"/>
    <w:rsid w:val="009460B6"/>
    <w:rsid w:val="009461AB"/>
    <w:rsid w:val="0094639D"/>
    <w:rsid w:val="009463DD"/>
    <w:rsid w:val="0094659B"/>
    <w:rsid w:val="009465EA"/>
    <w:rsid w:val="00946664"/>
    <w:rsid w:val="0094672A"/>
    <w:rsid w:val="0094697D"/>
    <w:rsid w:val="00946F22"/>
    <w:rsid w:val="00947027"/>
    <w:rsid w:val="009470BE"/>
    <w:rsid w:val="00947552"/>
    <w:rsid w:val="009475B7"/>
    <w:rsid w:val="0094769E"/>
    <w:rsid w:val="00947724"/>
    <w:rsid w:val="00947A62"/>
    <w:rsid w:val="00947D04"/>
    <w:rsid w:val="00947D38"/>
    <w:rsid w:val="00947D58"/>
    <w:rsid w:val="00950333"/>
    <w:rsid w:val="00950881"/>
    <w:rsid w:val="00950CFA"/>
    <w:rsid w:val="00950FC6"/>
    <w:rsid w:val="00951084"/>
    <w:rsid w:val="0095108E"/>
    <w:rsid w:val="00951191"/>
    <w:rsid w:val="00951A7A"/>
    <w:rsid w:val="0095226D"/>
    <w:rsid w:val="00952B87"/>
    <w:rsid w:val="00952D37"/>
    <w:rsid w:val="00952D39"/>
    <w:rsid w:val="009531ED"/>
    <w:rsid w:val="0095332A"/>
    <w:rsid w:val="00953CF9"/>
    <w:rsid w:val="00953DE0"/>
    <w:rsid w:val="00953E3F"/>
    <w:rsid w:val="00953ED3"/>
    <w:rsid w:val="00954257"/>
    <w:rsid w:val="0095463E"/>
    <w:rsid w:val="00954694"/>
    <w:rsid w:val="009546E1"/>
    <w:rsid w:val="00954941"/>
    <w:rsid w:val="00954B1D"/>
    <w:rsid w:val="009552EC"/>
    <w:rsid w:val="00955376"/>
    <w:rsid w:val="00955387"/>
    <w:rsid w:val="00955407"/>
    <w:rsid w:val="0095576C"/>
    <w:rsid w:val="00955A83"/>
    <w:rsid w:val="00955A94"/>
    <w:rsid w:val="00955AFB"/>
    <w:rsid w:val="00955C47"/>
    <w:rsid w:val="00955D24"/>
    <w:rsid w:val="009562A7"/>
    <w:rsid w:val="0095692C"/>
    <w:rsid w:val="00956DEB"/>
    <w:rsid w:val="00956F0A"/>
    <w:rsid w:val="009573B9"/>
    <w:rsid w:val="009573FA"/>
    <w:rsid w:val="0095749B"/>
    <w:rsid w:val="0095791C"/>
    <w:rsid w:val="009603BA"/>
    <w:rsid w:val="009603C4"/>
    <w:rsid w:val="009605C2"/>
    <w:rsid w:val="0096079D"/>
    <w:rsid w:val="009611A7"/>
    <w:rsid w:val="009611FE"/>
    <w:rsid w:val="00961716"/>
    <w:rsid w:val="00961930"/>
    <w:rsid w:val="00961B1C"/>
    <w:rsid w:val="00961CC5"/>
    <w:rsid w:val="00961E7C"/>
    <w:rsid w:val="00962100"/>
    <w:rsid w:val="009622D2"/>
    <w:rsid w:val="009623A8"/>
    <w:rsid w:val="00962508"/>
    <w:rsid w:val="0096264C"/>
    <w:rsid w:val="00962718"/>
    <w:rsid w:val="0096276B"/>
    <w:rsid w:val="00962961"/>
    <w:rsid w:val="009629CA"/>
    <w:rsid w:val="00962CD6"/>
    <w:rsid w:val="009630E5"/>
    <w:rsid w:val="00963136"/>
    <w:rsid w:val="009633B4"/>
    <w:rsid w:val="009633CE"/>
    <w:rsid w:val="009634D4"/>
    <w:rsid w:val="009636E6"/>
    <w:rsid w:val="00963872"/>
    <w:rsid w:val="009639DB"/>
    <w:rsid w:val="0096416B"/>
    <w:rsid w:val="009642BA"/>
    <w:rsid w:val="00964516"/>
    <w:rsid w:val="009645A8"/>
    <w:rsid w:val="00964D4F"/>
    <w:rsid w:val="00964F1F"/>
    <w:rsid w:val="00964FBB"/>
    <w:rsid w:val="00965129"/>
    <w:rsid w:val="00965192"/>
    <w:rsid w:val="009651F0"/>
    <w:rsid w:val="009651FB"/>
    <w:rsid w:val="00965815"/>
    <w:rsid w:val="00965821"/>
    <w:rsid w:val="00965A40"/>
    <w:rsid w:val="00965C52"/>
    <w:rsid w:val="00965CB0"/>
    <w:rsid w:val="00965EF7"/>
    <w:rsid w:val="009661E2"/>
    <w:rsid w:val="00966313"/>
    <w:rsid w:val="009663E0"/>
    <w:rsid w:val="009665F3"/>
    <w:rsid w:val="009667F5"/>
    <w:rsid w:val="00966A64"/>
    <w:rsid w:val="00966B67"/>
    <w:rsid w:val="00966BC8"/>
    <w:rsid w:val="009670E0"/>
    <w:rsid w:val="009674F7"/>
    <w:rsid w:val="00967705"/>
    <w:rsid w:val="00967936"/>
    <w:rsid w:val="00967B46"/>
    <w:rsid w:val="00967D53"/>
    <w:rsid w:val="009700C8"/>
    <w:rsid w:val="00970313"/>
    <w:rsid w:val="00970331"/>
    <w:rsid w:val="00970508"/>
    <w:rsid w:val="009708B3"/>
    <w:rsid w:val="00970D70"/>
    <w:rsid w:val="00970F54"/>
    <w:rsid w:val="0097109C"/>
    <w:rsid w:val="00971A17"/>
    <w:rsid w:val="00971AC8"/>
    <w:rsid w:val="00971EA3"/>
    <w:rsid w:val="00971F65"/>
    <w:rsid w:val="00971F98"/>
    <w:rsid w:val="0097263D"/>
    <w:rsid w:val="0097267D"/>
    <w:rsid w:val="00972C85"/>
    <w:rsid w:val="00972ED5"/>
    <w:rsid w:val="00973109"/>
    <w:rsid w:val="0097352E"/>
    <w:rsid w:val="00973618"/>
    <w:rsid w:val="00973685"/>
    <w:rsid w:val="0097371A"/>
    <w:rsid w:val="00973853"/>
    <w:rsid w:val="00973CE3"/>
    <w:rsid w:val="00974135"/>
    <w:rsid w:val="00974423"/>
    <w:rsid w:val="00974A27"/>
    <w:rsid w:val="00974A9C"/>
    <w:rsid w:val="00974CCF"/>
    <w:rsid w:val="00974F7F"/>
    <w:rsid w:val="00975003"/>
    <w:rsid w:val="009753B2"/>
    <w:rsid w:val="00975532"/>
    <w:rsid w:val="00975787"/>
    <w:rsid w:val="009757DA"/>
    <w:rsid w:val="00975974"/>
    <w:rsid w:val="009759AD"/>
    <w:rsid w:val="00975C18"/>
    <w:rsid w:val="00975E70"/>
    <w:rsid w:val="00976011"/>
    <w:rsid w:val="00976122"/>
    <w:rsid w:val="00976206"/>
    <w:rsid w:val="00976208"/>
    <w:rsid w:val="009762A4"/>
    <w:rsid w:val="0097637C"/>
    <w:rsid w:val="00976569"/>
    <w:rsid w:val="00976691"/>
    <w:rsid w:val="00976A3C"/>
    <w:rsid w:val="00976CC3"/>
    <w:rsid w:val="00976DA3"/>
    <w:rsid w:val="00976EED"/>
    <w:rsid w:val="009771C8"/>
    <w:rsid w:val="009777A7"/>
    <w:rsid w:val="009778CA"/>
    <w:rsid w:val="0098025F"/>
    <w:rsid w:val="00980666"/>
    <w:rsid w:val="00980B0C"/>
    <w:rsid w:val="00980E8C"/>
    <w:rsid w:val="00980FF7"/>
    <w:rsid w:val="009810FF"/>
    <w:rsid w:val="00981254"/>
    <w:rsid w:val="00981707"/>
    <w:rsid w:val="00981A37"/>
    <w:rsid w:val="00981C3B"/>
    <w:rsid w:val="00982852"/>
    <w:rsid w:val="009828B1"/>
    <w:rsid w:val="00982F99"/>
    <w:rsid w:val="0098316E"/>
    <w:rsid w:val="00983453"/>
    <w:rsid w:val="00983584"/>
    <w:rsid w:val="00983724"/>
    <w:rsid w:val="009837A6"/>
    <w:rsid w:val="00983AC6"/>
    <w:rsid w:val="009840A8"/>
    <w:rsid w:val="00984161"/>
    <w:rsid w:val="009849E9"/>
    <w:rsid w:val="00984C25"/>
    <w:rsid w:val="00984D4A"/>
    <w:rsid w:val="0098530E"/>
    <w:rsid w:val="009855D5"/>
    <w:rsid w:val="009856AF"/>
    <w:rsid w:val="00985B66"/>
    <w:rsid w:val="00985B8C"/>
    <w:rsid w:val="00985CA6"/>
    <w:rsid w:val="00986260"/>
    <w:rsid w:val="00986461"/>
    <w:rsid w:val="00986571"/>
    <w:rsid w:val="00986633"/>
    <w:rsid w:val="00986D37"/>
    <w:rsid w:val="00986D4E"/>
    <w:rsid w:val="00987037"/>
    <w:rsid w:val="0098716D"/>
    <w:rsid w:val="009871BB"/>
    <w:rsid w:val="009875FA"/>
    <w:rsid w:val="0098781B"/>
    <w:rsid w:val="00990119"/>
    <w:rsid w:val="00990862"/>
    <w:rsid w:val="00990A53"/>
    <w:rsid w:val="00990BE0"/>
    <w:rsid w:val="00990E2D"/>
    <w:rsid w:val="00990FAB"/>
    <w:rsid w:val="00991088"/>
    <w:rsid w:val="009911B0"/>
    <w:rsid w:val="0099123B"/>
    <w:rsid w:val="009913D2"/>
    <w:rsid w:val="009916AE"/>
    <w:rsid w:val="009917E3"/>
    <w:rsid w:val="00991A9D"/>
    <w:rsid w:val="00991AEA"/>
    <w:rsid w:val="00991BBF"/>
    <w:rsid w:val="00991EE3"/>
    <w:rsid w:val="009921B0"/>
    <w:rsid w:val="0099252C"/>
    <w:rsid w:val="00992646"/>
    <w:rsid w:val="00992A1B"/>
    <w:rsid w:val="00992A8A"/>
    <w:rsid w:val="00992BFC"/>
    <w:rsid w:val="00992C87"/>
    <w:rsid w:val="00992EDB"/>
    <w:rsid w:val="00992FD7"/>
    <w:rsid w:val="009932EA"/>
    <w:rsid w:val="009933E7"/>
    <w:rsid w:val="009934F7"/>
    <w:rsid w:val="00993B97"/>
    <w:rsid w:val="00993CE8"/>
    <w:rsid w:val="00993E14"/>
    <w:rsid w:val="00993F9C"/>
    <w:rsid w:val="00994092"/>
    <w:rsid w:val="0099443C"/>
    <w:rsid w:val="00994636"/>
    <w:rsid w:val="009946EC"/>
    <w:rsid w:val="009946FD"/>
    <w:rsid w:val="0099480D"/>
    <w:rsid w:val="00994BE2"/>
    <w:rsid w:val="00994DCF"/>
    <w:rsid w:val="00995061"/>
    <w:rsid w:val="00995268"/>
    <w:rsid w:val="0099528A"/>
    <w:rsid w:val="009953D8"/>
    <w:rsid w:val="00995719"/>
    <w:rsid w:val="0099581A"/>
    <w:rsid w:val="00995E49"/>
    <w:rsid w:val="00995F42"/>
    <w:rsid w:val="00996006"/>
    <w:rsid w:val="009961E1"/>
    <w:rsid w:val="00996A88"/>
    <w:rsid w:val="00996DBD"/>
    <w:rsid w:val="00996E09"/>
    <w:rsid w:val="00996F7C"/>
    <w:rsid w:val="0099713B"/>
    <w:rsid w:val="00997314"/>
    <w:rsid w:val="009974AE"/>
    <w:rsid w:val="00997506"/>
    <w:rsid w:val="00997B87"/>
    <w:rsid w:val="00997D1A"/>
    <w:rsid w:val="00997D3F"/>
    <w:rsid w:val="009A01B3"/>
    <w:rsid w:val="009A06A3"/>
    <w:rsid w:val="009A0CA4"/>
    <w:rsid w:val="009A0D71"/>
    <w:rsid w:val="009A11D3"/>
    <w:rsid w:val="009A132F"/>
    <w:rsid w:val="009A1592"/>
    <w:rsid w:val="009A1889"/>
    <w:rsid w:val="009A19B7"/>
    <w:rsid w:val="009A19D4"/>
    <w:rsid w:val="009A1C6A"/>
    <w:rsid w:val="009A1C7B"/>
    <w:rsid w:val="009A1CE1"/>
    <w:rsid w:val="009A1DE0"/>
    <w:rsid w:val="009A1EF0"/>
    <w:rsid w:val="009A2002"/>
    <w:rsid w:val="009A210D"/>
    <w:rsid w:val="009A22AB"/>
    <w:rsid w:val="009A2DDF"/>
    <w:rsid w:val="009A2F81"/>
    <w:rsid w:val="009A31A8"/>
    <w:rsid w:val="009A31B4"/>
    <w:rsid w:val="009A3490"/>
    <w:rsid w:val="009A38BF"/>
    <w:rsid w:val="009A38C1"/>
    <w:rsid w:val="009A3943"/>
    <w:rsid w:val="009A3955"/>
    <w:rsid w:val="009A3B40"/>
    <w:rsid w:val="009A3D0B"/>
    <w:rsid w:val="009A406F"/>
    <w:rsid w:val="009A4734"/>
    <w:rsid w:val="009A4900"/>
    <w:rsid w:val="009A4B61"/>
    <w:rsid w:val="009A4CB7"/>
    <w:rsid w:val="009A4D4F"/>
    <w:rsid w:val="009A585F"/>
    <w:rsid w:val="009A62DA"/>
    <w:rsid w:val="009A67A5"/>
    <w:rsid w:val="009A6C96"/>
    <w:rsid w:val="009A6D1A"/>
    <w:rsid w:val="009A6E0A"/>
    <w:rsid w:val="009A6E1E"/>
    <w:rsid w:val="009A6E6A"/>
    <w:rsid w:val="009A70F5"/>
    <w:rsid w:val="009A7671"/>
    <w:rsid w:val="009B025B"/>
    <w:rsid w:val="009B043A"/>
    <w:rsid w:val="009B0940"/>
    <w:rsid w:val="009B0A0C"/>
    <w:rsid w:val="009B0D8A"/>
    <w:rsid w:val="009B0FB5"/>
    <w:rsid w:val="009B1685"/>
    <w:rsid w:val="009B1730"/>
    <w:rsid w:val="009B186B"/>
    <w:rsid w:val="009B1887"/>
    <w:rsid w:val="009B1EB2"/>
    <w:rsid w:val="009B245E"/>
    <w:rsid w:val="009B2461"/>
    <w:rsid w:val="009B24F7"/>
    <w:rsid w:val="009B2B88"/>
    <w:rsid w:val="009B2BEE"/>
    <w:rsid w:val="009B2C8B"/>
    <w:rsid w:val="009B2D38"/>
    <w:rsid w:val="009B31E1"/>
    <w:rsid w:val="009B31EF"/>
    <w:rsid w:val="009B36A8"/>
    <w:rsid w:val="009B395D"/>
    <w:rsid w:val="009B3A30"/>
    <w:rsid w:val="009B4438"/>
    <w:rsid w:val="009B47E3"/>
    <w:rsid w:val="009B4DF6"/>
    <w:rsid w:val="009B514B"/>
    <w:rsid w:val="009B5318"/>
    <w:rsid w:val="009B552F"/>
    <w:rsid w:val="009B55C6"/>
    <w:rsid w:val="009B55DC"/>
    <w:rsid w:val="009B57B1"/>
    <w:rsid w:val="009B5B54"/>
    <w:rsid w:val="009B649C"/>
    <w:rsid w:val="009B6DB5"/>
    <w:rsid w:val="009B6EEB"/>
    <w:rsid w:val="009B705E"/>
    <w:rsid w:val="009B7100"/>
    <w:rsid w:val="009B71A2"/>
    <w:rsid w:val="009B72C2"/>
    <w:rsid w:val="009B73FA"/>
    <w:rsid w:val="009B7942"/>
    <w:rsid w:val="009B7EEA"/>
    <w:rsid w:val="009B7F04"/>
    <w:rsid w:val="009B7F50"/>
    <w:rsid w:val="009B7FCA"/>
    <w:rsid w:val="009C0328"/>
    <w:rsid w:val="009C099C"/>
    <w:rsid w:val="009C0B53"/>
    <w:rsid w:val="009C122E"/>
    <w:rsid w:val="009C14B0"/>
    <w:rsid w:val="009C153B"/>
    <w:rsid w:val="009C1B6A"/>
    <w:rsid w:val="009C1BBA"/>
    <w:rsid w:val="009C1DFB"/>
    <w:rsid w:val="009C2458"/>
    <w:rsid w:val="009C2A75"/>
    <w:rsid w:val="009C2BE9"/>
    <w:rsid w:val="009C2E94"/>
    <w:rsid w:val="009C2EBE"/>
    <w:rsid w:val="009C2F19"/>
    <w:rsid w:val="009C2F76"/>
    <w:rsid w:val="009C39DA"/>
    <w:rsid w:val="009C39FF"/>
    <w:rsid w:val="009C411D"/>
    <w:rsid w:val="009C41AD"/>
    <w:rsid w:val="009C432B"/>
    <w:rsid w:val="009C46AC"/>
    <w:rsid w:val="009C482B"/>
    <w:rsid w:val="009C49C8"/>
    <w:rsid w:val="009C4A86"/>
    <w:rsid w:val="009C4CE3"/>
    <w:rsid w:val="009C4D75"/>
    <w:rsid w:val="009C4FCE"/>
    <w:rsid w:val="009C51E2"/>
    <w:rsid w:val="009C554E"/>
    <w:rsid w:val="009C5737"/>
    <w:rsid w:val="009C5967"/>
    <w:rsid w:val="009C5FB7"/>
    <w:rsid w:val="009C6041"/>
    <w:rsid w:val="009C61D1"/>
    <w:rsid w:val="009C6423"/>
    <w:rsid w:val="009C6620"/>
    <w:rsid w:val="009C6C7A"/>
    <w:rsid w:val="009C6CC1"/>
    <w:rsid w:val="009C6E4D"/>
    <w:rsid w:val="009C6E6D"/>
    <w:rsid w:val="009C6EC9"/>
    <w:rsid w:val="009C6F13"/>
    <w:rsid w:val="009C70C7"/>
    <w:rsid w:val="009C7214"/>
    <w:rsid w:val="009C7576"/>
    <w:rsid w:val="009C7638"/>
    <w:rsid w:val="009C7722"/>
    <w:rsid w:val="009C7B8F"/>
    <w:rsid w:val="009D0874"/>
    <w:rsid w:val="009D0900"/>
    <w:rsid w:val="009D0AB8"/>
    <w:rsid w:val="009D0C63"/>
    <w:rsid w:val="009D0D0E"/>
    <w:rsid w:val="009D0F39"/>
    <w:rsid w:val="009D0FC4"/>
    <w:rsid w:val="009D103F"/>
    <w:rsid w:val="009D1086"/>
    <w:rsid w:val="009D1277"/>
    <w:rsid w:val="009D129C"/>
    <w:rsid w:val="009D1451"/>
    <w:rsid w:val="009D19CE"/>
    <w:rsid w:val="009D1A27"/>
    <w:rsid w:val="009D1C15"/>
    <w:rsid w:val="009D23B1"/>
    <w:rsid w:val="009D3849"/>
    <w:rsid w:val="009D3918"/>
    <w:rsid w:val="009D3A11"/>
    <w:rsid w:val="009D3B84"/>
    <w:rsid w:val="009D3B8E"/>
    <w:rsid w:val="009D3CCF"/>
    <w:rsid w:val="009D4049"/>
    <w:rsid w:val="009D4409"/>
    <w:rsid w:val="009D4455"/>
    <w:rsid w:val="009D46C2"/>
    <w:rsid w:val="009D47DF"/>
    <w:rsid w:val="009D4EEB"/>
    <w:rsid w:val="009D4EF8"/>
    <w:rsid w:val="009D4FFB"/>
    <w:rsid w:val="009D5230"/>
    <w:rsid w:val="009D525A"/>
    <w:rsid w:val="009D5442"/>
    <w:rsid w:val="009D569D"/>
    <w:rsid w:val="009D5B06"/>
    <w:rsid w:val="009D5BB5"/>
    <w:rsid w:val="009D5D2E"/>
    <w:rsid w:val="009D5E5D"/>
    <w:rsid w:val="009D6474"/>
    <w:rsid w:val="009D6771"/>
    <w:rsid w:val="009D6B4C"/>
    <w:rsid w:val="009D79A8"/>
    <w:rsid w:val="009D7B05"/>
    <w:rsid w:val="009D7E7D"/>
    <w:rsid w:val="009D7FA4"/>
    <w:rsid w:val="009D7FA5"/>
    <w:rsid w:val="009E00D4"/>
    <w:rsid w:val="009E011A"/>
    <w:rsid w:val="009E013B"/>
    <w:rsid w:val="009E0284"/>
    <w:rsid w:val="009E02EA"/>
    <w:rsid w:val="009E0510"/>
    <w:rsid w:val="009E0515"/>
    <w:rsid w:val="009E05A6"/>
    <w:rsid w:val="009E08E1"/>
    <w:rsid w:val="009E0ABE"/>
    <w:rsid w:val="009E11F7"/>
    <w:rsid w:val="009E127B"/>
    <w:rsid w:val="009E12B5"/>
    <w:rsid w:val="009E1347"/>
    <w:rsid w:val="009E157B"/>
    <w:rsid w:val="009E15A3"/>
    <w:rsid w:val="009E1868"/>
    <w:rsid w:val="009E19A9"/>
    <w:rsid w:val="009E1B66"/>
    <w:rsid w:val="009E1C5D"/>
    <w:rsid w:val="009E1E54"/>
    <w:rsid w:val="009E1FE4"/>
    <w:rsid w:val="009E20C3"/>
    <w:rsid w:val="009E2180"/>
    <w:rsid w:val="009E23ED"/>
    <w:rsid w:val="009E2599"/>
    <w:rsid w:val="009E2824"/>
    <w:rsid w:val="009E282E"/>
    <w:rsid w:val="009E28C8"/>
    <w:rsid w:val="009E2AD1"/>
    <w:rsid w:val="009E2EC6"/>
    <w:rsid w:val="009E2F50"/>
    <w:rsid w:val="009E3275"/>
    <w:rsid w:val="009E34AB"/>
    <w:rsid w:val="009E36B2"/>
    <w:rsid w:val="009E3E51"/>
    <w:rsid w:val="009E3E76"/>
    <w:rsid w:val="009E47BD"/>
    <w:rsid w:val="009E4A74"/>
    <w:rsid w:val="009E4B10"/>
    <w:rsid w:val="009E4B8E"/>
    <w:rsid w:val="009E4BF6"/>
    <w:rsid w:val="009E4D78"/>
    <w:rsid w:val="009E528E"/>
    <w:rsid w:val="009E5364"/>
    <w:rsid w:val="009E587F"/>
    <w:rsid w:val="009E5A55"/>
    <w:rsid w:val="009E5B6B"/>
    <w:rsid w:val="009E5D3F"/>
    <w:rsid w:val="009E5EF3"/>
    <w:rsid w:val="009E6148"/>
    <w:rsid w:val="009E633E"/>
    <w:rsid w:val="009E65F0"/>
    <w:rsid w:val="009E699D"/>
    <w:rsid w:val="009E6C9D"/>
    <w:rsid w:val="009E6DAF"/>
    <w:rsid w:val="009E7340"/>
    <w:rsid w:val="009E7506"/>
    <w:rsid w:val="009E7D80"/>
    <w:rsid w:val="009F0439"/>
    <w:rsid w:val="009F047C"/>
    <w:rsid w:val="009F0493"/>
    <w:rsid w:val="009F05CC"/>
    <w:rsid w:val="009F0706"/>
    <w:rsid w:val="009F074E"/>
    <w:rsid w:val="009F084F"/>
    <w:rsid w:val="009F10E1"/>
    <w:rsid w:val="009F128F"/>
    <w:rsid w:val="009F1951"/>
    <w:rsid w:val="009F1BD2"/>
    <w:rsid w:val="009F1C08"/>
    <w:rsid w:val="009F1D00"/>
    <w:rsid w:val="009F2E96"/>
    <w:rsid w:val="009F31FF"/>
    <w:rsid w:val="009F374B"/>
    <w:rsid w:val="009F3954"/>
    <w:rsid w:val="009F3D6A"/>
    <w:rsid w:val="009F4376"/>
    <w:rsid w:val="009F45AE"/>
    <w:rsid w:val="009F45E9"/>
    <w:rsid w:val="009F4777"/>
    <w:rsid w:val="009F4CD1"/>
    <w:rsid w:val="009F4CEE"/>
    <w:rsid w:val="009F4DBF"/>
    <w:rsid w:val="009F4F0F"/>
    <w:rsid w:val="009F50EA"/>
    <w:rsid w:val="009F5956"/>
    <w:rsid w:val="009F5B26"/>
    <w:rsid w:val="009F5CA0"/>
    <w:rsid w:val="009F5FFC"/>
    <w:rsid w:val="009F601A"/>
    <w:rsid w:val="009F6AE6"/>
    <w:rsid w:val="009F6BF4"/>
    <w:rsid w:val="009F6CB2"/>
    <w:rsid w:val="009F781F"/>
    <w:rsid w:val="009F79BC"/>
    <w:rsid w:val="009F7ED2"/>
    <w:rsid w:val="00A002CF"/>
    <w:rsid w:val="00A007A4"/>
    <w:rsid w:val="00A01716"/>
    <w:rsid w:val="00A01869"/>
    <w:rsid w:val="00A01946"/>
    <w:rsid w:val="00A02283"/>
    <w:rsid w:val="00A022F5"/>
    <w:rsid w:val="00A022FE"/>
    <w:rsid w:val="00A02302"/>
    <w:rsid w:val="00A02403"/>
    <w:rsid w:val="00A025F2"/>
    <w:rsid w:val="00A02A43"/>
    <w:rsid w:val="00A02E33"/>
    <w:rsid w:val="00A02FE1"/>
    <w:rsid w:val="00A03011"/>
    <w:rsid w:val="00A0336E"/>
    <w:rsid w:val="00A033E9"/>
    <w:rsid w:val="00A0354A"/>
    <w:rsid w:val="00A036A3"/>
    <w:rsid w:val="00A03718"/>
    <w:rsid w:val="00A039A8"/>
    <w:rsid w:val="00A03B32"/>
    <w:rsid w:val="00A03C01"/>
    <w:rsid w:val="00A03D1B"/>
    <w:rsid w:val="00A03E5E"/>
    <w:rsid w:val="00A042DC"/>
    <w:rsid w:val="00A04454"/>
    <w:rsid w:val="00A0450E"/>
    <w:rsid w:val="00A04C26"/>
    <w:rsid w:val="00A0532C"/>
    <w:rsid w:val="00A053ED"/>
    <w:rsid w:val="00A0584F"/>
    <w:rsid w:val="00A059A9"/>
    <w:rsid w:val="00A05CCB"/>
    <w:rsid w:val="00A05DE9"/>
    <w:rsid w:val="00A05F96"/>
    <w:rsid w:val="00A06097"/>
    <w:rsid w:val="00A06587"/>
    <w:rsid w:val="00A065A6"/>
    <w:rsid w:val="00A06678"/>
    <w:rsid w:val="00A068E8"/>
    <w:rsid w:val="00A06914"/>
    <w:rsid w:val="00A06B39"/>
    <w:rsid w:val="00A06E76"/>
    <w:rsid w:val="00A06F58"/>
    <w:rsid w:val="00A07051"/>
    <w:rsid w:val="00A071AB"/>
    <w:rsid w:val="00A071CB"/>
    <w:rsid w:val="00A0733F"/>
    <w:rsid w:val="00A07A8B"/>
    <w:rsid w:val="00A07AFF"/>
    <w:rsid w:val="00A07DFB"/>
    <w:rsid w:val="00A10B29"/>
    <w:rsid w:val="00A10DFA"/>
    <w:rsid w:val="00A10FC7"/>
    <w:rsid w:val="00A11011"/>
    <w:rsid w:val="00A1113B"/>
    <w:rsid w:val="00A119C7"/>
    <w:rsid w:val="00A11DEC"/>
    <w:rsid w:val="00A121F9"/>
    <w:rsid w:val="00A12575"/>
    <w:rsid w:val="00A128DE"/>
    <w:rsid w:val="00A12919"/>
    <w:rsid w:val="00A129DE"/>
    <w:rsid w:val="00A12BE9"/>
    <w:rsid w:val="00A12C44"/>
    <w:rsid w:val="00A12DEC"/>
    <w:rsid w:val="00A12ECF"/>
    <w:rsid w:val="00A13180"/>
    <w:rsid w:val="00A132DB"/>
    <w:rsid w:val="00A13403"/>
    <w:rsid w:val="00A1347A"/>
    <w:rsid w:val="00A13749"/>
    <w:rsid w:val="00A13959"/>
    <w:rsid w:val="00A13BA1"/>
    <w:rsid w:val="00A13E50"/>
    <w:rsid w:val="00A143AB"/>
    <w:rsid w:val="00A14624"/>
    <w:rsid w:val="00A14898"/>
    <w:rsid w:val="00A1490C"/>
    <w:rsid w:val="00A14A4B"/>
    <w:rsid w:val="00A15051"/>
    <w:rsid w:val="00A154E6"/>
    <w:rsid w:val="00A1550E"/>
    <w:rsid w:val="00A15554"/>
    <w:rsid w:val="00A1573E"/>
    <w:rsid w:val="00A157A6"/>
    <w:rsid w:val="00A158CF"/>
    <w:rsid w:val="00A158F5"/>
    <w:rsid w:val="00A15C8F"/>
    <w:rsid w:val="00A15D4E"/>
    <w:rsid w:val="00A15FFF"/>
    <w:rsid w:val="00A160D2"/>
    <w:rsid w:val="00A16255"/>
    <w:rsid w:val="00A16403"/>
    <w:rsid w:val="00A16552"/>
    <w:rsid w:val="00A1675D"/>
    <w:rsid w:val="00A16824"/>
    <w:rsid w:val="00A16B59"/>
    <w:rsid w:val="00A16D98"/>
    <w:rsid w:val="00A16DB3"/>
    <w:rsid w:val="00A16EEC"/>
    <w:rsid w:val="00A173EA"/>
    <w:rsid w:val="00A1760A"/>
    <w:rsid w:val="00A17746"/>
    <w:rsid w:val="00A177E9"/>
    <w:rsid w:val="00A17F76"/>
    <w:rsid w:val="00A2006B"/>
    <w:rsid w:val="00A200FE"/>
    <w:rsid w:val="00A202A0"/>
    <w:rsid w:val="00A2050B"/>
    <w:rsid w:val="00A2056A"/>
    <w:rsid w:val="00A20719"/>
    <w:rsid w:val="00A2074E"/>
    <w:rsid w:val="00A2079F"/>
    <w:rsid w:val="00A207BE"/>
    <w:rsid w:val="00A21420"/>
    <w:rsid w:val="00A214D6"/>
    <w:rsid w:val="00A21A9E"/>
    <w:rsid w:val="00A21BA4"/>
    <w:rsid w:val="00A21D61"/>
    <w:rsid w:val="00A21F57"/>
    <w:rsid w:val="00A22443"/>
    <w:rsid w:val="00A224FC"/>
    <w:rsid w:val="00A22691"/>
    <w:rsid w:val="00A227B6"/>
    <w:rsid w:val="00A22879"/>
    <w:rsid w:val="00A229FF"/>
    <w:rsid w:val="00A22B6E"/>
    <w:rsid w:val="00A231DA"/>
    <w:rsid w:val="00A23348"/>
    <w:rsid w:val="00A2366C"/>
    <w:rsid w:val="00A23713"/>
    <w:rsid w:val="00A237EE"/>
    <w:rsid w:val="00A23937"/>
    <w:rsid w:val="00A23A29"/>
    <w:rsid w:val="00A23CA0"/>
    <w:rsid w:val="00A23FB9"/>
    <w:rsid w:val="00A2438A"/>
    <w:rsid w:val="00A2487D"/>
    <w:rsid w:val="00A24EA3"/>
    <w:rsid w:val="00A253E9"/>
    <w:rsid w:val="00A2550E"/>
    <w:rsid w:val="00A2554C"/>
    <w:rsid w:val="00A258AC"/>
    <w:rsid w:val="00A25943"/>
    <w:rsid w:val="00A25C64"/>
    <w:rsid w:val="00A2603F"/>
    <w:rsid w:val="00A26195"/>
    <w:rsid w:val="00A269A1"/>
    <w:rsid w:val="00A270A0"/>
    <w:rsid w:val="00A271A3"/>
    <w:rsid w:val="00A2743C"/>
    <w:rsid w:val="00A277DA"/>
    <w:rsid w:val="00A27BF4"/>
    <w:rsid w:val="00A30621"/>
    <w:rsid w:val="00A30888"/>
    <w:rsid w:val="00A30BC4"/>
    <w:rsid w:val="00A30C35"/>
    <w:rsid w:val="00A31830"/>
    <w:rsid w:val="00A31A15"/>
    <w:rsid w:val="00A31BA3"/>
    <w:rsid w:val="00A31C50"/>
    <w:rsid w:val="00A31F3D"/>
    <w:rsid w:val="00A31F95"/>
    <w:rsid w:val="00A31FAB"/>
    <w:rsid w:val="00A32204"/>
    <w:rsid w:val="00A32795"/>
    <w:rsid w:val="00A32B2E"/>
    <w:rsid w:val="00A32C9B"/>
    <w:rsid w:val="00A3306A"/>
    <w:rsid w:val="00A332BE"/>
    <w:rsid w:val="00A3381A"/>
    <w:rsid w:val="00A33AA5"/>
    <w:rsid w:val="00A33B97"/>
    <w:rsid w:val="00A33E3D"/>
    <w:rsid w:val="00A33EF6"/>
    <w:rsid w:val="00A33F60"/>
    <w:rsid w:val="00A3462F"/>
    <w:rsid w:val="00A34836"/>
    <w:rsid w:val="00A350C3"/>
    <w:rsid w:val="00A354E4"/>
    <w:rsid w:val="00A357F1"/>
    <w:rsid w:val="00A35B15"/>
    <w:rsid w:val="00A35BA3"/>
    <w:rsid w:val="00A35BA9"/>
    <w:rsid w:val="00A35CE7"/>
    <w:rsid w:val="00A360F0"/>
    <w:rsid w:val="00A36470"/>
    <w:rsid w:val="00A3673F"/>
    <w:rsid w:val="00A36762"/>
    <w:rsid w:val="00A369F7"/>
    <w:rsid w:val="00A3727A"/>
    <w:rsid w:val="00A372ED"/>
    <w:rsid w:val="00A3788D"/>
    <w:rsid w:val="00A37BCB"/>
    <w:rsid w:val="00A401F4"/>
    <w:rsid w:val="00A40298"/>
    <w:rsid w:val="00A403BD"/>
    <w:rsid w:val="00A40525"/>
    <w:rsid w:val="00A40686"/>
    <w:rsid w:val="00A40742"/>
    <w:rsid w:val="00A40A44"/>
    <w:rsid w:val="00A40CD4"/>
    <w:rsid w:val="00A40EE9"/>
    <w:rsid w:val="00A410CA"/>
    <w:rsid w:val="00A41108"/>
    <w:rsid w:val="00A41170"/>
    <w:rsid w:val="00A4124F"/>
    <w:rsid w:val="00A412C9"/>
    <w:rsid w:val="00A41600"/>
    <w:rsid w:val="00A41851"/>
    <w:rsid w:val="00A41C30"/>
    <w:rsid w:val="00A41DBA"/>
    <w:rsid w:val="00A420DA"/>
    <w:rsid w:val="00A421C7"/>
    <w:rsid w:val="00A4222E"/>
    <w:rsid w:val="00A4291E"/>
    <w:rsid w:val="00A42A14"/>
    <w:rsid w:val="00A42A2C"/>
    <w:rsid w:val="00A42DC6"/>
    <w:rsid w:val="00A42DE7"/>
    <w:rsid w:val="00A42F0B"/>
    <w:rsid w:val="00A42F26"/>
    <w:rsid w:val="00A42FD7"/>
    <w:rsid w:val="00A4301B"/>
    <w:rsid w:val="00A430ED"/>
    <w:rsid w:val="00A43463"/>
    <w:rsid w:val="00A43545"/>
    <w:rsid w:val="00A435B3"/>
    <w:rsid w:val="00A436D8"/>
    <w:rsid w:val="00A438D1"/>
    <w:rsid w:val="00A43B39"/>
    <w:rsid w:val="00A43D05"/>
    <w:rsid w:val="00A43D19"/>
    <w:rsid w:val="00A43D60"/>
    <w:rsid w:val="00A43DE2"/>
    <w:rsid w:val="00A43EB8"/>
    <w:rsid w:val="00A43ED9"/>
    <w:rsid w:val="00A447A7"/>
    <w:rsid w:val="00A4487A"/>
    <w:rsid w:val="00A44B6E"/>
    <w:rsid w:val="00A45001"/>
    <w:rsid w:val="00A45561"/>
    <w:rsid w:val="00A45887"/>
    <w:rsid w:val="00A45A20"/>
    <w:rsid w:val="00A45D2D"/>
    <w:rsid w:val="00A4609A"/>
    <w:rsid w:val="00A4633E"/>
    <w:rsid w:val="00A46A02"/>
    <w:rsid w:val="00A46CD6"/>
    <w:rsid w:val="00A46D19"/>
    <w:rsid w:val="00A4737D"/>
    <w:rsid w:val="00A47523"/>
    <w:rsid w:val="00A476AD"/>
    <w:rsid w:val="00A4791A"/>
    <w:rsid w:val="00A47932"/>
    <w:rsid w:val="00A47AB2"/>
    <w:rsid w:val="00A47AE5"/>
    <w:rsid w:val="00A47B08"/>
    <w:rsid w:val="00A47BE8"/>
    <w:rsid w:val="00A47C17"/>
    <w:rsid w:val="00A5000A"/>
    <w:rsid w:val="00A5013A"/>
    <w:rsid w:val="00A5050F"/>
    <w:rsid w:val="00A505C0"/>
    <w:rsid w:val="00A51124"/>
    <w:rsid w:val="00A51208"/>
    <w:rsid w:val="00A515D6"/>
    <w:rsid w:val="00A51732"/>
    <w:rsid w:val="00A517C4"/>
    <w:rsid w:val="00A51BA3"/>
    <w:rsid w:val="00A51DD3"/>
    <w:rsid w:val="00A51E0D"/>
    <w:rsid w:val="00A51EBB"/>
    <w:rsid w:val="00A522C8"/>
    <w:rsid w:val="00A5241E"/>
    <w:rsid w:val="00A52447"/>
    <w:rsid w:val="00A52817"/>
    <w:rsid w:val="00A52BA7"/>
    <w:rsid w:val="00A5304B"/>
    <w:rsid w:val="00A5315A"/>
    <w:rsid w:val="00A5339E"/>
    <w:rsid w:val="00A535BC"/>
    <w:rsid w:val="00A538AF"/>
    <w:rsid w:val="00A538D1"/>
    <w:rsid w:val="00A53A19"/>
    <w:rsid w:val="00A53D6A"/>
    <w:rsid w:val="00A53DD9"/>
    <w:rsid w:val="00A543E7"/>
    <w:rsid w:val="00A543F3"/>
    <w:rsid w:val="00A54494"/>
    <w:rsid w:val="00A544C6"/>
    <w:rsid w:val="00A5475B"/>
    <w:rsid w:val="00A54A97"/>
    <w:rsid w:val="00A54C05"/>
    <w:rsid w:val="00A551BE"/>
    <w:rsid w:val="00A555D5"/>
    <w:rsid w:val="00A5583A"/>
    <w:rsid w:val="00A55BC2"/>
    <w:rsid w:val="00A55F9E"/>
    <w:rsid w:val="00A56238"/>
    <w:rsid w:val="00A56555"/>
    <w:rsid w:val="00A56634"/>
    <w:rsid w:val="00A56797"/>
    <w:rsid w:val="00A56827"/>
    <w:rsid w:val="00A56EEE"/>
    <w:rsid w:val="00A57295"/>
    <w:rsid w:val="00A602F1"/>
    <w:rsid w:val="00A6052F"/>
    <w:rsid w:val="00A6065E"/>
    <w:rsid w:val="00A60676"/>
    <w:rsid w:val="00A60683"/>
    <w:rsid w:val="00A60860"/>
    <w:rsid w:val="00A60EA4"/>
    <w:rsid w:val="00A61478"/>
    <w:rsid w:val="00A61906"/>
    <w:rsid w:val="00A61C27"/>
    <w:rsid w:val="00A61E24"/>
    <w:rsid w:val="00A61E4C"/>
    <w:rsid w:val="00A61F8F"/>
    <w:rsid w:val="00A6268B"/>
    <w:rsid w:val="00A62F1A"/>
    <w:rsid w:val="00A62F1B"/>
    <w:rsid w:val="00A6338D"/>
    <w:rsid w:val="00A64428"/>
    <w:rsid w:val="00A64925"/>
    <w:rsid w:val="00A64A4A"/>
    <w:rsid w:val="00A65157"/>
    <w:rsid w:val="00A6538C"/>
    <w:rsid w:val="00A653AE"/>
    <w:rsid w:val="00A654A6"/>
    <w:rsid w:val="00A654D8"/>
    <w:rsid w:val="00A65CC6"/>
    <w:rsid w:val="00A6600D"/>
    <w:rsid w:val="00A661D3"/>
    <w:rsid w:val="00A66918"/>
    <w:rsid w:val="00A66D94"/>
    <w:rsid w:val="00A66E28"/>
    <w:rsid w:val="00A67203"/>
    <w:rsid w:val="00A67331"/>
    <w:rsid w:val="00A67372"/>
    <w:rsid w:val="00A675CF"/>
    <w:rsid w:val="00A67613"/>
    <w:rsid w:val="00A67DD3"/>
    <w:rsid w:val="00A7050A"/>
    <w:rsid w:val="00A7070A"/>
    <w:rsid w:val="00A70913"/>
    <w:rsid w:val="00A70BB9"/>
    <w:rsid w:val="00A70EAD"/>
    <w:rsid w:val="00A70FFB"/>
    <w:rsid w:val="00A71136"/>
    <w:rsid w:val="00A71365"/>
    <w:rsid w:val="00A71654"/>
    <w:rsid w:val="00A717A5"/>
    <w:rsid w:val="00A71D7A"/>
    <w:rsid w:val="00A71DCA"/>
    <w:rsid w:val="00A71F15"/>
    <w:rsid w:val="00A721D6"/>
    <w:rsid w:val="00A7227D"/>
    <w:rsid w:val="00A72A50"/>
    <w:rsid w:val="00A72B54"/>
    <w:rsid w:val="00A72C35"/>
    <w:rsid w:val="00A72D21"/>
    <w:rsid w:val="00A73106"/>
    <w:rsid w:val="00A7312F"/>
    <w:rsid w:val="00A73272"/>
    <w:rsid w:val="00A73290"/>
    <w:rsid w:val="00A733DA"/>
    <w:rsid w:val="00A73467"/>
    <w:rsid w:val="00A738C3"/>
    <w:rsid w:val="00A7397B"/>
    <w:rsid w:val="00A73B76"/>
    <w:rsid w:val="00A73BE1"/>
    <w:rsid w:val="00A73EE9"/>
    <w:rsid w:val="00A73F8B"/>
    <w:rsid w:val="00A74282"/>
    <w:rsid w:val="00A74640"/>
    <w:rsid w:val="00A74957"/>
    <w:rsid w:val="00A74D10"/>
    <w:rsid w:val="00A75068"/>
    <w:rsid w:val="00A750A2"/>
    <w:rsid w:val="00A75176"/>
    <w:rsid w:val="00A75232"/>
    <w:rsid w:val="00A75316"/>
    <w:rsid w:val="00A759B2"/>
    <w:rsid w:val="00A75E42"/>
    <w:rsid w:val="00A75F20"/>
    <w:rsid w:val="00A76069"/>
    <w:rsid w:val="00A765E6"/>
    <w:rsid w:val="00A76DBE"/>
    <w:rsid w:val="00A76DC8"/>
    <w:rsid w:val="00A770B5"/>
    <w:rsid w:val="00A778F8"/>
    <w:rsid w:val="00A77FAF"/>
    <w:rsid w:val="00A77FFB"/>
    <w:rsid w:val="00A80015"/>
    <w:rsid w:val="00A809F7"/>
    <w:rsid w:val="00A811E2"/>
    <w:rsid w:val="00A812A0"/>
    <w:rsid w:val="00A8152D"/>
    <w:rsid w:val="00A81787"/>
    <w:rsid w:val="00A81985"/>
    <w:rsid w:val="00A819D2"/>
    <w:rsid w:val="00A81AD3"/>
    <w:rsid w:val="00A81FBD"/>
    <w:rsid w:val="00A8248A"/>
    <w:rsid w:val="00A8254B"/>
    <w:rsid w:val="00A8255A"/>
    <w:rsid w:val="00A82E2B"/>
    <w:rsid w:val="00A83009"/>
    <w:rsid w:val="00A834B6"/>
    <w:rsid w:val="00A836ED"/>
    <w:rsid w:val="00A8386F"/>
    <w:rsid w:val="00A83CCB"/>
    <w:rsid w:val="00A83D53"/>
    <w:rsid w:val="00A83E00"/>
    <w:rsid w:val="00A83EC8"/>
    <w:rsid w:val="00A84169"/>
    <w:rsid w:val="00A841FD"/>
    <w:rsid w:val="00A84964"/>
    <w:rsid w:val="00A84A88"/>
    <w:rsid w:val="00A84AD9"/>
    <w:rsid w:val="00A84ECF"/>
    <w:rsid w:val="00A84F19"/>
    <w:rsid w:val="00A8543C"/>
    <w:rsid w:val="00A85902"/>
    <w:rsid w:val="00A85CC5"/>
    <w:rsid w:val="00A85DD3"/>
    <w:rsid w:val="00A85E1B"/>
    <w:rsid w:val="00A85F24"/>
    <w:rsid w:val="00A861D4"/>
    <w:rsid w:val="00A861F4"/>
    <w:rsid w:val="00A86381"/>
    <w:rsid w:val="00A86451"/>
    <w:rsid w:val="00A8653C"/>
    <w:rsid w:val="00A86A78"/>
    <w:rsid w:val="00A87406"/>
    <w:rsid w:val="00A8763C"/>
    <w:rsid w:val="00A87A90"/>
    <w:rsid w:val="00A87C12"/>
    <w:rsid w:val="00A87D9F"/>
    <w:rsid w:val="00A87F1B"/>
    <w:rsid w:val="00A9001C"/>
    <w:rsid w:val="00A901C5"/>
    <w:rsid w:val="00A901D5"/>
    <w:rsid w:val="00A9088F"/>
    <w:rsid w:val="00A90B0A"/>
    <w:rsid w:val="00A90C17"/>
    <w:rsid w:val="00A90D9A"/>
    <w:rsid w:val="00A90FBE"/>
    <w:rsid w:val="00A9126A"/>
    <w:rsid w:val="00A9138F"/>
    <w:rsid w:val="00A91841"/>
    <w:rsid w:val="00A91C0F"/>
    <w:rsid w:val="00A92249"/>
    <w:rsid w:val="00A92553"/>
    <w:rsid w:val="00A928ED"/>
    <w:rsid w:val="00A92FB4"/>
    <w:rsid w:val="00A9315E"/>
    <w:rsid w:val="00A939F9"/>
    <w:rsid w:val="00A93A43"/>
    <w:rsid w:val="00A93DE7"/>
    <w:rsid w:val="00A93F8F"/>
    <w:rsid w:val="00A94365"/>
    <w:rsid w:val="00A948BB"/>
    <w:rsid w:val="00A94EF1"/>
    <w:rsid w:val="00A9506A"/>
    <w:rsid w:val="00A95650"/>
    <w:rsid w:val="00A95707"/>
    <w:rsid w:val="00A95A15"/>
    <w:rsid w:val="00A95B62"/>
    <w:rsid w:val="00A95B77"/>
    <w:rsid w:val="00A95B96"/>
    <w:rsid w:val="00A95F47"/>
    <w:rsid w:val="00A96170"/>
    <w:rsid w:val="00A96401"/>
    <w:rsid w:val="00A96740"/>
    <w:rsid w:val="00A967B2"/>
    <w:rsid w:val="00A96A16"/>
    <w:rsid w:val="00A96C0F"/>
    <w:rsid w:val="00A96D63"/>
    <w:rsid w:val="00A9729F"/>
    <w:rsid w:val="00A97589"/>
    <w:rsid w:val="00A97D11"/>
    <w:rsid w:val="00A97E66"/>
    <w:rsid w:val="00AA029F"/>
    <w:rsid w:val="00AA02B3"/>
    <w:rsid w:val="00AA0459"/>
    <w:rsid w:val="00AA066A"/>
    <w:rsid w:val="00AA13E3"/>
    <w:rsid w:val="00AA1889"/>
    <w:rsid w:val="00AA1975"/>
    <w:rsid w:val="00AA1A7B"/>
    <w:rsid w:val="00AA1E60"/>
    <w:rsid w:val="00AA1F08"/>
    <w:rsid w:val="00AA2386"/>
    <w:rsid w:val="00AA23E5"/>
    <w:rsid w:val="00AA2458"/>
    <w:rsid w:val="00AA2BC7"/>
    <w:rsid w:val="00AA2D2E"/>
    <w:rsid w:val="00AA2FE0"/>
    <w:rsid w:val="00AA3018"/>
    <w:rsid w:val="00AA33C6"/>
    <w:rsid w:val="00AA34CF"/>
    <w:rsid w:val="00AA35B0"/>
    <w:rsid w:val="00AA3712"/>
    <w:rsid w:val="00AA37B7"/>
    <w:rsid w:val="00AA37C8"/>
    <w:rsid w:val="00AA3860"/>
    <w:rsid w:val="00AA3C22"/>
    <w:rsid w:val="00AA3D39"/>
    <w:rsid w:val="00AA4494"/>
    <w:rsid w:val="00AA45DE"/>
    <w:rsid w:val="00AA4652"/>
    <w:rsid w:val="00AA4B59"/>
    <w:rsid w:val="00AA4D3E"/>
    <w:rsid w:val="00AA4DBE"/>
    <w:rsid w:val="00AA5199"/>
    <w:rsid w:val="00AA5408"/>
    <w:rsid w:val="00AA54FA"/>
    <w:rsid w:val="00AA566C"/>
    <w:rsid w:val="00AA5823"/>
    <w:rsid w:val="00AA5918"/>
    <w:rsid w:val="00AA5A8F"/>
    <w:rsid w:val="00AA5E0E"/>
    <w:rsid w:val="00AA5E21"/>
    <w:rsid w:val="00AA6034"/>
    <w:rsid w:val="00AA625F"/>
    <w:rsid w:val="00AA653D"/>
    <w:rsid w:val="00AA6A4F"/>
    <w:rsid w:val="00AA6D96"/>
    <w:rsid w:val="00AA6EEE"/>
    <w:rsid w:val="00AA7595"/>
    <w:rsid w:val="00AA7A0F"/>
    <w:rsid w:val="00AA7A74"/>
    <w:rsid w:val="00AA7D63"/>
    <w:rsid w:val="00AA7FE0"/>
    <w:rsid w:val="00AB00D7"/>
    <w:rsid w:val="00AB05FF"/>
    <w:rsid w:val="00AB07A7"/>
    <w:rsid w:val="00AB0A19"/>
    <w:rsid w:val="00AB0B7F"/>
    <w:rsid w:val="00AB0BBF"/>
    <w:rsid w:val="00AB0CCA"/>
    <w:rsid w:val="00AB17AB"/>
    <w:rsid w:val="00AB18E7"/>
    <w:rsid w:val="00AB199E"/>
    <w:rsid w:val="00AB1B9C"/>
    <w:rsid w:val="00AB1BAC"/>
    <w:rsid w:val="00AB2337"/>
    <w:rsid w:val="00AB2399"/>
    <w:rsid w:val="00AB28AD"/>
    <w:rsid w:val="00AB2BA8"/>
    <w:rsid w:val="00AB2FE3"/>
    <w:rsid w:val="00AB3089"/>
    <w:rsid w:val="00AB3223"/>
    <w:rsid w:val="00AB3381"/>
    <w:rsid w:val="00AB3C67"/>
    <w:rsid w:val="00AB3CA5"/>
    <w:rsid w:val="00AB45C7"/>
    <w:rsid w:val="00AB48A8"/>
    <w:rsid w:val="00AB4BEF"/>
    <w:rsid w:val="00AB4FAD"/>
    <w:rsid w:val="00AB50C0"/>
    <w:rsid w:val="00AB5421"/>
    <w:rsid w:val="00AB5486"/>
    <w:rsid w:val="00AB5540"/>
    <w:rsid w:val="00AB554D"/>
    <w:rsid w:val="00AB55A2"/>
    <w:rsid w:val="00AB58F9"/>
    <w:rsid w:val="00AB5F35"/>
    <w:rsid w:val="00AB6127"/>
    <w:rsid w:val="00AB651B"/>
    <w:rsid w:val="00AB69AC"/>
    <w:rsid w:val="00AB6CBD"/>
    <w:rsid w:val="00AB6E55"/>
    <w:rsid w:val="00AB7040"/>
    <w:rsid w:val="00AB76BB"/>
    <w:rsid w:val="00AB76D7"/>
    <w:rsid w:val="00AB77A9"/>
    <w:rsid w:val="00AB77E0"/>
    <w:rsid w:val="00AB7967"/>
    <w:rsid w:val="00AB7A0A"/>
    <w:rsid w:val="00AB7C92"/>
    <w:rsid w:val="00AB7E7F"/>
    <w:rsid w:val="00AB7EED"/>
    <w:rsid w:val="00AC015D"/>
    <w:rsid w:val="00AC0384"/>
    <w:rsid w:val="00AC04DB"/>
    <w:rsid w:val="00AC06D4"/>
    <w:rsid w:val="00AC0BBD"/>
    <w:rsid w:val="00AC0CF8"/>
    <w:rsid w:val="00AC0F81"/>
    <w:rsid w:val="00AC1142"/>
    <w:rsid w:val="00AC167E"/>
    <w:rsid w:val="00AC17D7"/>
    <w:rsid w:val="00AC1A05"/>
    <w:rsid w:val="00AC1A20"/>
    <w:rsid w:val="00AC1BCD"/>
    <w:rsid w:val="00AC2010"/>
    <w:rsid w:val="00AC2143"/>
    <w:rsid w:val="00AC2257"/>
    <w:rsid w:val="00AC2264"/>
    <w:rsid w:val="00AC2342"/>
    <w:rsid w:val="00AC234A"/>
    <w:rsid w:val="00AC2648"/>
    <w:rsid w:val="00AC28BE"/>
    <w:rsid w:val="00AC2985"/>
    <w:rsid w:val="00AC2DB5"/>
    <w:rsid w:val="00AC2DE6"/>
    <w:rsid w:val="00AC2ECC"/>
    <w:rsid w:val="00AC2EFA"/>
    <w:rsid w:val="00AC2F50"/>
    <w:rsid w:val="00AC3065"/>
    <w:rsid w:val="00AC327F"/>
    <w:rsid w:val="00AC3370"/>
    <w:rsid w:val="00AC343F"/>
    <w:rsid w:val="00AC3C9D"/>
    <w:rsid w:val="00AC3C9F"/>
    <w:rsid w:val="00AC40C6"/>
    <w:rsid w:val="00AC4112"/>
    <w:rsid w:val="00AC44E2"/>
    <w:rsid w:val="00AC494D"/>
    <w:rsid w:val="00AC4DD0"/>
    <w:rsid w:val="00AC4FBA"/>
    <w:rsid w:val="00AC4FC0"/>
    <w:rsid w:val="00AC4FD1"/>
    <w:rsid w:val="00AC5026"/>
    <w:rsid w:val="00AC51DC"/>
    <w:rsid w:val="00AC5457"/>
    <w:rsid w:val="00AC5610"/>
    <w:rsid w:val="00AC59DF"/>
    <w:rsid w:val="00AC5A27"/>
    <w:rsid w:val="00AC5BBA"/>
    <w:rsid w:val="00AC5C9F"/>
    <w:rsid w:val="00AC5EDF"/>
    <w:rsid w:val="00AC6360"/>
    <w:rsid w:val="00AC6C22"/>
    <w:rsid w:val="00AC6C27"/>
    <w:rsid w:val="00AC6C5C"/>
    <w:rsid w:val="00AC6E72"/>
    <w:rsid w:val="00AC6F26"/>
    <w:rsid w:val="00AC71F2"/>
    <w:rsid w:val="00AC73FF"/>
    <w:rsid w:val="00AC745B"/>
    <w:rsid w:val="00AC75CC"/>
    <w:rsid w:val="00AC7854"/>
    <w:rsid w:val="00AC7A01"/>
    <w:rsid w:val="00AC7B9B"/>
    <w:rsid w:val="00AC7BB8"/>
    <w:rsid w:val="00AC7F80"/>
    <w:rsid w:val="00AD013A"/>
    <w:rsid w:val="00AD0870"/>
    <w:rsid w:val="00AD0BC6"/>
    <w:rsid w:val="00AD0DD7"/>
    <w:rsid w:val="00AD0F40"/>
    <w:rsid w:val="00AD150F"/>
    <w:rsid w:val="00AD1573"/>
    <w:rsid w:val="00AD21B1"/>
    <w:rsid w:val="00AD21D6"/>
    <w:rsid w:val="00AD2764"/>
    <w:rsid w:val="00AD2B3C"/>
    <w:rsid w:val="00AD2F86"/>
    <w:rsid w:val="00AD302C"/>
    <w:rsid w:val="00AD3672"/>
    <w:rsid w:val="00AD3A47"/>
    <w:rsid w:val="00AD3C4E"/>
    <w:rsid w:val="00AD3CAC"/>
    <w:rsid w:val="00AD3E28"/>
    <w:rsid w:val="00AD3F56"/>
    <w:rsid w:val="00AD420D"/>
    <w:rsid w:val="00AD43AA"/>
    <w:rsid w:val="00AD452E"/>
    <w:rsid w:val="00AD4835"/>
    <w:rsid w:val="00AD4DDA"/>
    <w:rsid w:val="00AD50C4"/>
    <w:rsid w:val="00AD519B"/>
    <w:rsid w:val="00AD526C"/>
    <w:rsid w:val="00AD59CF"/>
    <w:rsid w:val="00AD5C1E"/>
    <w:rsid w:val="00AD5C96"/>
    <w:rsid w:val="00AD5F5D"/>
    <w:rsid w:val="00AD6054"/>
    <w:rsid w:val="00AD61C1"/>
    <w:rsid w:val="00AD6497"/>
    <w:rsid w:val="00AD6592"/>
    <w:rsid w:val="00AD6BF1"/>
    <w:rsid w:val="00AD6C5F"/>
    <w:rsid w:val="00AD6D54"/>
    <w:rsid w:val="00AD7076"/>
    <w:rsid w:val="00AD77B5"/>
    <w:rsid w:val="00AD7A9E"/>
    <w:rsid w:val="00AD7C8B"/>
    <w:rsid w:val="00AD7E19"/>
    <w:rsid w:val="00AD7F59"/>
    <w:rsid w:val="00AE05A1"/>
    <w:rsid w:val="00AE094A"/>
    <w:rsid w:val="00AE0AED"/>
    <w:rsid w:val="00AE0CDB"/>
    <w:rsid w:val="00AE14D4"/>
    <w:rsid w:val="00AE1669"/>
    <w:rsid w:val="00AE16D7"/>
    <w:rsid w:val="00AE1749"/>
    <w:rsid w:val="00AE18F4"/>
    <w:rsid w:val="00AE19CC"/>
    <w:rsid w:val="00AE1B1F"/>
    <w:rsid w:val="00AE1D1B"/>
    <w:rsid w:val="00AE1FE9"/>
    <w:rsid w:val="00AE22E7"/>
    <w:rsid w:val="00AE27E9"/>
    <w:rsid w:val="00AE2A7C"/>
    <w:rsid w:val="00AE2B9C"/>
    <w:rsid w:val="00AE2BD8"/>
    <w:rsid w:val="00AE32D8"/>
    <w:rsid w:val="00AE3735"/>
    <w:rsid w:val="00AE4B88"/>
    <w:rsid w:val="00AE4D73"/>
    <w:rsid w:val="00AE4DA6"/>
    <w:rsid w:val="00AE5123"/>
    <w:rsid w:val="00AE52AF"/>
    <w:rsid w:val="00AE55A4"/>
    <w:rsid w:val="00AE591A"/>
    <w:rsid w:val="00AE5FAC"/>
    <w:rsid w:val="00AE6143"/>
    <w:rsid w:val="00AE618C"/>
    <w:rsid w:val="00AE6218"/>
    <w:rsid w:val="00AE637F"/>
    <w:rsid w:val="00AE661E"/>
    <w:rsid w:val="00AE66A7"/>
    <w:rsid w:val="00AE6DF0"/>
    <w:rsid w:val="00AF0309"/>
    <w:rsid w:val="00AF03EE"/>
    <w:rsid w:val="00AF062E"/>
    <w:rsid w:val="00AF094C"/>
    <w:rsid w:val="00AF0EED"/>
    <w:rsid w:val="00AF0F7A"/>
    <w:rsid w:val="00AF1B0B"/>
    <w:rsid w:val="00AF1CDD"/>
    <w:rsid w:val="00AF1E61"/>
    <w:rsid w:val="00AF1E90"/>
    <w:rsid w:val="00AF1F4F"/>
    <w:rsid w:val="00AF1F81"/>
    <w:rsid w:val="00AF1FFC"/>
    <w:rsid w:val="00AF2184"/>
    <w:rsid w:val="00AF23B0"/>
    <w:rsid w:val="00AF2638"/>
    <w:rsid w:val="00AF2852"/>
    <w:rsid w:val="00AF290C"/>
    <w:rsid w:val="00AF2A2A"/>
    <w:rsid w:val="00AF2AEB"/>
    <w:rsid w:val="00AF2C9C"/>
    <w:rsid w:val="00AF2F13"/>
    <w:rsid w:val="00AF3281"/>
    <w:rsid w:val="00AF35DE"/>
    <w:rsid w:val="00AF429E"/>
    <w:rsid w:val="00AF431B"/>
    <w:rsid w:val="00AF44D4"/>
    <w:rsid w:val="00AF46FB"/>
    <w:rsid w:val="00AF49E8"/>
    <w:rsid w:val="00AF4DE6"/>
    <w:rsid w:val="00AF520D"/>
    <w:rsid w:val="00AF58CC"/>
    <w:rsid w:val="00AF5D3E"/>
    <w:rsid w:val="00AF5F5A"/>
    <w:rsid w:val="00AF6026"/>
    <w:rsid w:val="00AF62D7"/>
    <w:rsid w:val="00AF64B1"/>
    <w:rsid w:val="00AF6748"/>
    <w:rsid w:val="00AF6A83"/>
    <w:rsid w:val="00AF6B99"/>
    <w:rsid w:val="00AF6E9A"/>
    <w:rsid w:val="00AF70E9"/>
    <w:rsid w:val="00AF7134"/>
    <w:rsid w:val="00AF7167"/>
    <w:rsid w:val="00AF747D"/>
    <w:rsid w:val="00AF7760"/>
    <w:rsid w:val="00AF78EB"/>
    <w:rsid w:val="00AF7A0C"/>
    <w:rsid w:val="00AF7A3C"/>
    <w:rsid w:val="00AF7B54"/>
    <w:rsid w:val="00AF7DC1"/>
    <w:rsid w:val="00AF7E00"/>
    <w:rsid w:val="00AF7E13"/>
    <w:rsid w:val="00AF7E30"/>
    <w:rsid w:val="00AF7EE8"/>
    <w:rsid w:val="00B00351"/>
    <w:rsid w:val="00B00479"/>
    <w:rsid w:val="00B00519"/>
    <w:rsid w:val="00B00BF6"/>
    <w:rsid w:val="00B00E1E"/>
    <w:rsid w:val="00B01092"/>
    <w:rsid w:val="00B0117D"/>
    <w:rsid w:val="00B01518"/>
    <w:rsid w:val="00B01A8E"/>
    <w:rsid w:val="00B02565"/>
    <w:rsid w:val="00B02A0F"/>
    <w:rsid w:val="00B02D2D"/>
    <w:rsid w:val="00B02DB4"/>
    <w:rsid w:val="00B033E9"/>
    <w:rsid w:val="00B035D6"/>
    <w:rsid w:val="00B03A9F"/>
    <w:rsid w:val="00B03CEB"/>
    <w:rsid w:val="00B03D34"/>
    <w:rsid w:val="00B03D87"/>
    <w:rsid w:val="00B03E25"/>
    <w:rsid w:val="00B03ECD"/>
    <w:rsid w:val="00B03F33"/>
    <w:rsid w:val="00B04200"/>
    <w:rsid w:val="00B04707"/>
    <w:rsid w:val="00B04817"/>
    <w:rsid w:val="00B049FD"/>
    <w:rsid w:val="00B04C05"/>
    <w:rsid w:val="00B04E08"/>
    <w:rsid w:val="00B051C5"/>
    <w:rsid w:val="00B0563C"/>
    <w:rsid w:val="00B056A9"/>
    <w:rsid w:val="00B057C3"/>
    <w:rsid w:val="00B05929"/>
    <w:rsid w:val="00B05C69"/>
    <w:rsid w:val="00B06130"/>
    <w:rsid w:val="00B061CD"/>
    <w:rsid w:val="00B06681"/>
    <w:rsid w:val="00B06B87"/>
    <w:rsid w:val="00B06FBD"/>
    <w:rsid w:val="00B0703C"/>
    <w:rsid w:val="00B0739A"/>
    <w:rsid w:val="00B07441"/>
    <w:rsid w:val="00B07886"/>
    <w:rsid w:val="00B07A81"/>
    <w:rsid w:val="00B07DA4"/>
    <w:rsid w:val="00B07EBF"/>
    <w:rsid w:val="00B10074"/>
    <w:rsid w:val="00B10403"/>
    <w:rsid w:val="00B107F5"/>
    <w:rsid w:val="00B10971"/>
    <w:rsid w:val="00B1099A"/>
    <w:rsid w:val="00B10B9E"/>
    <w:rsid w:val="00B10D1B"/>
    <w:rsid w:val="00B1101C"/>
    <w:rsid w:val="00B1126A"/>
    <w:rsid w:val="00B1131B"/>
    <w:rsid w:val="00B11B27"/>
    <w:rsid w:val="00B11D0F"/>
    <w:rsid w:val="00B12054"/>
    <w:rsid w:val="00B123A0"/>
    <w:rsid w:val="00B123BE"/>
    <w:rsid w:val="00B1280E"/>
    <w:rsid w:val="00B128BA"/>
    <w:rsid w:val="00B12E9F"/>
    <w:rsid w:val="00B130BD"/>
    <w:rsid w:val="00B131F8"/>
    <w:rsid w:val="00B13980"/>
    <w:rsid w:val="00B13D69"/>
    <w:rsid w:val="00B13E15"/>
    <w:rsid w:val="00B14949"/>
    <w:rsid w:val="00B14CC2"/>
    <w:rsid w:val="00B14E03"/>
    <w:rsid w:val="00B14F0B"/>
    <w:rsid w:val="00B14F58"/>
    <w:rsid w:val="00B14FD0"/>
    <w:rsid w:val="00B150D3"/>
    <w:rsid w:val="00B1527B"/>
    <w:rsid w:val="00B153CC"/>
    <w:rsid w:val="00B15816"/>
    <w:rsid w:val="00B158B4"/>
    <w:rsid w:val="00B159C4"/>
    <w:rsid w:val="00B15B21"/>
    <w:rsid w:val="00B15C4C"/>
    <w:rsid w:val="00B15EFB"/>
    <w:rsid w:val="00B16422"/>
    <w:rsid w:val="00B1682F"/>
    <w:rsid w:val="00B16980"/>
    <w:rsid w:val="00B16E1F"/>
    <w:rsid w:val="00B16E46"/>
    <w:rsid w:val="00B16EF2"/>
    <w:rsid w:val="00B16F9B"/>
    <w:rsid w:val="00B1707A"/>
    <w:rsid w:val="00B174C6"/>
    <w:rsid w:val="00B17B45"/>
    <w:rsid w:val="00B17B87"/>
    <w:rsid w:val="00B17BC8"/>
    <w:rsid w:val="00B200F3"/>
    <w:rsid w:val="00B20350"/>
    <w:rsid w:val="00B207EB"/>
    <w:rsid w:val="00B20836"/>
    <w:rsid w:val="00B20B0F"/>
    <w:rsid w:val="00B20E1E"/>
    <w:rsid w:val="00B20F10"/>
    <w:rsid w:val="00B20FD3"/>
    <w:rsid w:val="00B21875"/>
    <w:rsid w:val="00B21A07"/>
    <w:rsid w:val="00B21CE6"/>
    <w:rsid w:val="00B21D89"/>
    <w:rsid w:val="00B21E81"/>
    <w:rsid w:val="00B22374"/>
    <w:rsid w:val="00B2259F"/>
    <w:rsid w:val="00B22787"/>
    <w:rsid w:val="00B22A88"/>
    <w:rsid w:val="00B22C98"/>
    <w:rsid w:val="00B22D37"/>
    <w:rsid w:val="00B22EDF"/>
    <w:rsid w:val="00B22FAF"/>
    <w:rsid w:val="00B2316A"/>
    <w:rsid w:val="00B238BF"/>
    <w:rsid w:val="00B239D3"/>
    <w:rsid w:val="00B23B86"/>
    <w:rsid w:val="00B23CA7"/>
    <w:rsid w:val="00B2414A"/>
    <w:rsid w:val="00B24542"/>
    <w:rsid w:val="00B245CE"/>
    <w:rsid w:val="00B24843"/>
    <w:rsid w:val="00B24A6F"/>
    <w:rsid w:val="00B24E0F"/>
    <w:rsid w:val="00B25142"/>
    <w:rsid w:val="00B25516"/>
    <w:rsid w:val="00B25582"/>
    <w:rsid w:val="00B256BC"/>
    <w:rsid w:val="00B25896"/>
    <w:rsid w:val="00B26150"/>
    <w:rsid w:val="00B2689D"/>
    <w:rsid w:val="00B269C6"/>
    <w:rsid w:val="00B26A14"/>
    <w:rsid w:val="00B26A3F"/>
    <w:rsid w:val="00B26E76"/>
    <w:rsid w:val="00B273C8"/>
    <w:rsid w:val="00B27496"/>
    <w:rsid w:val="00B27B3B"/>
    <w:rsid w:val="00B27B43"/>
    <w:rsid w:val="00B30194"/>
    <w:rsid w:val="00B30714"/>
    <w:rsid w:val="00B3077A"/>
    <w:rsid w:val="00B3083C"/>
    <w:rsid w:val="00B30952"/>
    <w:rsid w:val="00B309F9"/>
    <w:rsid w:val="00B30B5C"/>
    <w:rsid w:val="00B30D2E"/>
    <w:rsid w:val="00B31076"/>
    <w:rsid w:val="00B310B5"/>
    <w:rsid w:val="00B310C3"/>
    <w:rsid w:val="00B31380"/>
    <w:rsid w:val="00B314CE"/>
    <w:rsid w:val="00B31617"/>
    <w:rsid w:val="00B31839"/>
    <w:rsid w:val="00B31A92"/>
    <w:rsid w:val="00B31BC7"/>
    <w:rsid w:val="00B31CCE"/>
    <w:rsid w:val="00B31D1F"/>
    <w:rsid w:val="00B32557"/>
    <w:rsid w:val="00B32948"/>
    <w:rsid w:val="00B32D01"/>
    <w:rsid w:val="00B32E93"/>
    <w:rsid w:val="00B33124"/>
    <w:rsid w:val="00B335E3"/>
    <w:rsid w:val="00B33627"/>
    <w:rsid w:val="00B33902"/>
    <w:rsid w:val="00B33E56"/>
    <w:rsid w:val="00B345AB"/>
    <w:rsid w:val="00B3482A"/>
    <w:rsid w:val="00B348C6"/>
    <w:rsid w:val="00B34919"/>
    <w:rsid w:val="00B34A44"/>
    <w:rsid w:val="00B34CD1"/>
    <w:rsid w:val="00B34D2E"/>
    <w:rsid w:val="00B34F86"/>
    <w:rsid w:val="00B35262"/>
    <w:rsid w:val="00B3527A"/>
    <w:rsid w:val="00B3575C"/>
    <w:rsid w:val="00B35B63"/>
    <w:rsid w:val="00B35D41"/>
    <w:rsid w:val="00B35D5C"/>
    <w:rsid w:val="00B35D62"/>
    <w:rsid w:val="00B35EC7"/>
    <w:rsid w:val="00B3600D"/>
    <w:rsid w:val="00B3612F"/>
    <w:rsid w:val="00B3613C"/>
    <w:rsid w:val="00B36480"/>
    <w:rsid w:val="00B364B4"/>
    <w:rsid w:val="00B36584"/>
    <w:rsid w:val="00B36850"/>
    <w:rsid w:val="00B368BF"/>
    <w:rsid w:val="00B3697C"/>
    <w:rsid w:val="00B36D2A"/>
    <w:rsid w:val="00B36DEE"/>
    <w:rsid w:val="00B36ED1"/>
    <w:rsid w:val="00B37143"/>
    <w:rsid w:val="00B3728A"/>
    <w:rsid w:val="00B3787A"/>
    <w:rsid w:val="00B37A39"/>
    <w:rsid w:val="00B37BB6"/>
    <w:rsid w:val="00B37BE9"/>
    <w:rsid w:val="00B37D1E"/>
    <w:rsid w:val="00B37EE6"/>
    <w:rsid w:val="00B37FD9"/>
    <w:rsid w:val="00B40053"/>
    <w:rsid w:val="00B407BD"/>
    <w:rsid w:val="00B40C36"/>
    <w:rsid w:val="00B40D10"/>
    <w:rsid w:val="00B410E6"/>
    <w:rsid w:val="00B413FF"/>
    <w:rsid w:val="00B41876"/>
    <w:rsid w:val="00B41A38"/>
    <w:rsid w:val="00B41B97"/>
    <w:rsid w:val="00B41F3D"/>
    <w:rsid w:val="00B42172"/>
    <w:rsid w:val="00B42451"/>
    <w:rsid w:val="00B4269F"/>
    <w:rsid w:val="00B42C19"/>
    <w:rsid w:val="00B42C7B"/>
    <w:rsid w:val="00B42E3C"/>
    <w:rsid w:val="00B4323D"/>
    <w:rsid w:val="00B43280"/>
    <w:rsid w:val="00B432CD"/>
    <w:rsid w:val="00B432E4"/>
    <w:rsid w:val="00B434D1"/>
    <w:rsid w:val="00B4379A"/>
    <w:rsid w:val="00B438CE"/>
    <w:rsid w:val="00B444FB"/>
    <w:rsid w:val="00B4483D"/>
    <w:rsid w:val="00B44954"/>
    <w:rsid w:val="00B44DC1"/>
    <w:rsid w:val="00B45139"/>
    <w:rsid w:val="00B455E3"/>
    <w:rsid w:val="00B45B39"/>
    <w:rsid w:val="00B45DA2"/>
    <w:rsid w:val="00B461D9"/>
    <w:rsid w:val="00B46414"/>
    <w:rsid w:val="00B4646A"/>
    <w:rsid w:val="00B466F7"/>
    <w:rsid w:val="00B46A3C"/>
    <w:rsid w:val="00B472B4"/>
    <w:rsid w:val="00B473C2"/>
    <w:rsid w:val="00B476EB"/>
    <w:rsid w:val="00B47AB3"/>
    <w:rsid w:val="00B47AB6"/>
    <w:rsid w:val="00B502DF"/>
    <w:rsid w:val="00B50538"/>
    <w:rsid w:val="00B50778"/>
    <w:rsid w:val="00B5097A"/>
    <w:rsid w:val="00B50C4B"/>
    <w:rsid w:val="00B50E34"/>
    <w:rsid w:val="00B5116E"/>
    <w:rsid w:val="00B5119B"/>
    <w:rsid w:val="00B51866"/>
    <w:rsid w:val="00B519DB"/>
    <w:rsid w:val="00B51A28"/>
    <w:rsid w:val="00B51EFE"/>
    <w:rsid w:val="00B5216F"/>
    <w:rsid w:val="00B521B7"/>
    <w:rsid w:val="00B522D0"/>
    <w:rsid w:val="00B5245F"/>
    <w:rsid w:val="00B5253C"/>
    <w:rsid w:val="00B52723"/>
    <w:rsid w:val="00B52878"/>
    <w:rsid w:val="00B528DE"/>
    <w:rsid w:val="00B52C49"/>
    <w:rsid w:val="00B52C87"/>
    <w:rsid w:val="00B52EF2"/>
    <w:rsid w:val="00B53166"/>
    <w:rsid w:val="00B53308"/>
    <w:rsid w:val="00B53789"/>
    <w:rsid w:val="00B53C25"/>
    <w:rsid w:val="00B53CA1"/>
    <w:rsid w:val="00B53E5E"/>
    <w:rsid w:val="00B53F85"/>
    <w:rsid w:val="00B54A83"/>
    <w:rsid w:val="00B54C6E"/>
    <w:rsid w:val="00B54C90"/>
    <w:rsid w:val="00B551AE"/>
    <w:rsid w:val="00B552B2"/>
    <w:rsid w:val="00B5560E"/>
    <w:rsid w:val="00B55750"/>
    <w:rsid w:val="00B55F76"/>
    <w:rsid w:val="00B5609C"/>
    <w:rsid w:val="00B561EF"/>
    <w:rsid w:val="00B56469"/>
    <w:rsid w:val="00B566B5"/>
    <w:rsid w:val="00B569F7"/>
    <w:rsid w:val="00B56AB8"/>
    <w:rsid w:val="00B570D2"/>
    <w:rsid w:val="00B5750D"/>
    <w:rsid w:val="00B5753B"/>
    <w:rsid w:val="00B5754D"/>
    <w:rsid w:val="00B57ADD"/>
    <w:rsid w:val="00B601ED"/>
    <w:rsid w:val="00B60216"/>
    <w:rsid w:val="00B60268"/>
    <w:rsid w:val="00B602D1"/>
    <w:rsid w:val="00B60590"/>
    <w:rsid w:val="00B606C0"/>
    <w:rsid w:val="00B60D86"/>
    <w:rsid w:val="00B60DFE"/>
    <w:rsid w:val="00B610C0"/>
    <w:rsid w:val="00B6112F"/>
    <w:rsid w:val="00B61E36"/>
    <w:rsid w:val="00B6209D"/>
    <w:rsid w:val="00B62221"/>
    <w:rsid w:val="00B62291"/>
    <w:rsid w:val="00B62852"/>
    <w:rsid w:val="00B62B9B"/>
    <w:rsid w:val="00B62E2E"/>
    <w:rsid w:val="00B62F98"/>
    <w:rsid w:val="00B6305D"/>
    <w:rsid w:val="00B630B3"/>
    <w:rsid w:val="00B63434"/>
    <w:rsid w:val="00B636CE"/>
    <w:rsid w:val="00B63863"/>
    <w:rsid w:val="00B63904"/>
    <w:rsid w:val="00B63921"/>
    <w:rsid w:val="00B63B94"/>
    <w:rsid w:val="00B63D86"/>
    <w:rsid w:val="00B640E1"/>
    <w:rsid w:val="00B64938"/>
    <w:rsid w:val="00B64981"/>
    <w:rsid w:val="00B64B8A"/>
    <w:rsid w:val="00B64EC7"/>
    <w:rsid w:val="00B65224"/>
    <w:rsid w:val="00B655C9"/>
    <w:rsid w:val="00B656EE"/>
    <w:rsid w:val="00B65807"/>
    <w:rsid w:val="00B65915"/>
    <w:rsid w:val="00B659DD"/>
    <w:rsid w:val="00B65BC0"/>
    <w:rsid w:val="00B65D79"/>
    <w:rsid w:val="00B65EF8"/>
    <w:rsid w:val="00B65EFF"/>
    <w:rsid w:val="00B6606C"/>
    <w:rsid w:val="00B664F8"/>
    <w:rsid w:val="00B66501"/>
    <w:rsid w:val="00B668B2"/>
    <w:rsid w:val="00B66D46"/>
    <w:rsid w:val="00B66EE4"/>
    <w:rsid w:val="00B67352"/>
    <w:rsid w:val="00B67848"/>
    <w:rsid w:val="00B67875"/>
    <w:rsid w:val="00B6798C"/>
    <w:rsid w:val="00B67C2A"/>
    <w:rsid w:val="00B67CB0"/>
    <w:rsid w:val="00B67CD5"/>
    <w:rsid w:val="00B70191"/>
    <w:rsid w:val="00B70347"/>
    <w:rsid w:val="00B70407"/>
    <w:rsid w:val="00B706B3"/>
    <w:rsid w:val="00B70AA8"/>
    <w:rsid w:val="00B7100D"/>
    <w:rsid w:val="00B7123F"/>
    <w:rsid w:val="00B71678"/>
    <w:rsid w:val="00B7172F"/>
    <w:rsid w:val="00B717ED"/>
    <w:rsid w:val="00B71B4F"/>
    <w:rsid w:val="00B71DA4"/>
    <w:rsid w:val="00B71F32"/>
    <w:rsid w:val="00B723C1"/>
    <w:rsid w:val="00B72728"/>
    <w:rsid w:val="00B72BE7"/>
    <w:rsid w:val="00B72C81"/>
    <w:rsid w:val="00B72D95"/>
    <w:rsid w:val="00B72F7E"/>
    <w:rsid w:val="00B7349A"/>
    <w:rsid w:val="00B738CF"/>
    <w:rsid w:val="00B73CEA"/>
    <w:rsid w:val="00B73DB8"/>
    <w:rsid w:val="00B73F2F"/>
    <w:rsid w:val="00B742E0"/>
    <w:rsid w:val="00B74353"/>
    <w:rsid w:val="00B74462"/>
    <w:rsid w:val="00B74B95"/>
    <w:rsid w:val="00B74C78"/>
    <w:rsid w:val="00B74E89"/>
    <w:rsid w:val="00B74FD7"/>
    <w:rsid w:val="00B75023"/>
    <w:rsid w:val="00B751F4"/>
    <w:rsid w:val="00B75269"/>
    <w:rsid w:val="00B75344"/>
    <w:rsid w:val="00B753C1"/>
    <w:rsid w:val="00B7557E"/>
    <w:rsid w:val="00B756AE"/>
    <w:rsid w:val="00B756DD"/>
    <w:rsid w:val="00B759C9"/>
    <w:rsid w:val="00B75BA7"/>
    <w:rsid w:val="00B76045"/>
    <w:rsid w:val="00B760C8"/>
    <w:rsid w:val="00B7636E"/>
    <w:rsid w:val="00B7675A"/>
    <w:rsid w:val="00B76A2F"/>
    <w:rsid w:val="00B76B1E"/>
    <w:rsid w:val="00B76F1E"/>
    <w:rsid w:val="00B7724E"/>
    <w:rsid w:val="00B7780A"/>
    <w:rsid w:val="00B77896"/>
    <w:rsid w:val="00B77A2F"/>
    <w:rsid w:val="00B77DCE"/>
    <w:rsid w:val="00B77F92"/>
    <w:rsid w:val="00B77FEB"/>
    <w:rsid w:val="00B80066"/>
    <w:rsid w:val="00B80090"/>
    <w:rsid w:val="00B8019B"/>
    <w:rsid w:val="00B80606"/>
    <w:rsid w:val="00B8060D"/>
    <w:rsid w:val="00B80B7E"/>
    <w:rsid w:val="00B80D15"/>
    <w:rsid w:val="00B81015"/>
    <w:rsid w:val="00B810B2"/>
    <w:rsid w:val="00B816C0"/>
    <w:rsid w:val="00B817EA"/>
    <w:rsid w:val="00B81D4A"/>
    <w:rsid w:val="00B81DA4"/>
    <w:rsid w:val="00B81DB5"/>
    <w:rsid w:val="00B82074"/>
    <w:rsid w:val="00B82628"/>
    <w:rsid w:val="00B82763"/>
    <w:rsid w:val="00B82874"/>
    <w:rsid w:val="00B82A97"/>
    <w:rsid w:val="00B82B2D"/>
    <w:rsid w:val="00B82BCE"/>
    <w:rsid w:val="00B82F2C"/>
    <w:rsid w:val="00B83025"/>
    <w:rsid w:val="00B83164"/>
    <w:rsid w:val="00B831A0"/>
    <w:rsid w:val="00B8325B"/>
    <w:rsid w:val="00B83363"/>
    <w:rsid w:val="00B8342C"/>
    <w:rsid w:val="00B83731"/>
    <w:rsid w:val="00B83F70"/>
    <w:rsid w:val="00B83F96"/>
    <w:rsid w:val="00B83FE4"/>
    <w:rsid w:val="00B844E6"/>
    <w:rsid w:val="00B84614"/>
    <w:rsid w:val="00B846E2"/>
    <w:rsid w:val="00B8471C"/>
    <w:rsid w:val="00B848CC"/>
    <w:rsid w:val="00B84A01"/>
    <w:rsid w:val="00B84B0D"/>
    <w:rsid w:val="00B84D74"/>
    <w:rsid w:val="00B84EDA"/>
    <w:rsid w:val="00B84F11"/>
    <w:rsid w:val="00B84FB1"/>
    <w:rsid w:val="00B851E5"/>
    <w:rsid w:val="00B85402"/>
    <w:rsid w:val="00B85487"/>
    <w:rsid w:val="00B8558D"/>
    <w:rsid w:val="00B85741"/>
    <w:rsid w:val="00B85936"/>
    <w:rsid w:val="00B85EB7"/>
    <w:rsid w:val="00B862D0"/>
    <w:rsid w:val="00B86407"/>
    <w:rsid w:val="00B86800"/>
    <w:rsid w:val="00B869FB"/>
    <w:rsid w:val="00B87243"/>
    <w:rsid w:val="00B8769E"/>
    <w:rsid w:val="00B877B2"/>
    <w:rsid w:val="00B877FC"/>
    <w:rsid w:val="00B877FD"/>
    <w:rsid w:val="00B87893"/>
    <w:rsid w:val="00B879B2"/>
    <w:rsid w:val="00B87C22"/>
    <w:rsid w:val="00B87C78"/>
    <w:rsid w:val="00B87DDC"/>
    <w:rsid w:val="00B87EA3"/>
    <w:rsid w:val="00B87EE9"/>
    <w:rsid w:val="00B90149"/>
    <w:rsid w:val="00B90649"/>
    <w:rsid w:val="00B90A16"/>
    <w:rsid w:val="00B90BE3"/>
    <w:rsid w:val="00B90E5B"/>
    <w:rsid w:val="00B91477"/>
    <w:rsid w:val="00B91619"/>
    <w:rsid w:val="00B91664"/>
    <w:rsid w:val="00B91744"/>
    <w:rsid w:val="00B91859"/>
    <w:rsid w:val="00B91FC8"/>
    <w:rsid w:val="00B92A64"/>
    <w:rsid w:val="00B92C5A"/>
    <w:rsid w:val="00B92E12"/>
    <w:rsid w:val="00B93105"/>
    <w:rsid w:val="00B9364A"/>
    <w:rsid w:val="00B93865"/>
    <w:rsid w:val="00B93AB1"/>
    <w:rsid w:val="00B93C02"/>
    <w:rsid w:val="00B93D19"/>
    <w:rsid w:val="00B93D5E"/>
    <w:rsid w:val="00B93EBD"/>
    <w:rsid w:val="00B93EE9"/>
    <w:rsid w:val="00B940FC"/>
    <w:rsid w:val="00B942BD"/>
    <w:rsid w:val="00B943AE"/>
    <w:rsid w:val="00B94554"/>
    <w:rsid w:val="00B9490C"/>
    <w:rsid w:val="00B94B4C"/>
    <w:rsid w:val="00B94DDC"/>
    <w:rsid w:val="00B94F77"/>
    <w:rsid w:val="00B95395"/>
    <w:rsid w:val="00B9543D"/>
    <w:rsid w:val="00B95620"/>
    <w:rsid w:val="00B95766"/>
    <w:rsid w:val="00B95D0E"/>
    <w:rsid w:val="00B95E9B"/>
    <w:rsid w:val="00B95FE9"/>
    <w:rsid w:val="00B96223"/>
    <w:rsid w:val="00B96242"/>
    <w:rsid w:val="00B964CB"/>
    <w:rsid w:val="00B96664"/>
    <w:rsid w:val="00B966B8"/>
    <w:rsid w:val="00B9685E"/>
    <w:rsid w:val="00B96BD6"/>
    <w:rsid w:val="00B97669"/>
    <w:rsid w:val="00B977C5"/>
    <w:rsid w:val="00B97AAB"/>
    <w:rsid w:val="00B97ADA"/>
    <w:rsid w:val="00B97E3E"/>
    <w:rsid w:val="00B97F78"/>
    <w:rsid w:val="00B97F7F"/>
    <w:rsid w:val="00BA01B6"/>
    <w:rsid w:val="00BA0251"/>
    <w:rsid w:val="00BA0362"/>
    <w:rsid w:val="00BA057C"/>
    <w:rsid w:val="00BA0762"/>
    <w:rsid w:val="00BA0A94"/>
    <w:rsid w:val="00BA0B74"/>
    <w:rsid w:val="00BA0ECF"/>
    <w:rsid w:val="00BA1330"/>
    <w:rsid w:val="00BA14FA"/>
    <w:rsid w:val="00BA154A"/>
    <w:rsid w:val="00BA1577"/>
    <w:rsid w:val="00BA15B8"/>
    <w:rsid w:val="00BA17AD"/>
    <w:rsid w:val="00BA1804"/>
    <w:rsid w:val="00BA1B1E"/>
    <w:rsid w:val="00BA1E8E"/>
    <w:rsid w:val="00BA1EFE"/>
    <w:rsid w:val="00BA1F50"/>
    <w:rsid w:val="00BA2714"/>
    <w:rsid w:val="00BA279C"/>
    <w:rsid w:val="00BA2951"/>
    <w:rsid w:val="00BA2A57"/>
    <w:rsid w:val="00BA2AE0"/>
    <w:rsid w:val="00BA304C"/>
    <w:rsid w:val="00BA3375"/>
    <w:rsid w:val="00BA3421"/>
    <w:rsid w:val="00BA350C"/>
    <w:rsid w:val="00BA3696"/>
    <w:rsid w:val="00BA38ED"/>
    <w:rsid w:val="00BA3C41"/>
    <w:rsid w:val="00BA3D14"/>
    <w:rsid w:val="00BA3D2E"/>
    <w:rsid w:val="00BA3E2E"/>
    <w:rsid w:val="00BA441F"/>
    <w:rsid w:val="00BA444D"/>
    <w:rsid w:val="00BA4457"/>
    <w:rsid w:val="00BA45F2"/>
    <w:rsid w:val="00BA4C46"/>
    <w:rsid w:val="00BA4D16"/>
    <w:rsid w:val="00BA4DC4"/>
    <w:rsid w:val="00BA5114"/>
    <w:rsid w:val="00BA528A"/>
    <w:rsid w:val="00BA596F"/>
    <w:rsid w:val="00BA5E65"/>
    <w:rsid w:val="00BA5FD5"/>
    <w:rsid w:val="00BA6374"/>
    <w:rsid w:val="00BA6424"/>
    <w:rsid w:val="00BA6427"/>
    <w:rsid w:val="00BA65E6"/>
    <w:rsid w:val="00BA6913"/>
    <w:rsid w:val="00BA6A37"/>
    <w:rsid w:val="00BA6C16"/>
    <w:rsid w:val="00BA6FC9"/>
    <w:rsid w:val="00BA7047"/>
    <w:rsid w:val="00BA7266"/>
    <w:rsid w:val="00BA758E"/>
    <w:rsid w:val="00BA77E3"/>
    <w:rsid w:val="00BA7875"/>
    <w:rsid w:val="00BA7BEF"/>
    <w:rsid w:val="00BB0020"/>
    <w:rsid w:val="00BB013F"/>
    <w:rsid w:val="00BB0257"/>
    <w:rsid w:val="00BB0635"/>
    <w:rsid w:val="00BB095D"/>
    <w:rsid w:val="00BB0CB1"/>
    <w:rsid w:val="00BB0EAC"/>
    <w:rsid w:val="00BB1414"/>
    <w:rsid w:val="00BB178D"/>
    <w:rsid w:val="00BB1D0E"/>
    <w:rsid w:val="00BB1E48"/>
    <w:rsid w:val="00BB2074"/>
    <w:rsid w:val="00BB2A88"/>
    <w:rsid w:val="00BB2BCC"/>
    <w:rsid w:val="00BB3026"/>
    <w:rsid w:val="00BB325A"/>
    <w:rsid w:val="00BB334A"/>
    <w:rsid w:val="00BB33C3"/>
    <w:rsid w:val="00BB3429"/>
    <w:rsid w:val="00BB3699"/>
    <w:rsid w:val="00BB4030"/>
    <w:rsid w:val="00BB43D8"/>
    <w:rsid w:val="00BB459F"/>
    <w:rsid w:val="00BB468D"/>
    <w:rsid w:val="00BB47FB"/>
    <w:rsid w:val="00BB4998"/>
    <w:rsid w:val="00BB56EB"/>
    <w:rsid w:val="00BB599D"/>
    <w:rsid w:val="00BB5A0E"/>
    <w:rsid w:val="00BB5B1C"/>
    <w:rsid w:val="00BB5B60"/>
    <w:rsid w:val="00BB5C54"/>
    <w:rsid w:val="00BB5C7E"/>
    <w:rsid w:val="00BB6193"/>
    <w:rsid w:val="00BB61DB"/>
    <w:rsid w:val="00BB63BB"/>
    <w:rsid w:val="00BB6520"/>
    <w:rsid w:val="00BB6651"/>
    <w:rsid w:val="00BB691C"/>
    <w:rsid w:val="00BB6B54"/>
    <w:rsid w:val="00BB6C31"/>
    <w:rsid w:val="00BB6C49"/>
    <w:rsid w:val="00BB6E42"/>
    <w:rsid w:val="00BB6F95"/>
    <w:rsid w:val="00BB7219"/>
    <w:rsid w:val="00BB7271"/>
    <w:rsid w:val="00BB72DC"/>
    <w:rsid w:val="00BB7597"/>
    <w:rsid w:val="00BB761F"/>
    <w:rsid w:val="00BB7967"/>
    <w:rsid w:val="00BB797E"/>
    <w:rsid w:val="00BB7C6A"/>
    <w:rsid w:val="00BB7D19"/>
    <w:rsid w:val="00BB7D7F"/>
    <w:rsid w:val="00BC037A"/>
    <w:rsid w:val="00BC07A9"/>
    <w:rsid w:val="00BC0BAF"/>
    <w:rsid w:val="00BC1009"/>
    <w:rsid w:val="00BC1060"/>
    <w:rsid w:val="00BC1096"/>
    <w:rsid w:val="00BC1201"/>
    <w:rsid w:val="00BC1671"/>
    <w:rsid w:val="00BC1BCC"/>
    <w:rsid w:val="00BC1E28"/>
    <w:rsid w:val="00BC24CB"/>
    <w:rsid w:val="00BC2514"/>
    <w:rsid w:val="00BC25F3"/>
    <w:rsid w:val="00BC264E"/>
    <w:rsid w:val="00BC2AEB"/>
    <w:rsid w:val="00BC2E07"/>
    <w:rsid w:val="00BC2E92"/>
    <w:rsid w:val="00BC3273"/>
    <w:rsid w:val="00BC33AD"/>
    <w:rsid w:val="00BC33B3"/>
    <w:rsid w:val="00BC3CCA"/>
    <w:rsid w:val="00BC3CCD"/>
    <w:rsid w:val="00BC3ED1"/>
    <w:rsid w:val="00BC401F"/>
    <w:rsid w:val="00BC4140"/>
    <w:rsid w:val="00BC4155"/>
    <w:rsid w:val="00BC4B21"/>
    <w:rsid w:val="00BC4CD5"/>
    <w:rsid w:val="00BC4CE1"/>
    <w:rsid w:val="00BC5344"/>
    <w:rsid w:val="00BC5418"/>
    <w:rsid w:val="00BC5473"/>
    <w:rsid w:val="00BC55F4"/>
    <w:rsid w:val="00BC581A"/>
    <w:rsid w:val="00BC5A96"/>
    <w:rsid w:val="00BC5B29"/>
    <w:rsid w:val="00BC5B30"/>
    <w:rsid w:val="00BC5D8B"/>
    <w:rsid w:val="00BC6068"/>
    <w:rsid w:val="00BC60A8"/>
    <w:rsid w:val="00BC60BD"/>
    <w:rsid w:val="00BC62C0"/>
    <w:rsid w:val="00BC62F3"/>
    <w:rsid w:val="00BC65C3"/>
    <w:rsid w:val="00BC65EA"/>
    <w:rsid w:val="00BC65F7"/>
    <w:rsid w:val="00BC6AE4"/>
    <w:rsid w:val="00BC6CCC"/>
    <w:rsid w:val="00BC705B"/>
    <w:rsid w:val="00BD080B"/>
    <w:rsid w:val="00BD0AB8"/>
    <w:rsid w:val="00BD0BB9"/>
    <w:rsid w:val="00BD1066"/>
    <w:rsid w:val="00BD10F1"/>
    <w:rsid w:val="00BD1294"/>
    <w:rsid w:val="00BD15DB"/>
    <w:rsid w:val="00BD163D"/>
    <w:rsid w:val="00BD1656"/>
    <w:rsid w:val="00BD1B8D"/>
    <w:rsid w:val="00BD1D68"/>
    <w:rsid w:val="00BD1E08"/>
    <w:rsid w:val="00BD1F34"/>
    <w:rsid w:val="00BD22C3"/>
    <w:rsid w:val="00BD245C"/>
    <w:rsid w:val="00BD278E"/>
    <w:rsid w:val="00BD29A5"/>
    <w:rsid w:val="00BD31F3"/>
    <w:rsid w:val="00BD3268"/>
    <w:rsid w:val="00BD3551"/>
    <w:rsid w:val="00BD3983"/>
    <w:rsid w:val="00BD3BDD"/>
    <w:rsid w:val="00BD3CE0"/>
    <w:rsid w:val="00BD3CF2"/>
    <w:rsid w:val="00BD3E33"/>
    <w:rsid w:val="00BD3F86"/>
    <w:rsid w:val="00BD419E"/>
    <w:rsid w:val="00BD434F"/>
    <w:rsid w:val="00BD4733"/>
    <w:rsid w:val="00BD51A1"/>
    <w:rsid w:val="00BD5486"/>
    <w:rsid w:val="00BD54C9"/>
    <w:rsid w:val="00BD5519"/>
    <w:rsid w:val="00BD55D3"/>
    <w:rsid w:val="00BD581E"/>
    <w:rsid w:val="00BD5BE4"/>
    <w:rsid w:val="00BD5D6E"/>
    <w:rsid w:val="00BD6082"/>
    <w:rsid w:val="00BD6206"/>
    <w:rsid w:val="00BD636E"/>
    <w:rsid w:val="00BD65FD"/>
    <w:rsid w:val="00BD6634"/>
    <w:rsid w:val="00BD6DCD"/>
    <w:rsid w:val="00BD6E70"/>
    <w:rsid w:val="00BD6EED"/>
    <w:rsid w:val="00BD6F7C"/>
    <w:rsid w:val="00BD7094"/>
    <w:rsid w:val="00BD71AA"/>
    <w:rsid w:val="00BD729B"/>
    <w:rsid w:val="00BD72AC"/>
    <w:rsid w:val="00BD76E9"/>
    <w:rsid w:val="00BD7790"/>
    <w:rsid w:val="00BD77AE"/>
    <w:rsid w:val="00BD7FFD"/>
    <w:rsid w:val="00BE0148"/>
    <w:rsid w:val="00BE0B1D"/>
    <w:rsid w:val="00BE0FB2"/>
    <w:rsid w:val="00BE126E"/>
    <w:rsid w:val="00BE172B"/>
    <w:rsid w:val="00BE1798"/>
    <w:rsid w:val="00BE17C1"/>
    <w:rsid w:val="00BE1866"/>
    <w:rsid w:val="00BE18FA"/>
    <w:rsid w:val="00BE1C67"/>
    <w:rsid w:val="00BE1EF0"/>
    <w:rsid w:val="00BE1F28"/>
    <w:rsid w:val="00BE1F82"/>
    <w:rsid w:val="00BE2044"/>
    <w:rsid w:val="00BE2064"/>
    <w:rsid w:val="00BE21B0"/>
    <w:rsid w:val="00BE2371"/>
    <w:rsid w:val="00BE266E"/>
    <w:rsid w:val="00BE2948"/>
    <w:rsid w:val="00BE2CAD"/>
    <w:rsid w:val="00BE2D78"/>
    <w:rsid w:val="00BE2DDD"/>
    <w:rsid w:val="00BE2EFD"/>
    <w:rsid w:val="00BE328B"/>
    <w:rsid w:val="00BE379E"/>
    <w:rsid w:val="00BE37E4"/>
    <w:rsid w:val="00BE3C2C"/>
    <w:rsid w:val="00BE3EAA"/>
    <w:rsid w:val="00BE3EAB"/>
    <w:rsid w:val="00BE45AB"/>
    <w:rsid w:val="00BE498C"/>
    <w:rsid w:val="00BE4F2D"/>
    <w:rsid w:val="00BE4FDC"/>
    <w:rsid w:val="00BE5010"/>
    <w:rsid w:val="00BE50C4"/>
    <w:rsid w:val="00BE554F"/>
    <w:rsid w:val="00BE58D7"/>
    <w:rsid w:val="00BE5F7F"/>
    <w:rsid w:val="00BE6B79"/>
    <w:rsid w:val="00BE6C09"/>
    <w:rsid w:val="00BE6F2E"/>
    <w:rsid w:val="00BE751C"/>
    <w:rsid w:val="00BE776F"/>
    <w:rsid w:val="00BE77BC"/>
    <w:rsid w:val="00BE7D80"/>
    <w:rsid w:val="00BE7EF0"/>
    <w:rsid w:val="00BE7F01"/>
    <w:rsid w:val="00BE7F89"/>
    <w:rsid w:val="00BF0001"/>
    <w:rsid w:val="00BF0610"/>
    <w:rsid w:val="00BF0616"/>
    <w:rsid w:val="00BF0632"/>
    <w:rsid w:val="00BF0B23"/>
    <w:rsid w:val="00BF0EC3"/>
    <w:rsid w:val="00BF10B1"/>
    <w:rsid w:val="00BF10D3"/>
    <w:rsid w:val="00BF10DC"/>
    <w:rsid w:val="00BF11A2"/>
    <w:rsid w:val="00BF156C"/>
    <w:rsid w:val="00BF165B"/>
    <w:rsid w:val="00BF1694"/>
    <w:rsid w:val="00BF172F"/>
    <w:rsid w:val="00BF1FA9"/>
    <w:rsid w:val="00BF1FB8"/>
    <w:rsid w:val="00BF2064"/>
    <w:rsid w:val="00BF23A1"/>
    <w:rsid w:val="00BF2534"/>
    <w:rsid w:val="00BF2991"/>
    <w:rsid w:val="00BF2C5F"/>
    <w:rsid w:val="00BF338B"/>
    <w:rsid w:val="00BF3AA2"/>
    <w:rsid w:val="00BF3B82"/>
    <w:rsid w:val="00BF3D7A"/>
    <w:rsid w:val="00BF40ED"/>
    <w:rsid w:val="00BF4C7D"/>
    <w:rsid w:val="00BF4CC0"/>
    <w:rsid w:val="00BF56BB"/>
    <w:rsid w:val="00BF56E7"/>
    <w:rsid w:val="00BF5B1C"/>
    <w:rsid w:val="00BF5D4B"/>
    <w:rsid w:val="00BF5DDF"/>
    <w:rsid w:val="00BF5DF1"/>
    <w:rsid w:val="00BF61D9"/>
    <w:rsid w:val="00BF6587"/>
    <w:rsid w:val="00BF6618"/>
    <w:rsid w:val="00BF6A2B"/>
    <w:rsid w:val="00BF6B90"/>
    <w:rsid w:val="00BF6DED"/>
    <w:rsid w:val="00BF73C0"/>
    <w:rsid w:val="00BF7B62"/>
    <w:rsid w:val="00C000F7"/>
    <w:rsid w:val="00C00115"/>
    <w:rsid w:val="00C00859"/>
    <w:rsid w:val="00C00A69"/>
    <w:rsid w:val="00C00C23"/>
    <w:rsid w:val="00C00E7D"/>
    <w:rsid w:val="00C00FCC"/>
    <w:rsid w:val="00C011CC"/>
    <w:rsid w:val="00C0146E"/>
    <w:rsid w:val="00C0162C"/>
    <w:rsid w:val="00C016D7"/>
    <w:rsid w:val="00C01BD3"/>
    <w:rsid w:val="00C01C30"/>
    <w:rsid w:val="00C01C9A"/>
    <w:rsid w:val="00C01CD0"/>
    <w:rsid w:val="00C01E09"/>
    <w:rsid w:val="00C0230D"/>
    <w:rsid w:val="00C02310"/>
    <w:rsid w:val="00C0258C"/>
    <w:rsid w:val="00C02592"/>
    <w:rsid w:val="00C02B7F"/>
    <w:rsid w:val="00C02DDA"/>
    <w:rsid w:val="00C0340B"/>
    <w:rsid w:val="00C0346A"/>
    <w:rsid w:val="00C03572"/>
    <w:rsid w:val="00C036FD"/>
    <w:rsid w:val="00C0374E"/>
    <w:rsid w:val="00C03952"/>
    <w:rsid w:val="00C039F9"/>
    <w:rsid w:val="00C03B19"/>
    <w:rsid w:val="00C04020"/>
    <w:rsid w:val="00C0403F"/>
    <w:rsid w:val="00C04401"/>
    <w:rsid w:val="00C04425"/>
    <w:rsid w:val="00C0446D"/>
    <w:rsid w:val="00C04543"/>
    <w:rsid w:val="00C046DF"/>
    <w:rsid w:val="00C04D80"/>
    <w:rsid w:val="00C04E89"/>
    <w:rsid w:val="00C04FF3"/>
    <w:rsid w:val="00C05293"/>
    <w:rsid w:val="00C05295"/>
    <w:rsid w:val="00C052A1"/>
    <w:rsid w:val="00C05300"/>
    <w:rsid w:val="00C053C2"/>
    <w:rsid w:val="00C0559A"/>
    <w:rsid w:val="00C0595E"/>
    <w:rsid w:val="00C06079"/>
    <w:rsid w:val="00C06355"/>
    <w:rsid w:val="00C06827"/>
    <w:rsid w:val="00C06AA1"/>
    <w:rsid w:val="00C06D0C"/>
    <w:rsid w:val="00C06D2C"/>
    <w:rsid w:val="00C06DC8"/>
    <w:rsid w:val="00C06FFF"/>
    <w:rsid w:val="00C072FD"/>
    <w:rsid w:val="00C07449"/>
    <w:rsid w:val="00C07479"/>
    <w:rsid w:val="00C0770B"/>
    <w:rsid w:val="00C07AA9"/>
    <w:rsid w:val="00C07E45"/>
    <w:rsid w:val="00C10015"/>
    <w:rsid w:val="00C100FB"/>
    <w:rsid w:val="00C1031B"/>
    <w:rsid w:val="00C10660"/>
    <w:rsid w:val="00C1066B"/>
    <w:rsid w:val="00C10A48"/>
    <w:rsid w:val="00C10AA4"/>
    <w:rsid w:val="00C10C75"/>
    <w:rsid w:val="00C10DD3"/>
    <w:rsid w:val="00C10F91"/>
    <w:rsid w:val="00C1128C"/>
    <w:rsid w:val="00C11617"/>
    <w:rsid w:val="00C116F2"/>
    <w:rsid w:val="00C1170C"/>
    <w:rsid w:val="00C11A32"/>
    <w:rsid w:val="00C11AE0"/>
    <w:rsid w:val="00C11B53"/>
    <w:rsid w:val="00C11D91"/>
    <w:rsid w:val="00C11EA1"/>
    <w:rsid w:val="00C12171"/>
    <w:rsid w:val="00C12764"/>
    <w:rsid w:val="00C12AEF"/>
    <w:rsid w:val="00C12D8F"/>
    <w:rsid w:val="00C131DB"/>
    <w:rsid w:val="00C13940"/>
    <w:rsid w:val="00C139BE"/>
    <w:rsid w:val="00C13A97"/>
    <w:rsid w:val="00C13D20"/>
    <w:rsid w:val="00C142E2"/>
    <w:rsid w:val="00C1452C"/>
    <w:rsid w:val="00C14BAE"/>
    <w:rsid w:val="00C14E61"/>
    <w:rsid w:val="00C14EC3"/>
    <w:rsid w:val="00C15158"/>
    <w:rsid w:val="00C153B1"/>
    <w:rsid w:val="00C15417"/>
    <w:rsid w:val="00C1545E"/>
    <w:rsid w:val="00C156F6"/>
    <w:rsid w:val="00C1593A"/>
    <w:rsid w:val="00C15C19"/>
    <w:rsid w:val="00C15D61"/>
    <w:rsid w:val="00C15E4F"/>
    <w:rsid w:val="00C15EEA"/>
    <w:rsid w:val="00C1604E"/>
    <w:rsid w:val="00C160FB"/>
    <w:rsid w:val="00C163FE"/>
    <w:rsid w:val="00C16749"/>
    <w:rsid w:val="00C1676B"/>
    <w:rsid w:val="00C16924"/>
    <w:rsid w:val="00C16CBA"/>
    <w:rsid w:val="00C16E31"/>
    <w:rsid w:val="00C16FA1"/>
    <w:rsid w:val="00C17321"/>
    <w:rsid w:val="00C1737B"/>
    <w:rsid w:val="00C176CF"/>
    <w:rsid w:val="00C177A0"/>
    <w:rsid w:val="00C178C6"/>
    <w:rsid w:val="00C178C7"/>
    <w:rsid w:val="00C17C65"/>
    <w:rsid w:val="00C2028B"/>
    <w:rsid w:val="00C20352"/>
    <w:rsid w:val="00C20497"/>
    <w:rsid w:val="00C20646"/>
    <w:rsid w:val="00C20809"/>
    <w:rsid w:val="00C20907"/>
    <w:rsid w:val="00C2167D"/>
    <w:rsid w:val="00C216F1"/>
    <w:rsid w:val="00C218A4"/>
    <w:rsid w:val="00C218B6"/>
    <w:rsid w:val="00C21D22"/>
    <w:rsid w:val="00C21EBD"/>
    <w:rsid w:val="00C21F55"/>
    <w:rsid w:val="00C221B6"/>
    <w:rsid w:val="00C223C3"/>
    <w:rsid w:val="00C228EF"/>
    <w:rsid w:val="00C22B8F"/>
    <w:rsid w:val="00C22CAF"/>
    <w:rsid w:val="00C22D1A"/>
    <w:rsid w:val="00C22F43"/>
    <w:rsid w:val="00C22FCB"/>
    <w:rsid w:val="00C23007"/>
    <w:rsid w:val="00C2328D"/>
    <w:rsid w:val="00C23AD6"/>
    <w:rsid w:val="00C23B35"/>
    <w:rsid w:val="00C23CF9"/>
    <w:rsid w:val="00C24029"/>
    <w:rsid w:val="00C24382"/>
    <w:rsid w:val="00C2450C"/>
    <w:rsid w:val="00C24821"/>
    <w:rsid w:val="00C24952"/>
    <w:rsid w:val="00C24C83"/>
    <w:rsid w:val="00C24DA5"/>
    <w:rsid w:val="00C24EC4"/>
    <w:rsid w:val="00C25321"/>
    <w:rsid w:val="00C2568C"/>
    <w:rsid w:val="00C25B8C"/>
    <w:rsid w:val="00C2658D"/>
    <w:rsid w:val="00C26AF9"/>
    <w:rsid w:val="00C26BB1"/>
    <w:rsid w:val="00C26BFF"/>
    <w:rsid w:val="00C2707A"/>
    <w:rsid w:val="00C27086"/>
    <w:rsid w:val="00C277AE"/>
    <w:rsid w:val="00C27BA2"/>
    <w:rsid w:val="00C27DD9"/>
    <w:rsid w:val="00C3004C"/>
    <w:rsid w:val="00C30223"/>
    <w:rsid w:val="00C3022C"/>
    <w:rsid w:val="00C30304"/>
    <w:rsid w:val="00C306B5"/>
    <w:rsid w:val="00C30A16"/>
    <w:rsid w:val="00C30B33"/>
    <w:rsid w:val="00C30B4B"/>
    <w:rsid w:val="00C30C14"/>
    <w:rsid w:val="00C3127E"/>
    <w:rsid w:val="00C31715"/>
    <w:rsid w:val="00C31DC5"/>
    <w:rsid w:val="00C31EFF"/>
    <w:rsid w:val="00C31F63"/>
    <w:rsid w:val="00C31FCE"/>
    <w:rsid w:val="00C320B2"/>
    <w:rsid w:val="00C32217"/>
    <w:rsid w:val="00C32366"/>
    <w:rsid w:val="00C324A4"/>
    <w:rsid w:val="00C32512"/>
    <w:rsid w:val="00C32971"/>
    <w:rsid w:val="00C32C77"/>
    <w:rsid w:val="00C32CA7"/>
    <w:rsid w:val="00C32CF2"/>
    <w:rsid w:val="00C32D01"/>
    <w:rsid w:val="00C32E83"/>
    <w:rsid w:val="00C333AD"/>
    <w:rsid w:val="00C336FB"/>
    <w:rsid w:val="00C33831"/>
    <w:rsid w:val="00C33879"/>
    <w:rsid w:val="00C33B41"/>
    <w:rsid w:val="00C33DB4"/>
    <w:rsid w:val="00C34232"/>
    <w:rsid w:val="00C34279"/>
    <w:rsid w:val="00C34801"/>
    <w:rsid w:val="00C3491F"/>
    <w:rsid w:val="00C351B7"/>
    <w:rsid w:val="00C352FF"/>
    <w:rsid w:val="00C35456"/>
    <w:rsid w:val="00C357E1"/>
    <w:rsid w:val="00C35B93"/>
    <w:rsid w:val="00C35CF2"/>
    <w:rsid w:val="00C35F0D"/>
    <w:rsid w:val="00C36072"/>
    <w:rsid w:val="00C365A6"/>
    <w:rsid w:val="00C3677E"/>
    <w:rsid w:val="00C36A15"/>
    <w:rsid w:val="00C36D8C"/>
    <w:rsid w:val="00C36DF6"/>
    <w:rsid w:val="00C36F9A"/>
    <w:rsid w:val="00C372DA"/>
    <w:rsid w:val="00C37335"/>
    <w:rsid w:val="00C3745E"/>
    <w:rsid w:val="00C37607"/>
    <w:rsid w:val="00C3776B"/>
    <w:rsid w:val="00C37DAC"/>
    <w:rsid w:val="00C40251"/>
    <w:rsid w:val="00C40577"/>
    <w:rsid w:val="00C4057B"/>
    <w:rsid w:val="00C40612"/>
    <w:rsid w:val="00C40629"/>
    <w:rsid w:val="00C40732"/>
    <w:rsid w:val="00C407EA"/>
    <w:rsid w:val="00C40AE3"/>
    <w:rsid w:val="00C40E1C"/>
    <w:rsid w:val="00C40F33"/>
    <w:rsid w:val="00C41212"/>
    <w:rsid w:val="00C4168D"/>
    <w:rsid w:val="00C417A2"/>
    <w:rsid w:val="00C41893"/>
    <w:rsid w:val="00C41A1E"/>
    <w:rsid w:val="00C41C13"/>
    <w:rsid w:val="00C42087"/>
    <w:rsid w:val="00C42763"/>
    <w:rsid w:val="00C42C29"/>
    <w:rsid w:val="00C43132"/>
    <w:rsid w:val="00C433B3"/>
    <w:rsid w:val="00C4340B"/>
    <w:rsid w:val="00C434AE"/>
    <w:rsid w:val="00C43990"/>
    <w:rsid w:val="00C441DE"/>
    <w:rsid w:val="00C442FC"/>
    <w:rsid w:val="00C4455D"/>
    <w:rsid w:val="00C445FD"/>
    <w:rsid w:val="00C44E58"/>
    <w:rsid w:val="00C4502A"/>
    <w:rsid w:val="00C451C9"/>
    <w:rsid w:val="00C452C4"/>
    <w:rsid w:val="00C45460"/>
    <w:rsid w:val="00C455FA"/>
    <w:rsid w:val="00C45752"/>
    <w:rsid w:val="00C45C66"/>
    <w:rsid w:val="00C45D46"/>
    <w:rsid w:val="00C45F23"/>
    <w:rsid w:val="00C46238"/>
    <w:rsid w:val="00C4689F"/>
    <w:rsid w:val="00C46F9A"/>
    <w:rsid w:val="00C475B1"/>
    <w:rsid w:val="00C47787"/>
    <w:rsid w:val="00C477AF"/>
    <w:rsid w:val="00C47974"/>
    <w:rsid w:val="00C47B18"/>
    <w:rsid w:val="00C47DD2"/>
    <w:rsid w:val="00C47E62"/>
    <w:rsid w:val="00C47E92"/>
    <w:rsid w:val="00C47F2F"/>
    <w:rsid w:val="00C47F39"/>
    <w:rsid w:val="00C503AA"/>
    <w:rsid w:val="00C50621"/>
    <w:rsid w:val="00C506A2"/>
    <w:rsid w:val="00C50B5A"/>
    <w:rsid w:val="00C50B60"/>
    <w:rsid w:val="00C50CC0"/>
    <w:rsid w:val="00C50F79"/>
    <w:rsid w:val="00C50F82"/>
    <w:rsid w:val="00C51010"/>
    <w:rsid w:val="00C5120B"/>
    <w:rsid w:val="00C51446"/>
    <w:rsid w:val="00C515E2"/>
    <w:rsid w:val="00C516C6"/>
    <w:rsid w:val="00C51720"/>
    <w:rsid w:val="00C5194E"/>
    <w:rsid w:val="00C522C6"/>
    <w:rsid w:val="00C52472"/>
    <w:rsid w:val="00C525DA"/>
    <w:rsid w:val="00C525EE"/>
    <w:rsid w:val="00C525F5"/>
    <w:rsid w:val="00C526C3"/>
    <w:rsid w:val="00C529B5"/>
    <w:rsid w:val="00C52A24"/>
    <w:rsid w:val="00C52A53"/>
    <w:rsid w:val="00C52A80"/>
    <w:rsid w:val="00C52AA0"/>
    <w:rsid w:val="00C52AB3"/>
    <w:rsid w:val="00C52F68"/>
    <w:rsid w:val="00C53094"/>
    <w:rsid w:val="00C53269"/>
    <w:rsid w:val="00C536E7"/>
    <w:rsid w:val="00C5391C"/>
    <w:rsid w:val="00C53B85"/>
    <w:rsid w:val="00C53DCC"/>
    <w:rsid w:val="00C53E6B"/>
    <w:rsid w:val="00C543C9"/>
    <w:rsid w:val="00C54482"/>
    <w:rsid w:val="00C54CCE"/>
    <w:rsid w:val="00C54D60"/>
    <w:rsid w:val="00C5506D"/>
    <w:rsid w:val="00C550B0"/>
    <w:rsid w:val="00C551B4"/>
    <w:rsid w:val="00C555AA"/>
    <w:rsid w:val="00C55782"/>
    <w:rsid w:val="00C55A1B"/>
    <w:rsid w:val="00C55C94"/>
    <w:rsid w:val="00C55E13"/>
    <w:rsid w:val="00C55FB7"/>
    <w:rsid w:val="00C56783"/>
    <w:rsid w:val="00C56A3E"/>
    <w:rsid w:val="00C56F1A"/>
    <w:rsid w:val="00C57098"/>
    <w:rsid w:val="00C576F5"/>
    <w:rsid w:val="00C57B18"/>
    <w:rsid w:val="00C57BBA"/>
    <w:rsid w:val="00C60172"/>
    <w:rsid w:val="00C603F4"/>
    <w:rsid w:val="00C605CB"/>
    <w:rsid w:val="00C607B9"/>
    <w:rsid w:val="00C60D43"/>
    <w:rsid w:val="00C611C2"/>
    <w:rsid w:val="00C6194B"/>
    <w:rsid w:val="00C61E66"/>
    <w:rsid w:val="00C6208A"/>
    <w:rsid w:val="00C6235E"/>
    <w:rsid w:val="00C62778"/>
    <w:rsid w:val="00C62A6A"/>
    <w:rsid w:val="00C62D97"/>
    <w:rsid w:val="00C633B2"/>
    <w:rsid w:val="00C638FD"/>
    <w:rsid w:val="00C63A28"/>
    <w:rsid w:val="00C63A60"/>
    <w:rsid w:val="00C63C8E"/>
    <w:rsid w:val="00C63E63"/>
    <w:rsid w:val="00C6414B"/>
    <w:rsid w:val="00C642EC"/>
    <w:rsid w:val="00C643A6"/>
    <w:rsid w:val="00C644AE"/>
    <w:rsid w:val="00C645ED"/>
    <w:rsid w:val="00C647C1"/>
    <w:rsid w:val="00C648FC"/>
    <w:rsid w:val="00C64B51"/>
    <w:rsid w:val="00C650B5"/>
    <w:rsid w:val="00C65759"/>
    <w:rsid w:val="00C657AA"/>
    <w:rsid w:val="00C65F87"/>
    <w:rsid w:val="00C66003"/>
    <w:rsid w:val="00C66061"/>
    <w:rsid w:val="00C6624A"/>
    <w:rsid w:val="00C66386"/>
    <w:rsid w:val="00C664D5"/>
    <w:rsid w:val="00C66730"/>
    <w:rsid w:val="00C6674F"/>
    <w:rsid w:val="00C66F57"/>
    <w:rsid w:val="00C6719D"/>
    <w:rsid w:val="00C6791B"/>
    <w:rsid w:val="00C67A05"/>
    <w:rsid w:val="00C67AA3"/>
    <w:rsid w:val="00C700B4"/>
    <w:rsid w:val="00C7017F"/>
    <w:rsid w:val="00C702D3"/>
    <w:rsid w:val="00C70314"/>
    <w:rsid w:val="00C703C3"/>
    <w:rsid w:val="00C705DA"/>
    <w:rsid w:val="00C70721"/>
    <w:rsid w:val="00C709D2"/>
    <w:rsid w:val="00C70AF8"/>
    <w:rsid w:val="00C70EA2"/>
    <w:rsid w:val="00C7101E"/>
    <w:rsid w:val="00C714C6"/>
    <w:rsid w:val="00C715D3"/>
    <w:rsid w:val="00C718C1"/>
    <w:rsid w:val="00C71C41"/>
    <w:rsid w:val="00C71FF5"/>
    <w:rsid w:val="00C72348"/>
    <w:rsid w:val="00C72789"/>
    <w:rsid w:val="00C728BC"/>
    <w:rsid w:val="00C72970"/>
    <w:rsid w:val="00C73324"/>
    <w:rsid w:val="00C734D7"/>
    <w:rsid w:val="00C73548"/>
    <w:rsid w:val="00C73A8F"/>
    <w:rsid w:val="00C73F0C"/>
    <w:rsid w:val="00C74106"/>
    <w:rsid w:val="00C74377"/>
    <w:rsid w:val="00C748B1"/>
    <w:rsid w:val="00C74AC0"/>
    <w:rsid w:val="00C74ADA"/>
    <w:rsid w:val="00C74FD2"/>
    <w:rsid w:val="00C75128"/>
    <w:rsid w:val="00C7516B"/>
    <w:rsid w:val="00C7526B"/>
    <w:rsid w:val="00C7571A"/>
    <w:rsid w:val="00C7595C"/>
    <w:rsid w:val="00C75A1D"/>
    <w:rsid w:val="00C75A6A"/>
    <w:rsid w:val="00C75CE3"/>
    <w:rsid w:val="00C761A5"/>
    <w:rsid w:val="00C7624F"/>
    <w:rsid w:val="00C7628F"/>
    <w:rsid w:val="00C762F3"/>
    <w:rsid w:val="00C76363"/>
    <w:rsid w:val="00C76B8F"/>
    <w:rsid w:val="00C77097"/>
    <w:rsid w:val="00C770C6"/>
    <w:rsid w:val="00C771B2"/>
    <w:rsid w:val="00C7731A"/>
    <w:rsid w:val="00C7737E"/>
    <w:rsid w:val="00C775BA"/>
    <w:rsid w:val="00C776AA"/>
    <w:rsid w:val="00C77835"/>
    <w:rsid w:val="00C77B78"/>
    <w:rsid w:val="00C77B7D"/>
    <w:rsid w:val="00C77D6F"/>
    <w:rsid w:val="00C803B6"/>
    <w:rsid w:val="00C80507"/>
    <w:rsid w:val="00C80860"/>
    <w:rsid w:val="00C808F0"/>
    <w:rsid w:val="00C80A63"/>
    <w:rsid w:val="00C80BB3"/>
    <w:rsid w:val="00C80C90"/>
    <w:rsid w:val="00C80D49"/>
    <w:rsid w:val="00C80DF7"/>
    <w:rsid w:val="00C81206"/>
    <w:rsid w:val="00C812E5"/>
    <w:rsid w:val="00C813FA"/>
    <w:rsid w:val="00C813FC"/>
    <w:rsid w:val="00C81400"/>
    <w:rsid w:val="00C81804"/>
    <w:rsid w:val="00C81B9F"/>
    <w:rsid w:val="00C827E2"/>
    <w:rsid w:val="00C82975"/>
    <w:rsid w:val="00C82A56"/>
    <w:rsid w:val="00C82B19"/>
    <w:rsid w:val="00C82C33"/>
    <w:rsid w:val="00C82CC5"/>
    <w:rsid w:val="00C82EF7"/>
    <w:rsid w:val="00C83192"/>
    <w:rsid w:val="00C831D1"/>
    <w:rsid w:val="00C832C5"/>
    <w:rsid w:val="00C83CCB"/>
    <w:rsid w:val="00C83D70"/>
    <w:rsid w:val="00C8440B"/>
    <w:rsid w:val="00C84512"/>
    <w:rsid w:val="00C8480B"/>
    <w:rsid w:val="00C84925"/>
    <w:rsid w:val="00C84EAF"/>
    <w:rsid w:val="00C85017"/>
    <w:rsid w:val="00C850BC"/>
    <w:rsid w:val="00C853A1"/>
    <w:rsid w:val="00C85458"/>
    <w:rsid w:val="00C8547C"/>
    <w:rsid w:val="00C857D2"/>
    <w:rsid w:val="00C85EA9"/>
    <w:rsid w:val="00C85F17"/>
    <w:rsid w:val="00C85F36"/>
    <w:rsid w:val="00C86557"/>
    <w:rsid w:val="00C8697A"/>
    <w:rsid w:val="00C86996"/>
    <w:rsid w:val="00C86A84"/>
    <w:rsid w:val="00C86CC3"/>
    <w:rsid w:val="00C86E7F"/>
    <w:rsid w:val="00C87145"/>
    <w:rsid w:val="00C871C4"/>
    <w:rsid w:val="00C87940"/>
    <w:rsid w:val="00C87DF0"/>
    <w:rsid w:val="00C87FFC"/>
    <w:rsid w:val="00C9032D"/>
    <w:rsid w:val="00C90365"/>
    <w:rsid w:val="00C9042C"/>
    <w:rsid w:val="00C90A9A"/>
    <w:rsid w:val="00C90CA3"/>
    <w:rsid w:val="00C90F6C"/>
    <w:rsid w:val="00C911DB"/>
    <w:rsid w:val="00C91305"/>
    <w:rsid w:val="00C9161B"/>
    <w:rsid w:val="00C91766"/>
    <w:rsid w:val="00C91942"/>
    <w:rsid w:val="00C91957"/>
    <w:rsid w:val="00C91C08"/>
    <w:rsid w:val="00C91CB8"/>
    <w:rsid w:val="00C91FA5"/>
    <w:rsid w:val="00C9216C"/>
    <w:rsid w:val="00C92176"/>
    <w:rsid w:val="00C922CA"/>
    <w:rsid w:val="00C924E9"/>
    <w:rsid w:val="00C9295A"/>
    <w:rsid w:val="00C92E5E"/>
    <w:rsid w:val="00C92F44"/>
    <w:rsid w:val="00C92F79"/>
    <w:rsid w:val="00C935CD"/>
    <w:rsid w:val="00C93814"/>
    <w:rsid w:val="00C93817"/>
    <w:rsid w:val="00C93977"/>
    <w:rsid w:val="00C93E46"/>
    <w:rsid w:val="00C946AA"/>
    <w:rsid w:val="00C947B3"/>
    <w:rsid w:val="00C94898"/>
    <w:rsid w:val="00C94A59"/>
    <w:rsid w:val="00C94A5A"/>
    <w:rsid w:val="00C94AE4"/>
    <w:rsid w:val="00C94D26"/>
    <w:rsid w:val="00C9502C"/>
    <w:rsid w:val="00C9514A"/>
    <w:rsid w:val="00C9556F"/>
    <w:rsid w:val="00C95621"/>
    <w:rsid w:val="00C958F6"/>
    <w:rsid w:val="00C95B37"/>
    <w:rsid w:val="00C95B86"/>
    <w:rsid w:val="00C96085"/>
    <w:rsid w:val="00C963DD"/>
    <w:rsid w:val="00C964E4"/>
    <w:rsid w:val="00C967DA"/>
    <w:rsid w:val="00C96F64"/>
    <w:rsid w:val="00C97061"/>
    <w:rsid w:val="00C9737D"/>
    <w:rsid w:val="00C977D0"/>
    <w:rsid w:val="00C97957"/>
    <w:rsid w:val="00C97BE0"/>
    <w:rsid w:val="00C97F25"/>
    <w:rsid w:val="00CA0001"/>
    <w:rsid w:val="00CA0038"/>
    <w:rsid w:val="00CA0076"/>
    <w:rsid w:val="00CA0161"/>
    <w:rsid w:val="00CA0478"/>
    <w:rsid w:val="00CA0628"/>
    <w:rsid w:val="00CA076A"/>
    <w:rsid w:val="00CA114E"/>
    <w:rsid w:val="00CA122D"/>
    <w:rsid w:val="00CA1318"/>
    <w:rsid w:val="00CA167E"/>
    <w:rsid w:val="00CA1827"/>
    <w:rsid w:val="00CA1AB8"/>
    <w:rsid w:val="00CA1B64"/>
    <w:rsid w:val="00CA1F51"/>
    <w:rsid w:val="00CA25BA"/>
    <w:rsid w:val="00CA2636"/>
    <w:rsid w:val="00CA2675"/>
    <w:rsid w:val="00CA2AA3"/>
    <w:rsid w:val="00CA2BB1"/>
    <w:rsid w:val="00CA2C70"/>
    <w:rsid w:val="00CA2C9C"/>
    <w:rsid w:val="00CA2D93"/>
    <w:rsid w:val="00CA38CE"/>
    <w:rsid w:val="00CA3C6F"/>
    <w:rsid w:val="00CA3D9E"/>
    <w:rsid w:val="00CA3ECA"/>
    <w:rsid w:val="00CA3F82"/>
    <w:rsid w:val="00CA4124"/>
    <w:rsid w:val="00CA41D2"/>
    <w:rsid w:val="00CA468C"/>
    <w:rsid w:val="00CA49DC"/>
    <w:rsid w:val="00CA4AE6"/>
    <w:rsid w:val="00CA4E30"/>
    <w:rsid w:val="00CA4FD0"/>
    <w:rsid w:val="00CA5712"/>
    <w:rsid w:val="00CA5731"/>
    <w:rsid w:val="00CA57FC"/>
    <w:rsid w:val="00CA5B58"/>
    <w:rsid w:val="00CA5EFF"/>
    <w:rsid w:val="00CA6316"/>
    <w:rsid w:val="00CA6420"/>
    <w:rsid w:val="00CA6975"/>
    <w:rsid w:val="00CA70BA"/>
    <w:rsid w:val="00CA717D"/>
    <w:rsid w:val="00CA7367"/>
    <w:rsid w:val="00CA7656"/>
    <w:rsid w:val="00CA7884"/>
    <w:rsid w:val="00CA7ED4"/>
    <w:rsid w:val="00CB000F"/>
    <w:rsid w:val="00CB0121"/>
    <w:rsid w:val="00CB013E"/>
    <w:rsid w:val="00CB028C"/>
    <w:rsid w:val="00CB03BB"/>
    <w:rsid w:val="00CB04E6"/>
    <w:rsid w:val="00CB0A56"/>
    <w:rsid w:val="00CB0C75"/>
    <w:rsid w:val="00CB0D12"/>
    <w:rsid w:val="00CB0E77"/>
    <w:rsid w:val="00CB1025"/>
    <w:rsid w:val="00CB1268"/>
    <w:rsid w:val="00CB1689"/>
    <w:rsid w:val="00CB16E8"/>
    <w:rsid w:val="00CB1F5F"/>
    <w:rsid w:val="00CB205B"/>
    <w:rsid w:val="00CB208B"/>
    <w:rsid w:val="00CB25FF"/>
    <w:rsid w:val="00CB2996"/>
    <w:rsid w:val="00CB2D9C"/>
    <w:rsid w:val="00CB303B"/>
    <w:rsid w:val="00CB316F"/>
    <w:rsid w:val="00CB322B"/>
    <w:rsid w:val="00CB34A0"/>
    <w:rsid w:val="00CB3897"/>
    <w:rsid w:val="00CB3C92"/>
    <w:rsid w:val="00CB3E46"/>
    <w:rsid w:val="00CB3E6F"/>
    <w:rsid w:val="00CB400B"/>
    <w:rsid w:val="00CB43B2"/>
    <w:rsid w:val="00CB44ED"/>
    <w:rsid w:val="00CB4545"/>
    <w:rsid w:val="00CB47E3"/>
    <w:rsid w:val="00CB486A"/>
    <w:rsid w:val="00CB4998"/>
    <w:rsid w:val="00CB4B98"/>
    <w:rsid w:val="00CB4C5D"/>
    <w:rsid w:val="00CB4EB9"/>
    <w:rsid w:val="00CB4F3D"/>
    <w:rsid w:val="00CB50B8"/>
    <w:rsid w:val="00CB567D"/>
    <w:rsid w:val="00CB5940"/>
    <w:rsid w:val="00CB5DDE"/>
    <w:rsid w:val="00CB5F2C"/>
    <w:rsid w:val="00CB63A8"/>
    <w:rsid w:val="00CB63F3"/>
    <w:rsid w:val="00CB649F"/>
    <w:rsid w:val="00CB658A"/>
    <w:rsid w:val="00CB66CD"/>
    <w:rsid w:val="00CB66D4"/>
    <w:rsid w:val="00CB69C9"/>
    <w:rsid w:val="00CB6B99"/>
    <w:rsid w:val="00CB6D7E"/>
    <w:rsid w:val="00CB6EB7"/>
    <w:rsid w:val="00CB6F6A"/>
    <w:rsid w:val="00CB7032"/>
    <w:rsid w:val="00CB7045"/>
    <w:rsid w:val="00CB725C"/>
    <w:rsid w:val="00CB7345"/>
    <w:rsid w:val="00CB7C06"/>
    <w:rsid w:val="00CB7E20"/>
    <w:rsid w:val="00CB7ED4"/>
    <w:rsid w:val="00CC00BF"/>
    <w:rsid w:val="00CC00D3"/>
    <w:rsid w:val="00CC0205"/>
    <w:rsid w:val="00CC02ED"/>
    <w:rsid w:val="00CC05AA"/>
    <w:rsid w:val="00CC0A66"/>
    <w:rsid w:val="00CC0B07"/>
    <w:rsid w:val="00CC0E3C"/>
    <w:rsid w:val="00CC14A3"/>
    <w:rsid w:val="00CC1B5C"/>
    <w:rsid w:val="00CC2055"/>
    <w:rsid w:val="00CC207E"/>
    <w:rsid w:val="00CC2101"/>
    <w:rsid w:val="00CC288D"/>
    <w:rsid w:val="00CC29FF"/>
    <w:rsid w:val="00CC2AC4"/>
    <w:rsid w:val="00CC2C32"/>
    <w:rsid w:val="00CC2F9D"/>
    <w:rsid w:val="00CC30C0"/>
    <w:rsid w:val="00CC3151"/>
    <w:rsid w:val="00CC3434"/>
    <w:rsid w:val="00CC3452"/>
    <w:rsid w:val="00CC3AC8"/>
    <w:rsid w:val="00CC3B71"/>
    <w:rsid w:val="00CC3CEA"/>
    <w:rsid w:val="00CC42BA"/>
    <w:rsid w:val="00CC460A"/>
    <w:rsid w:val="00CC46F1"/>
    <w:rsid w:val="00CC47DE"/>
    <w:rsid w:val="00CC507C"/>
    <w:rsid w:val="00CC5650"/>
    <w:rsid w:val="00CC56C1"/>
    <w:rsid w:val="00CC56E4"/>
    <w:rsid w:val="00CC58C0"/>
    <w:rsid w:val="00CC591E"/>
    <w:rsid w:val="00CC5C13"/>
    <w:rsid w:val="00CC5C8C"/>
    <w:rsid w:val="00CC695A"/>
    <w:rsid w:val="00CC714E"/>
    <w:rsid w:val="00CC738D"/>
    <w:rsid w:val="00CC7579"/>
    <w:rsid w:val="00CC760D"/>
    <w:rsid w:val="00CC7622"/>
    <w:rsid w:val="00CC7C66"/>
    <w:rsid w:val="00CD03D8"/>
    <w:rsid w:val="00CD0467"/>
    <w:rsid w:val="00CD05C5"/>
    <w:rsid w:val="00CD06CB"/>
    <w:rsid w:val="00CD085A"/>
    <w:rsid w:val="00CD0A2A"/>
    <w:rsid w:val="00CD1014"/>
    <w:rsid w:val="00CD12A5"/>
    <w:rsid w:val="00CD12DC"/>
    <w:rsid w:val="00CD1679"/>
    <w:rsid w:val="00CD19F3"/>
    <w:rsid w:val="00CD1A03"/>
    <w:rsid w:val="00CD1CE3"/>
    <w:rsid w:val="00CD204B"/>
    <w:rsid w:val="00CD25E2"/>
    <w:rsid w:val="00CD27E8"/>
    <w:rsid w:val="00CD2803"/>
    <w:rsid w:val="00CD2C35"/>
    <w:rsid w:val="00CD2F85"/>
    <w:rsid w:val="00CD302C"/>
    <w:rsid w:val="00CD31FC"/>
    <w:rsid w:val="00CD352F"/>
    <w:rsid w:val="00CD36C7"/>
    <w:rsid w:val="00CD3B67"/>
    <w:rsid w:val="00CD3B71"/>
    <w:rsid w:val="00CD3D82"/>
    <w:rsid w:val="00CD3D83"/>
    <w:rsid w:val="00CD43A4"/>
    <w:rsid w:val="00CD47EE"/>
    <w:rsid w:val="00CD4D17"/>
    <w:rsid w:val="00CD4FA0"/>
    <w:rsid w:val="00CD5000"/>
    <w:rsid w:val="00CD50D2"/>
    <w:rsid w:val="00CD50D4"/>
    <w:rsid w:val="00CD52C4"/>
    <w:rsid w:val="00CD52F7"/>
    <w:rsid w:val="00CD6100"/>
    <w:rsid w:val="00CD61D2"/>
    <w:rsid w:val="00CD6221"/>
    <w:rsid w:val="00CD622F"/>
    <w:rsid w:val="00CD626A"/>
    <w:rsid w:val="00CD6377"/>
    <w:rsid w:val="00CD6497"/>
    <w:rsid w:val="00CD6A1A"/>
    <w:rsid w:val="00CD6A3C"/>
    <w:rsid w:val="00CD6A7C"/>
    <w:rsid w:val="00CD6B4F"/>
    <w:rsid w:val="00CD6C63"/>
    <w:rsid w:val="00CD73DF"/>
    <w:rsid w:val="00CD740C"/>
    <w:rsid w:val="00CD772E"/>
    <w:rsid w:val="00CD7768"/>
    <w:rsid w:val="00CD7814"/>
    <w:rsid w:val="00CD7874"/>
    <w:rsid w:val="00CD7BEA"/>
    <w:rsid w:val="00CE0369"/>
    <w:rsid w:val="00CE0541"/>
    <w:rsid w:val="00CE0685"/>
    <w:rsid w:val="00CE07F7"/>
    <w:rsid w:val="00CE0BA9"/>
    <w:rsid w:val="00CE0D83"/>
    <w:rsid w:val="00CE0F49"/>
    <w:rsid w:val="00CE1006"/>
    <w:rsid w:val="00CE15A2"/>
    <w:rsid w:val="00CE16D9"/>
    <w:rsid w:val="00CE1CD1"/>
    <w:rsid w:val="00CE1CDE"/>
    <w:rsid w:val="00CE20BE"/>
    <w:rsid w:val="00CE2216"/>
    <w:rsid w:val="00CE2300"/>
    <w:rsid w:val="00CE23CA"/>
    <w:rsid w:val="00CE2806"/>
    <w:rsid w:val="00CE2AE3"/>
    <w:rsid w:val="00CE2DC2"/>
    <w:rsid w:val="00CE2E8D"/>
    <w:rsid w:val="00CE3186"/>
    <w:rsid w:val="00CE32EB"/>
    <w:rsid w:val="00CE3488"/>
    <w:rsid w:val="00CE34F0"/>
    <w:rsid w:val="00CE3958"/>
    <w:rsid w:val="00CE397B"/>
    <w:rsid w:val="00CE3A24"/>
    <w:rsid w:val="00CE445A"/>
    <w:rsid w:val="00CE471B"/>
    <w:rsid w:val="00CE4A3B"/>
    <w:rsid w:val="00CE4DB6"/>
    <w:rsid w:val="00CE4E21"/>
    <w:rsid w:val="00CE5117"/>
    <w:rsid w:val="00CE5C03"/>
    <w:rsid w:val="00CE5C37"/>
    <w:rsid w:val="00CE5F2B"/>
    <w:rsid w:val="00CE619E"/>
    <w:rsid w:val="00CE62AF"/>
    <w:rsid w:val="00CE6851"/>
    <w:rsid w:val="00CE6DFF"/>
    <w:rsid w:val="00CE6F7B"/>
    <w:rsid w:val="00CE717D"/>
    <w:rsid w:val="00CE7194"/>
    <w:rsid w:val="00CE739E"/>
    <w:rsid w:val="00CE77DD"/>
    <w:rsid w:val="00CE7BDC"/>
    <w:rsid w:val="00CE7FEB"/>
    <w:rsid w:val="00CF0323"/>
    <w:rsid w:val="00CF0468"/>
    <w:rsid w:val="00CF0BB7"/>
    <w:rsid w:val="00CF0BCA"/>
    <w:rsid w:val="00CF15BF"/>
    <w:rsid w:val="00CF174A"/>
    <w:rsid w:val="00CF18C7"/>
    <w:rsid w:val="00CF1D06"/>
    <w:rsid w:val="00CF1E6F"/>
    <w:rsid w:val="00CF21B9"/>
    <w:rsid w:val="00CF2313"/>
    <w:rsid w:val="00CF26B1"/>
    <w:rsid w:val="00CF28A1"/>
    <w:rsid w:val="00CF2ED5"/>
    <w:rsid w:val="00CF314E"/>
    <w:rsid w:val="00CF315B"/>
    <w:rsid w:val="00CF31F5"/>
    <w:rsid w:val="00CF32D7"/>
    <w:rsid w:val="00CF349A"/>
    <w:rsid w:val="00CF3892"/>
    <w:rsid w:val="00CF38D4"/>
    <w:rsid w:val="00CF3911"/>
    <w:rsid w:val="00CF3973"/>
    <w:rsid w:val="00CF3BC5"/>
    <w:rsid w:val="00CF3D89"/>
    <w:rsid w:val="00CF3DCC"/>
    <w:rsid w:val="00CF3F83"/>
    <w:rsid w:val="00CF40C3"/>
    <w:rsid w:val="00CF4405"/>
    <w:rsid w:val="00CF4AE4"/>
    <w:rsid w:val="00CF522E"/>
    <w:rsid w:val="00CF544A"/>
    <w:rsid w:val="00CF54C3"/>
    <w:rsid w:val="00CF561D"/>
    <w:rsid w:val="00CF5922"/>
    <w:rsid w:val="00CF5AD0"/>
    <w:rsid w:val="00CF5D2A"/>
    <w:rsid w:val="00CF5DD1"/>
    <w:rsid w:val="00CF6634"/>
    <w:rsid w:val="00CF6920"/>
    <w:rsid w:val="00CF6BF4"/>
    <w:rsid w:val="00CF6D8A"/>
    <w:rsid w:val="00CF70A7"/>
    <w:rsid w:val="00CF7241"/>
    <w:rsid w:val="00CF767D"/>
    <w:rsid w:val="00CF76C5"/>
    <w:rsid w:val="00CF7A13"/>
    <w:rsid w:val="00CF7AC8"/>
    <w:rsid w:val="00CF7B3C"/>
    <w:rsid w:val="00CF7E43"/>
    <w:rsid w:val="00CF7E54"/>
    <w:rsid w:val="00D0020B"/>
    <w:rsid w:val="00D0035A"/>
    <w:rsid w:val="00D00378"/>
    <w:rsid w:val="00D004DE"/>
    <w:rsid w:val="00D00766"/>
    <w:rsid w:val="00D00B91"/>
    <w:rsid w:val="00D00D39"/>
    <w:rsid w:val="00D00E52"/>
    <w:rsid w:val="00D00E99"/>
    <w:rsid w:val="00D00FE3"/>
    <w:rsid w:val="00D01263"/>
    <w:rsid w:val="00D01349"/>
    <w:rsid w:val="00D01462"/>
    <w:rsid w:val="00D01B47"/>
    <w:rsid w:val="00D01C88"/>
    <w:rsid w:val="00D01C9F"/>
    <w:rsid w:val="00D01F7A"/>
    <w:rsid w:val="00D0223F"/>
    <w:rsid w:val="00D023FD"/>
    <w:rsid w:val="00D0246B"/>
    <w:rsid w:val="00D02A5E"/>
    <w:rsid w:val="00D02CB0"/>
    <w:rsid w:val="00D031B3"/>
    <w:rsid w:val="00D032B1"/>
    <w:rsid w:val="00D038AE"/>
    <w:rsid w:val="00D03A86"/>
    <w:rsid w:val="00D03FB4"/>
    <w:rsid w:val="00D04654"/>
    <w:rsid w:val="00D0468E"/>
    <w:rsid w:val="00D049D5"/>
    <w:rsid w:val="00D04A1B"/>
    <w:rsid w:val="00D04D76"/>
    <w:rsid w:val="00D04E29"/>
    <w:rsid w:val="00D04E5E"/>
    <w:rsid w:val="00D04EDC"/>
    <w:rsid w:val="00D0526F"/>
    <w:rsid w:val="00D05285"/>
    <w:rsid w:val="00D0588A"/>
    <w:rsid w:val="00D05A85"/>
    <w:rsid w:val="00D05CAB"/>
    <w:rsid w:val="00D05ECD"/>
    <w:rsid w:val="00D0637E"/>
    <w:rsid w:val="00D063A4"/>
    <w:rsid w:val="00D0667F"/>
    <w:rsid w:val="00D06757"/>
    <w:rsid w:val="00D0679F"/>
    <w:rsid w:val="00D07466"/>
    <w:rsid w:val="00D077C3"/>
    <w:rsid w:val="00D078B7"/>
    <w:rsid w:val="00D07BBF"/>
    <w:rsid w:val="00D07BC0"/>
    <w:rsid w:val="00D07D2B"/>
    <w:rsid w:val="00D07EBE"/>
    <w:rsid w:val="00D1011E"/>
    <w:rsid w:val="00D10253"/>
    <w:rsid w:val="00D103DF"/>
    <w:rsid w:val="00D10A68"/>
    <w:rsid w:val="00D10B3B"/>
    <w:rsid w:val="00D10C9B"/>
    <w:rsid w:val="00D11247"/>
    <w:rsid w:val="00D112A0"/>
    <w:rsid w:val="00D112DB"/>
    <w:rsid w:val="00D114E4"/>
    <w:rsid w:val="00D1167C"/>
    <w:rsid w:val="00D11BCB"/>
    <w:rsid w:val="00D11D37"/>
    <w:rsid w:val="00D11EFC"/>
    <w:rsid w:val="00D11F26"/>
    <w:rsid w:val="00D124F8"/>
    <w:rsid w:val="00D12B44"/>
    <w:rsid w:val="00D12B8A"/>
    <w:rsid w:val="00D12FA1"/>
    <w:rsid w:val="00D135C9"/>
    <w:rsid w:val="00D13716"/>
    <w:rsid w:val="00D13961"/>
    <w:rsid w:val="00D13A8D"/>
    <w:rsid w:val="00D13B10"/>
    <w:rsid w:val="00D13C2D"/>
    <w:rsid w:val="00D14077"/>
    <w:rsid w:val="00D14133"/>
    <w:rsid w:val="00D1432D"/>
    <w:rsid w:val="00D14C0D"/>
    <w:rsid w:val="00D14D9E"/>
    <w:rsid w:val="00D150AB"/>
    <w:rsid w:val="00D15108"/>
    <w:rsid w:val="00D153E5"/>
    <w:rsid w:val="00D15666"/>
    <w:rsid w:val="00D15763"/>
    <w:rsid w:val="00D1586E"/>
    <w:rsid w:val="00D15A37"/>
    <w:rsid w:val="00D15DE8"/>
    <w:rsid w:val="00D1628B"/>
    <w:rsid w:val="00D16559"/>
    <w:rsid w:val="00D16576"/>
    <w:rsid w:val="00D16AAE"/>
    <w:rsid w:val="00D16B67"/>
    <w:rsid w:val="00D16C2E"/>
    <w:rsid w:val="00D172BE"/>
    <w:rsid w:val="00D17430"/>
    <w:rsid w:val="00D17807"/>
    <w:rsid w:val="00D1786E"/>
    <w:rsid w:val="00D17BD6"/>
    <w:rsid w:val="00D17C1C"/>
    <w:rsid w:val="00D17F7C"/>
    <w:rsid w:val="00D200E0"/>
    <w:rsid w:val="00D20251"/>
    <w:rsid w:val="00D20346"/>
    <w:rsid w:val="00D203B1"/>
    <w:rsid w:val="00D20619"/>
    <w:rsid w:val="00D20735"/>
    <w:rsid w:val="00D209A0"/>
    <w:rsid w:val="00D20AAB"/>
    <w:rsid w:val="00D20C25"/>
    <w:rsid w:val="00D20CB8"/>
    <w:rsid w:val="00D20CF7"/>
    <w:rsid w:val="00D2106B"/>
    <w:rsid w:val="00D21391"/>
    <w:rsid w:val="00D2146F"/>
    <w:rsid w:val="00D21994"/>
    <w:rsid w:val="00D222A7"/>
    <w:rsid w:val="00D2235D"/>
    <w:rsid w:val="00D22475"/>
    <w:rsid w:val="00D22BAC"/>
    <w:rsid w:val="00D22D2C"/>
    <w:rsid w:val="00D22D42"/>
    <w:rsid w:val="00D2347C"/>
    <w:rsid w:val="00D23598"/>
    <w:rsid w:val="00D237AB"/>
    <w:rsid w:val="00D23B16"/>
    <w:rsid w:val="00D23D5F"/>
    <w:rsid w:val="00D23E14"/>
    <w:rsid w:val="00D246B0"/>
    <w:rsid w:val="00D246D9"/>
    <w:rsid w:val="00D247DF"/>
    <w:rsid w:val="00D24D00"/>
    <w:rsid w:val="00D24DBE"/>
    <w:rsid w:val="00D24DFB"/>
    <w:rsid w:val="00D25044"/>
    <w:rsid w:val="00D252B4"/>
    <w:rsid w:val="00D252FE"/>
    <w:rsid w:val="00D2554A"/>
    <w:rsid w:val="00D2579D"/>
    <w:rsid w:val="00D257AB"/>
    <w:rsid w:val="00D25839"/>
    <w:rsid w:val="00D25BA6"/>
    <w:rsid w:val="00D25ECD"/>
    <w:rsid w:val="00D261F7"/>
    <w:rsid w:val="00D26567"/>
    <w:rsid w:val="00D269F9"/>
    <w:rsid w:val="00D26C2E"/>
    <w:rsid w:val="00D26CBC"/>
    <w:rsid w:val="00D26D5D"/>
    <w:rsid w:val="00D26E12"/>
    <w:rsid w:val="00D26EFC"/>
    <w:rsid w:val="00D2702E"/>
    <w:rsid w:val="00D27268"/>
    <w:rsid w:val="00D277B4"/>
    <w:rsid w:val="00D27A3B"/>
    <w:rsid w:val="00D27D3E"/>
    <w:rsid w:val="00D27E3A"/>
    <w:rsid w:val="00D301E2"/>
    <w:rsid w:val="00D30456"/>
    <w:rsid w:val="00D304AB"/>
    <w:rsid w:val="00D30654"/>
    <w:rsid w:val="00D3070D"/>
    <w:rsid w:val="00D30BDA"/>
    <w:rsid w:val="00D30BFC"/>
    <w:rsid w:val="00D30CD0"/>
    <w:rsid w:val="00D3161A"/>
    <w:rsid w:val="00D31660"/>
    <w:rsid w:val="00D31B7E"/>
    <w:rsid w:val="00D32081"/>
    <w:rsid w:val="00D322B0"/>
    <w:rsid w:val="00D324DE"/>
    <w:rsid w:val="00D32634"/>
    <w:rsid w:val="00D327DB"/>
    <w:rsid w:val="00D328D4"/>
    <w:rsid w:val="00D329A4"/>
    <w:rsid w:val="00D32A2C"/>
    <w:rsid w:val="00D32A46"/>
    <w:rsid w:val="00D32B18"/>
    <w:rsid w:val="00D32CD4"/>
    <w:rsid w:val="00D32F0A"/>
    <w:rsid w:val="00D33012"/>
    <w:rsid w:val="00D3302E"/>
    <w:rsid w:val="00D33133"/>
    <w:rsid w:val="00D332CB"/>
    <w:rsid w:val="00D33328"/>
    <w:rsid w:val="00D333CF"/>
    <w:rsid w:val="00D334AE"/>
    <w:rsid w:val="00D33760"/>
    <w:rsid w:val="00D33E71"/>
    <w:rsid w:val="00D3442A"/>
    <w:rsid w:val="00D34837"/>
    <w:rsid w:val="00D3488F"/>
    <w:rsid w:val="00D34A35"/>
    <w:rsid w:val="00D34CDF"/>
    <w:rsid w:val="00D34DDD"/>
    <w:rsid w:val="00D34E81"/>
    <w:rsid w:val="00D34F2F"/>
    <w:rsid w:val="00D35193"/>
    <w:rsid w:val="00D35488"/>
    <w:rsid w:val="00D354A8"/>
    <w:rsid w:val="00D35769"/>
    <w:rsid w:val="00D35AE2"/>
    <w:rsid w:val="00D35FB3"/>
    <w:rsid w:val="00D3603A"/>
    <w:rsid w:val="00D36098"/>
    <w:rsid w:val="00D36626"/>
    <w:rsid w:val="00D3664B"/>
    <w:rsid w:val="00D368FF"/>
    <w:rsid w:val="00D36A75"/>
    <w:rsid w:val="00D36D3B"/>
    <w:rsid w:val="00D36D64"/>
    <w:rsid w:val="00D36EF2"/>
    <w:rsid w:val="00D3709D"/>
    <w:rsid w:val="00D378DB"/>
    <w:rsid w:val="00D379E0"/>
    <w:rsid w:val="00D37A86"/>
    <w:rsid w:val="00D37CEA"/>
    <w:rsid w:val="00D37FC3"/>
    <w:rsid w:val="00D400BA"/>
    <w:rsid w:val="00D40B03"/>
    <w:rsid w:val="00D40D96"/>
    <w:rsid w:val="00D41083"/>
    <w:rsid w:val="00D4168F"/>
    <w:rsid w:val="00D416F9"/>
    <w:rsid w:val="00D417BB"/>
    <w:rsid w:val="00D4183A"/>
    <w:rsid w:val="00D41929"/>
    <w:rsid w:val="00D41998"/>
    <w:rsid w:val="00D41A88"/>
    <w:rsid w:val="00D4209C"/>
    <w:rsid w:val="00D42133"/>
    <w:rsid w:val="00D42492"/>
    <w:rsid w:val="00D426BC"/>
    <w:rsid w:val="00D42A81"/>
    <w:rsid w:val="00D42BDE"/>
    <w:rsid w:val="00D42E8E"/>
    <w:rsid w:val="00D4306A"/>
    <w:rsid w:val="00D43292"/>
    <w:rsid w:val="00D436A5"/>
    <w:rsid w:val="00D438D0"/>
    <w:rsid w:val="00D43960"/>
    <w:rsid w:val="00D43A15"/>
    <w:rsid w:val="00D43DCB"/>
    <w:rsid w:val="00D43E53"/>
    <w:rsid w:val="00D440A6"/>
    <w:rsid w:val="00D44B90"/>
    <w:rsid w:val="00D44CA4"/>
    <w:rsid w:val="00D44CF6"/>
    <w:rsid w:val="00D44D54"/>
    <w:rsid w:val="00D451E8"/>
    <w:rsid w:val="00D455FC"/>
    <w:rsid w:val="00D46048"/>
    <w:rsid w:val="00D46332"/>
    <w:rsid w:val="00D46450"/>
    <w:rsid w:val="00D464C2"/>
    <w:rsid w:val="00D4683A"/>
    <w:rsid w:val="00D46A0B"/>
    <w:rsid w:val="00D46B17"/>
    <w:rsid w:val="00D46C7C"/>
    <w:rsid w:val="00D46D10"/>
    <w:rsid w:val="00D470C3"/>
    <w:rsid w:val="00D47146"/>
    <w:rsid w:val="00D472C5"/>
    <w:rsid w:val="00D47324"/>
    <w:rsid w:val="00D478DC"/>
    <w:rsid w:val="00D47928"/>
    <w:rsid w:val="00D47B25"/>
    <w:rsid w:val="00D47DD8"/>
    <w:rsid w:val="00D47EC5"/>
    <w:rsid w:val="00D50042"/>
    <w:rsid w:val="00D5015B"/>
    <w:rsid w:val="00D5016A"/>
    <w:rsid w:val="00D50297"/>
    <w:rsid w:val="00D504F0"/>
    <w:rsid w:val="00D5057D"/>
    <w:rsid w:val="00D5075E"/>
    <w:rsid w:val="00D508F7"/>
    <w:rsid w:val="00D50CE1"/>
    <w:rsid w:val="00D51046"/>
    <w:rsid w:val="00D51289"/>
    <w:rsid w:val="00D5163B"/>
    <w:rsid w:val="00D516BA"/>
    <w:rsid w:val="00D51783"/>
    <w:rsid w:val="00D51879"/>
    <w:rsid w:val="00D51A06"/>
    <w:rsid w:val="00D521C4"/>
    <w:rsid w:val="00D52283"/>
    <w:rsid w:val="00D52305"/>
    <w:rsid w:val="00D52540"/>
    <w:rsid w:val="00D525F3"/>
    <w:rsid w:val="00D525FE"/>
    <w:rsid w:val="00D5267C"/>
    <w:rsid w:val="00D526D8"/>
    <w:rsid w:val="00D52842"/>
    <w:rsid w:val="00D53A6F"/>
    <w:rsid w:val="00D53D46"/>
    <w:rsid w:val="00D53E05"/>
    <w:rsid w:val="00D5431A"/>
    <w:rsid w:val="00D54360"/>
    <w:rsid w:val="00D5448B"/>
    <w:rsid w:val="00D5455D"/>
    <w:rsid w:val="00D54691"/>
    <w:rsid w:val="00D54789"/>
    <w:rsid w:val="00D548B3"/>
    <w:rsid w:val="00D54A92"/>
    <w:rsid w:val="00D54B39"/>
    <w:rsid w:val="00D54D49"/>
    <w:rsid w:val="00D54DDE"/>
    <w:rsid w:val="00D54E6D"/>
    <w:rsid w:val="00D5519F"/>
    <w:rsid w:val="00D55737"/>
    <w:rsid w:val="00D55758"/>
    <w:rsid w:val="00D55ABD"/>
    <w:rsid w:val="00D55B57"/>
    <w:rsid w:val="00D55DD0"/>
    <w:rsid w:val="00D5616F"/>
    <w:rsid w:val="00D564D1"/>
    <w:rsid w:val="00D5664C"/>
    <w:rsid w:val="00D569E9"/>
    <w:rsid w:val="00D569EA"/>
    <w:rsid w:val="00D56F44"/>
    <w:rsid w:val="00D57241"/>
    <w:rsid w:val="00D5761D"/>
    <w:rsid w:val="00D578C2"/>
    <w:rsid w:val="00D57A4E"/>
    <w:rsid w:val="00D57CF5"/>
    <w:rsid w:val="00D57D8A"/>
    <w:rsid w:val="00D57F67"/>
    <w:rsid w:val="00D60041"/>
    <w:rsid w:val="00D60206"/>
    <w:rsid w:val="00D6044D"/>
    <w:rsid w:val="00D60670"/>
    <w:rsid w:val="00D60A09"/>
    <w:rsid w:val="00D60A39"/>
    <w:rsid w:val="00D60B8D"/>
    <w:rsid w:val="00D60BF7"/>
    <w:rsid w:val="00D60D00"/>
    <w:rsid w:val="00D6105A"/>
    <w:rsid w:val="00D61198"/>
    <w:rsid w:val="00D61350"/>
    <w:rsid w:val="00D6147F"/>
    <w:rsid w:val="00D616A0"/>
    <w:rsid w:val="00D61A0C"/>
    <w:rsid w:val="00D61A0F"/>
    <w:rsid w:val="00D61C97"/>
    <w:rsid w:val="00D61E27"/>
    <w:rsid w:val="00D61F27"/>
    <w:rsid w:val="00D6247D"/>
    <w:rsid w:val="00D62653"/>
    <w:rsid w:val="00D62A1E"/>
    <w:rsid w:val="00D634AB"/>
    <w:rsid w:val="00D63612"/>
    <w:rsid w:val="00D636AD"/>
    <w:rsid w:val="00D63AFA"/>
    <w:rsid w:val="00D63B6A"/>
    <w:rsid w:val="00D63CE1"/>
    <w:rsid w:val="00D63F15"/>
    <w:rsid w:val="00D63F60"/>
    <w:rsid w:val="00D64435"/>
    <w:rsid w:val="00D64AFE"/>
    <w:rsid w:val="00D64EC3"/>
    <w:rsid w:val="00D65127"/>
    <w:rsid w:val="00D6518A"/>
    <w:rsid w:val="00D65191"/>
    <w:rsid w:val="00D65228"/>
    <w:rsid w:val="00D6535E"/>
    <w:rsid w:val="00D657F0"/>
    <w:rsid w:val="00D65DD2"/>
    <w:rsid w:val="00D66280"/>
    <w:rsid w:val="00D6651A"/>
    <w:rsid w:val="00D66649"/>
    <w:rsid w:val="00D66AE7"/>
    <w:rsid w:val="00D66B4C"/>
    <w:rsid w:val="00D67327"/>
    <w:rsid w:val="00D6737B"/>
    <w:rsid w:val="00D675C8"/>
    <w:rsid w:val="00D6762C"/>
    <w:rsid w:val="00D67D4A"/>
    <w:rsid w:val="00D67E51"/>
    <w:rsid w:val="00D700D1"/>
    <w:rsid w:val="00D70E3A"/>
    <w:rsid w:val="00D7195A"/>
    <w:rsid w:val="00D71A71"/>
    <w:rsid w:val="00D71D8F"/>
    <w:rsid w:val="00D71ECD"/>
    <w:rsid w:val="00D71F34"/>
    <w:rsid w:val="00D72038"/>
    <w:rsid w:val="00D72158"/>
    <w:rsid w:val="00D7286A"/>
    <w:rsid w:val="00D728A4"/>
    <w:rsid w:val="00D7298F"/>
    <w:rsid w:val="00D72AAA"/>
    <w:rsid w:val="00D730B2"/>
    <w:rsid w:val="00D730BF"/>
    <w:rsid w:val="00D73457"/>
    <w:rsid w:val="00D73544"/>
    <w:rsid w:val="00D7394A"/>
    <w:rsid w:val="00D73C61"/>
    <w:rsid w:val="00D73D1B"/>
    <w:rsid w:val="00D73E7D"/>
    <w:rsid w:val="00D74073"/>
    <w:rsid w:val="00D74412"/>
    <w:rsid w:val="00D7457E"/>
    <w:rsid w:val="00D745F7"/>
    <w:rsid w:val="00D74E9F"/>
    <w:rsid w:val="00D74EAE"/>
    <w:rsid w:val="00D74FE9"/>
    <w:rsid w:val="00D75574"/>
    <w:rsid w:val="00D75917"/>
    <w:rsid w:val="00D75C9D"/>
    <w:rsid w:val="00D75DDB"/>
    <w:rsid w:val="00D75E8B"/>
    <w:rsid w:val="00D7606B"/>
    <w:rsid w:val="00D765D4"/>
    <w:rsid w:val="00D76B11"/>
    <w:rsid w:val="00D76B1D"/>
    <w:rsid w:val="00D76E9E"/>
    <w:rsid w:val="00D76ED7"/>
    <w:rsid w:val="00D7700D"/>
    <w:rsid w:val="00D77144"/>
    <w:rsid w:val="00D7715D"/>
    <w:rsid w:val="00D77290"/>
    <w:rsid w:val="00D774E5"/>
    <w:rsid w:val="00D7759F"/>
    <w:rsid w:val="00D776F7"/>
    <w:rsid w:val="00D77750"/>
    <w:rsid w:val="00D77D5B"/>
    <w:rsid w:val="00D77D72"/>
    <w:rsid w:val="00D8037F"/>
    <w:rsid w:val="00D80455"/>
    <w:rsid w:val="00D80533"/>
    <w:rsid w:val="00D80833"/>
    <w:rsid w:val="00D80ED3"/>
    <w:rsid w:val="00D8100F"/>
    <w:rsid w:val="00D8106B"/>
    <w:rsid w:val="00D812DC"/>
    <w:rsid w:val="00D81590"/>
    <w:rsid w:val="00D81804"/>
    <w:rsid w:val="00D818DD"/>
    <w:rsid w:val="00D81931"/>
    <w:rsid w:val="00D81FD0"/>
    <w:rsid w:val="00D81FE0"/>
    <w:rsid w:val="00D825BC"/>
    <w:rsid w:val="00D82A3D"/>
    <w:rsid w:val="00D82B3A"/>
    <w:rsid w:val="00D82C7D"/>
    <w:rsid w:val="00D82FC4"/>
    <w:rsid w:val="00D8314C"/>
    <w:rsid w:val="00D83246"/>
    <w:rsid w:val="00D832F4"/>
    <w:rsid w:val="00D83316"/>
    <w:rsid w:val="00D837BC"/>
    <w:rsid w:val="00D83905"/>
    <w:rsid w:val="00D839FB"/>
    <w:rsid w:val="00D83AE8"/>
    <w:rsid w:val="00D83F35"/>
    <w:rsid w:val="00D84288"/>
    <w:rsid w:val="00D845DF"/>
    <w:rsid w:val="00D845E7"/>
    <w:rsid w:val="00D84B7E"/>
    <w:rsid w:val="00D84CC0"/>
    <w:rsid w:val="00D84E02"/>
    <w:rsid w:val="00D85030"/>
    <w:rsid w:val="00D85977"/>
    <w:rsid w:val="00D859D0"/>
    <w:rsid w:val="00D85D81"/>
    <w:rsid w:val="00D8635A"/>
    <w:rsid w:val="00D86590"/>
    <w:rsid w:val="00D866C0"/>
    <w:rsid w:val="00D867DC"/>
    <w:rsid w:val="00D86997"/>
    <w:rsid w:val="00D86E33"/>
    <w:rsid w:val="00D87253"/>
    <w:rsid w:val="00D87273"/>
    <w:rsid w:val="00D872EC"/>
    <w:rsid w:val="00D87582"/>
    <w:rsid w:val="00D8777C"/>
    <w:rsid w:val="00D879FF"/>
    <w:rsid w:val="00D87A6A"/>
    <w:rsid w:val="00D87E52"/>
    <w:rsid w:val="00D9027A"/>
    <w:rsid w:val="00D90319"/>
    <w:rsid w:val="00D9031A"/>
    <w:rsid w:val="00D90460"/>
    <w:rsid w:val="00D90643"/>
    <w:rsid w:val="00D908BB"/>
    <w:rsid w:val="00D908BC"/>
    <w:rsid w:val="00D90C2C"/>
    <w:rsid w:val="00D90CAC"/>
    <w:rsid w:val="00D90CB2"/>
    <w:rsid w:val="00D90F29"/>
    <w:rsid w:val="00D91234"/>
    <w:rsid w:val="00D913B8"/>
    <w:rsid w:val="00D915B0"/>
    <w:rsid w:val="00D919F0"/>
    <w:rsid w:val="00D91FE6"/>
    <w:rsid w:val="00D92194"/>
    <w:rsid w:val="00D922B6"/>
    <w:rsid w:val="00D92311"/>
    <w:rsid w:val="00D9234D"/>
    <w:rsid w:val="00D9249A"/>
    <w:rsid w:val="00D92ABC"/>
    <w:rsid w:val="00D92C85"/>
    <w:rsid w:val="00D92CDF"/>
    <w:rsid w:val="00D92DEA"/>
    <w:rsid w:val="00D92EBF"/>
    <w:rsid w:val="00D932DA"/>
    <w:rsid w:val="00D9339A"/>
    <w:rsid w:val="00D935DF"/>
    <w:rsid w:val="00D936B8"/>
    <w:rsid w:val="00D93A00"/>
    <w:rsid w:val="00D93A2D"/>
    <w:rsid w:val="00D93A34"/>
    <w:rsid w:val="00D93A97"/>
    <w:rsid w:val="00D93AF5"/>
    <w:rsid w:val="00D93D01"/>
    <w:rsid w:val="00D93EFE"/>
    <w:rsid w:val="00D9408A"/>
    <w:rsid w:val="00D9412D"/>
    <w:rsid w:val="00D9468B"/>
    <w:rsid w:val="00D94C98"/>
    <w:rsid w:val="00D94E13"/>
    <w:rsid w:val="00D9500C"/>
    <w:rsid w:val="00D95A16"/>
    <w:rsid w:val="00D95BC9"/>
    <w:rsid w:val="00D95DFA"/>
    <w:rsid w:val="00D9604D"/>
    <w:rsid w:val="00D96188"/>
    <w:rsid w:val="00D96197"/>
    <w:rsid w:val="00D963D9"/>
    <w:rsid w:val="00D96535"/>
    <w:rsid w:val="00D965C1"/>
    <w:rsid w:val="00D96A0E"/>
    <w:rsid w:val="00D96AB6"/>
    <w:rsid w:val="00D96AF8"/>
    <w:rsid w:val="00D96C9A"/>
    <w:rsid w:val="00D97403"/>
    <w:rsid w:val="00D97466"/>
    <w:rsid w:val="00D97A42"/>
    <w:rsid w:val="00D97C10"/>
    <w:rsid w:val="00D97F24"/>
    <w:rsid w:val="00D97FB2"/>
    <w:rsid w:val="00DA00D7"/>
    <w:rsid w:val="00DA04A8"/>
    <w:rsid w:val="00DA063E"/>
    <w:rsid w:val="00DA07E3"/>
    <w:rsid w:val="00DA0C2F"/>
    <w:rsid w:val="00DA0E90"/>
    <w:rsid w:val="00DA1006"/>
    <w:rsid w:val="00DA1021"/>
    <w:rsid w:val="00DA108A"/>
    <w:rsid w:val="00DA1185"/>
    <w:rsid w:val="00DA121B"/>
    <w:rsid w:val="00DA12A7"/>
    <w:rsid w:val="00DA1424"/>
    <w:rsid w:val="00DA1720"/>
    <w:rsid w:val="00DA17F2"/>
    <w:rsid w:val="00DA1C93"/>
    <w:rsid w:val="00DA1E00"/>
    <w:rsid w:val="00DA2890"/>
    <w:rsid w:val="00DA2C66"/>
    <w:rsid w:val="00DA3195"/>
    <w:rsid w:val="00DA3523"/>
    <w:rsid w:val="00DA3E33"/>
    <w:rsid w:val="00DA3F99"/>
    <w:rsid w:val="00DA40A0"/>
    <w:rsid w:val="00DA448C"/>
    <w:rsid w:val="00DA47BE"/>
    <w:rsid w:val="00DA4C61"/>
    <w:rsid w:val="00DA4D57"/>
    <w:rsid w:val="00DA4E81"/>
    <w:rsid w:val="00DA5448"/>
    <w:rsid w:val="00DA5926"/>
    <w:rsid w:val="00DA65C9"/>
    <w:rsid w:val="00DA6686"/>
    <w:rsid w:val="00DA7432"/>
    <w:rsid w:val="00DA75B4"/>
    <w:rsid w:val="00DA76B8"/>
    <w:rsid w:val="00DA7862"/>
    <w:rsid w:val="00DA787C"/>
    <w:rsid w:val="00DA7CA8"/>
    <w:rsid w:val="00DA7D1E"/>
    <w:rsid w:val="00DA7E56"/>
    <w:rsid w:val="00DA7EB5"/>
    <w:rsid w:val="00DA7F1C"/>
    <w:rsid w:val="00DA7F68"/>
    <w:rsid w:val="00DB0075"/>
    <w:rsid w:val="00DB0261"/>
    <w:rsid w:val="00DB0332"/>
    <w:rsid w:val="00DB045C"/>
    <w:rsid w:val="00DB0745"/>
    <w:rsid w:val="00DB0A7D"/>
    <w:rsid w:val="00DB106E"/>
    <w:rsid w:val="00DB1138"/>
    <w:rsid w:val="00DB12F5"/>
    <w:rsid w:val="00DB1469"/>
    <w:rsid w:val="00DB14A0"/>
    <w:rsid w:val="00DB15CF"/>
    <w:rsid w:val="00DB1683"/>
    <w:rsid w:val="00DB174B"/>
    <w:rsid w:val="00DB1A73"/>
    <w:rsid w:val="00DB1D32"/>
    <w:rsid w:val="00DB21A1"/>
    <w:rsid w:val="00DB2417"/>
    <w:rsid w:val="00DB245A"/>
    <w:rsid w:val="00DB25C5"/>
    <w:rsid w:val="00DB292F"/>
    <w:rsid w:val="00DB2973"/>
    <w:rsid w:val="00DB29FF"/>
    <w:rsid w:val="00DB2C75"/>
    <w:rsid w:val="00DB2D79"/>
    <w:rsid w:val="00DB2DEE"/>
    <w:rsid w:val="00DB2E03"/>
    <w:rsid w:val="00DB2FCE"/>
    <w:rsid w:val="00DB317E"/>
    <w:rsid w:val="00DB3230"/>
    <w:rsid w:val="00DB32BA"/>
    <w:rsid w:val="00DB35A1"/>
    <w:rsid w:val="00DB37D6"/>
    <w:rsid w:val="00DB447C"/>
    <w:rsid w:val="00DB44D3"/>
    <w:rsid w:val="00DB48B9"/>
    <w:rsid w:val="00DB48BD"/>
    <w:rsid w:val="00DB4B4B"/>
    <w:rsid w:val="00DB4C3E"/>
    <w:rsid w:val="00DB51F9"/>
    <w:rsid w:val="00DB590D"/>
    <w:rsid w:val="00DB5D01"/>
    <w:rsid w:val="00DB5D37"/>
    <w:rsid w:val="00DB5E66"/>
    <w:rsid w:val="00DB6029"/>
    <w:rsid w:val="00DB603C"/>
    <w:rsid w:val="00DB60EA"/>
    <w:rsid w:val="00DB6388"/>
    <w:rsid w:val="00DB6394"/>
    <w:rsid w:val="00DB6430"/>
    <w:rsid w:val="00DB6588"/>
    <w:rsid w:val="00DB696B"/>
    <w:rsid w:val="00DB6BEF"/>
    <w:rsid w:val="00DB6FDA"/>
    <w:rsid w:val="00DB7132"/>
    <w:rsid w:val="00DB75EF"/>
    <w:rsid w:val="00DB7CA1"/>
    <w:rsid w:val="00DB7FDC"/>
    <w:rsid w:val="00DC07E5"/>
    <w:rsid w:val="00DC0820"/>
    <w:rsid w:val="00DC089C"/>
    <w:rsid w:val="00DC0BC2"/>
    <w:rsid w:val="00DC0CCF"/>
    <w:rsid w:val="00DC0E5D"/>
    <w:rsid w:val="00DC10F9"/>
    <w:rsid w:val="00DC1664"/>
    <w:rsid w:val="00DC1A4E"/>
    <w:rsid w:val="00DC1A6F"/>
    <w:rsid w:val="00DC1C72"/>
    <w:rsid w:val="00DC1CBC"/>
    <w:rsid w:val="00DC1CE9"/>
    <w:rsid w:val="00DC2075"/>
    <w:rsid w:val="00DC22E8"/>
    <w:rsid w:val="00DC23FE"/>
    <w:rsid w:val="00DC286A"/>
    <w:rsid w:val="00DC2882"/>
    <w:rsid w:val="00DC315D"/>
    <w:rsid w:val="00DC36C5"/>
    <w:rsid w:val="00DC39F8"/>
    <w:rsid w:val="00DC3C04"/>
    <w:rsid w:val="00DC3D4B"/>
    <w:rsid w:val="00DC3D57"/>
    <w:rsid w:val="00DC4207"/>
    <w:rsid w:val="00DC43D4"/>
    <w:rsid w:val="00DC43E0"/>
    <w:rsid w:val="00DC4814"/>
    <w:rsid w:val="00DC48A3"/>
    <w:rsid w:val="00DC4E69"/>
    <w:rsid w:val="00DC4E99"/>
    <w:rsid w:val="00DC4EEA"/>
    <w:rsid w:val="00DC5538"/>
    <w:rsid w:val="00DC578F"/>
    <w:rsid w:val="00DC583E"/>
    <w:rsid w:val="00DC585B"/>
    <w:rsid w:val="00DC5A99"/>
    <w:rsid w:val="00DC5B78"/>
    <w:rsid w:val="00DC5F3C"/>
    <w:rsid w:val="00DC6AE6"/>
    <w:rsid w:val="00DC6CB8"/>
    <w:rsid w:val="00DC6E83"/>
    <w:rsid w:val="00DC6F2E"/>
    <w:rsid w:val="00DC7284"/>
    <w:rsid w:val="00DC742C"/>
    <w:rsid w:val="00DC752F"/>
    <w:rsid w:val="00DC77E9"/>
    <w:rsid w:val="00DC77EE"/>
    <w:rsid w:val="00DC7882"/>
    <w:rsid w:val="00DC7963"/>
    <w:rsid w:val="00DC7C7C"/>
    <w:rsid w:val="00DC7DA3"/>
    <w:rsid w:val="00DC7FB3"/>
    <w:rsid w:val="00DD05FD"/>
    <w:rsid w:val="00DD06D9"/>
    <w:rsid w:val="00DD0764"/>
    <w:rsid w:val="00DD0982"/>
    <w:rsid w:val="00DD0A52"/>
    <w:rsid w:val="00DD0D5D"/>
    <w:rsid w:val="00DD0F8B"/>
    <w:rsid w:val="00DD0F8D"/>
    <w:rsid w:val="00DD130D"/>
    <w:rsid w:val="00DD13E5"/>
    <w:rsid w:val="00DD162F"/>
    <w:rsid w:val="00DD1700"/>
    <w:rsid w:val="00DD198D"/>
    <w:rsid w:val="00DD1BB7"/>
    <w:rsid w:val="00DD1CC7"/>
    <w:rsid w:val="00DD207D"/>
    <w:rsid w:val="00DD2171"/>
    <w:rsid w:val="00DD2740"/>
    <w:rsid w:val="00DD2C15"/>
    <w:rsid w:val="00DD2C74"/>
    <w:rsid w:val="00DD2D65"/>
    <w:rsid w:val="00DD309B"/>
    <w:rsid w:val="00DD31A6"/>
    <w:rsid w:val="00DD339E"/>
    <w:rsid w:val="00DD35D4"/>
    <w:rsid w:val="00DD364F"/>
    <w:rsid w:val="00DD3707"/>
    <w:rsid w:val="00DD38B8"/>
    <w:rsid w:val="00DD3F47"/>
    <w:rsid w:val="00DD3FDB"/>
    <w:rsid w:val="00DD477F"/>
    <w:rsid w:val="00DD49DC"/>
    <w:rsid w:val="00DD4B21"/>
    <w:rsid w:val="00DD4C59"/>
    <w:rsid w:val="00DD4C61"/>
    <w:rsid w:val="00DD542D"/>
    <w:rsid w:val="00DD5627"/>
    <w:rsid w:val="00DD565B"/>
    <w:rsid w:val="00DD5667"/>
    <w:rsid w:val="00DD56E3"/>
    <w:rsid w:val="00DD5941"/>
    <w:rsid w:val="00DD6050"/>
    <w:rsid w:val="00DD6105"/>
    <w:rsid w:val="00DD6166"/>
    <w:rsid w:val="00DD62BC"/>
    <w:rsid w:val="00DD65DA"/>
    <w:rsid w:val="00DD678E"/>
    <w:rsid w:val="00DD68C4"/>
    <w:rsid w:val="00DD6B62"/>
    <w:rsid w:val="00DD6BEA"/>
    <w:rsid w:val="00DD6DA2"/>
    <w:rsid w:val="00DD75A8"/>
    <w:rsid w:val="00DD75DC"/>
    <w:rsid w:val="00DD7716"/>
    <w:rsid w:val="00DD77C4"/>
    <w:rsid w:val="00DD780D"/>
    <w:rsid w:val="00DD7992"/>
    <w:rsid w:val="00DD7C0B"/>
    <w:rsid w:val="00DD7C5F"/>
    <w:rsid w:val="00DD7C8A"/>
    <w:rsid w:val="00DD7FCC"/>
    <w:rsid w:val="00DE026C"/>
    <w:rsid w:val="00DE08EC"/>
    <w:rsid w:val="00DE0F14"/>
    <w:rsid w:val="00DE0F51"/>
    <w:rsid w:val="00DE11C9"/>
    <w:rsid w:val="00DE1409"/>
    <w:rsid w:val="00DE1697"/>
    <w:rsid w:val="00DE16F7"/>
    <w:rsid w:val="00DE1773"/>
    <w:rsid w:val="00DE18D4"/>
    <w:rsid w:val="00DE1E25"/>
    <w:rsid w:val="00DE2335"/>
    <w:rsid w:val="00DE259E"/>
    <w:rsid w:val="00DE269D"/>
    <w:rsid w:val="00DE26EF"/>
    <w:rsid w:val="00DE2793"/>
    <w:rsid w:val="00DE28B8"/>
    <w:rsid w:val="00DE2A30"/>
    <w:rsid w:val="00DE3024"/>
    <w:rsid w:val="00DE339B"/>
    <w:rsid w:val="00DE35E9"/>
    <w:rsid w:val="00DE416C"/>
    <w:rsid w:val="00DE41A0"/>
    <w:rsid w:val="00DE44F0"/>
    <w:rsid w:val="00DE47F9"/>
    <w:rsid w:val="00DE4B45"/>
    <w:rsid w:val="00DE4E8D"/>
    <w:rsid w:val="00DE4F42"/>
    <w:rsid w:val="00DE549C"/>
    <w:rsid w:val="00DE55A0"/>
    <w:rsid w:val="00DE563B"/>
    <w:rsid w:val="00DE5854"/>
    <w:rsid w:val="00DE5DD2"/>
    <w:rsid w:val="00DE6105"/>
    <w:rsid w:val="00DE6531"/>
    <w:rsid w:val="00DE692B"/>
    <w:rsid w:val="00DE69BC"/>
    <w:rsid w:val="00DE6CDA"/>
    <w:rsid w:val="00DE6ECF"/>
    <w:rsid w:val="00DE6FE1"/>
    <w:rsid w:val="00DE7056"/>
    <w:rsid w:val="00DE70E8"/>
    <w:rsid w:val="00DE710A"/>
    <w:rsid w:val="00DE71B0"/>
    <w:rsid w:val="00DE761B"/>
    <w:rsid w:val="00DE77F9"/>
    <w:rsid w:val="00DE7C96"/>
    <w:rsid w:val="00DE7E88"/>
    <w:rsid w:val="00DF027F"/>
    <w:rsid w:val="00DF0695"/>
    <w:rsid w:val="00DF0B5A"/>
    <w:rsid w:val="00DF0BFB"/>
    <w:rsid w:val="00DF0F43"/>
    <w:rsid w:val="00DF1037"/>
    <w:rsid w:val="00DF1434"/>
    <w:rsid w:val="00DF16B0"/>
    <w:rsid w:val="00DF1ADB"/>
    <w:rsid w:val="00DF1C3B"/>
    <w:rsid w:val="00DF1F31"/>
    <w:rsid w:val="00DF2636"/>
    <w:rsid w:val="00DF2691"/>
    <w:rsid w:val="00DF2EB7"/>
    <w:rsid w:val="00DF3040"/>
    <w:rsid w:val="00DF34BF"/>
    <w:rsid w:val="00DF35C8"/>
    <w:rsid w:val="00DF381F"/>
    <w:rsid w:val="00DF38D9"/>
    <w:rsid w:val="00DF3927"/>
    <w:rsid w:val="00DF3937"/>
    <w:rsid w:val="00DF3955"/>
    <w:rsid w:val="00DF397E"/>
    <w:rsid w:val="00DF3CA7"/>
    <w:rsid w:val="00DF4927"/>
    <w:rsid w:val="00DF49F2"/>
    <w:rsid w:val="00DF4F89"/>
    <w:rsid w:val="00DF5130"/>
    <w:rsid w:val="00DF547D"/>
    <w:rsid w:val="00DF5908"/>
    <w:rsid w:val="00DF5968"/>
    <w:rsid w:val="00DF5B4D"/>
    <w:rsid w:val="00DF66C7"/>
    <w:rsid w:val="00DF671D"/>
    <w:rsid w:val="00DF68D3"/>
    <w:rsid w:val="00DF7454"/>
    <w:rsid w:val="00DF74BE"/>
    <w:rsid w:val="00DF7C09"/>
    <w:rsid w:val="00DF7C67"/>
    <w:rsid w:val="00DF7CE9"/>
    <w:rsid w:val="00E005B7"/>
    <w:rsid w:val="00E00A65"/>
    <w:rsid w:val="00E00D3D"/>
    <w:rsid w:val="00E0108F"/>
    <w:rsid w:val="00E01277"/>
    <w:rsid w:val="00E01554"/>
    <w:rsid w:val="00E02064"/>
    <w:rsid w:val="00E0248C"/>
    <w:rsid w:val="00E024DB"/>
    <w:rsid w:val="00E02864"/>
    <w:rsid w:val="00E02B60"/>
    <w:rsid w:val="00E02B6A"/>
    <w:rsid w:val="00E035ED"/>
    <w:rsid w:val="00E0378F"/>
    <w:rsid w:val="00E04142"/>
    <w:rsid w:val="00E04271"/>
    <w:rsid w:val="00E04279"/>
    <w:rsid w:val="00E042CB"/>
    <w:rsid w:val="00E04341"/>
    <w:rsid w:val="00E04356"/>
    <w:rsid w:val="00E043F3"/>
    <w:rsid w:val="00E0453F"/>
    <w:rsid w:val="00E04A52"/>
    <w:rsid w:val="00E0502D"/>
    <w:rsid w:val="00E051C7"/>
    <w:rsid w:val="00E05281"/>
    <w:rsid w:val="00E05383"/>
    <w:rsid w:val="00E057D6"/>
    <w:rsid w:val="00E05AA5"/>
    <w:rsid w:val="00E05BB7"/>
    <w:rsid w:val="00E063AC"/>
    <w:rsid w:val="00E065A0"/>
    <w:rsid w:val="00E065CE"/>
    <w:rsid w:val="00E065CF"/>
    <w:rsid w:val="00E0673B"/>
    <w:rsid w:val="00E06B72"/>
    <w:rsid w:val="00E06D4B"/>
    <w:rsid w:val="00E06E91"/>
    <w:rsid w:val="00E076C9"/>
    <w:rsid w:val="00E0798B"/>
    <w:rsid w:val="00E079CD"/>
    <w:rsid w:val="00E07BF5"/>
    <w:rsid w:val="00E07F90"/>
    <w:rsid w:val="00E1028A"/>
    <w:rsid w:val="00E10398"/>
    <w:rsid w:val="00E1093B"/>
    <w:rsid w:val="00E10F65"/>
    <w:rsid w:val="00E113E3"/>
    <w:rsid w:val="00E1149F"/>
    <w:rsid w:val="00E11540"/>
    <w:rsid w:val="00E115E1"/>
    <w:rsid w:val="00E115FA"/>
    <w:rsid w:val="00E11836"/>
    <w:rsid w:val="00E11EE9"/>
    <w:rsid w:val="00E11F97"/>
    <w:rsid w:val="00E12282"/>
    <w:rsid w:val="00E124AE"/>
    <w:rsid w:val="00E125B1"/>
    <w:rsid w:val="00E127BA"/>
    <w:rsid w:val="00E128D4"/>
    <w:rsid w:val="00E12B91"/>
    <w:rsid w:val="00E12CEC"/>
    <w:rsid w:val="00E12CF1"/>
    <w:rsid w:val="00E12F75"/>
    <w:rsid w:val="00E13184"/>
    <w:rsid w:val="00E132E4"/>
    <w:rsid w:val="00E136D1"/>
    <w:rsid w:val="00E138E7"/>
    <w:rsid w:val="00E1390B"/>
    <w:rsid w:val="00E13A4F"/>
    <w:rsid w:val="00E13E87"/>
    <w:rsid w:val="00E1409F"/>
    <w:rsid w:val="00E142F4"/>
    <w:rsid w:val="00E148F2"/>
    <w:rsid w:val="00E14999"/>
    <w:rsid w:val="00E1499F"/>
    <w:rsid w:val="00E14C1E"/>
    <w:rsid w:val="00E14EE3"/>
    <w:rsid w:val="00E15A82"/>
    <w:rsid w:val="00E15CDD"/>
    <w:rsid w:val="00E15F6D"/>
    <w:rsid w:val="00E16155"/>
    <w:rsid w:val="00E1667A"/>
    <w:rsid w:val="00E167BC"/>
    <w:rsid w:val="00E16B8B"/>
    <w:rsid w:val="00E16D9D"/>
    <w:rsid w:val="00E16ED7"/>
    <w:rsid w:val="00E16F84"/>
    <w:rsid w:val="00E17094"/>
    <w:rsid w:val="00E17144"/>
    <w:rsid w:val="00E17151"/>
    <w:rsid w:val="00E177B8"/>
    <w:rsid w:val="00E17B95"/>
    <w:rsid w:val="00E17F84"/>
    <w:rsid w:val="00E20317"/>
    <w:rsid w:val="00E204E3"/>
    <w:rsid w:val="00E2067E"/>
    <w:rsid w:val="00E208A1"/>
    <w:rsid w:val="00E20E1B"/>
    <w:rsid w:val="00E20E67"/>
    <w:rsid w:val="00E20F3B"/>
    <w:rsid w:val="00E211E5"/>
    <w:rsid w:val="00E2138C"/>
    <w:rsid w:val="00E214A3"/>
    <w:rsid w:val="00E2189D"/>
    <w:rsid w:val="00E21CA5"/>
    <w:rsid w:val="00E21F0B"/>
    <w:rsid w:val="00E220C3"/>
    <w:rsid w:val="00E2224D"/>
    <w:rsid w:val="00E22629"/>
    <w:rsid w:val="00E229EA"/>
    <w:rsid w:val="00E22C45"/>
    <w:rsid w:val="00E22DAA"/>
    <w:rsid w:val="00E22F7F"/>
    <w:rsid w:val="00E22FD4"/>
    <w:rsid w:val="00E235DF"/>
    <w:rsid w:val="00E23B63"/>
    <w:rsid w:val="00E23F89"/>
    <w:rsid w:val="00E24197"/>
    <w:rsid w:val="00E247B2"/>
    <w:rsid w:val="00E24D48"/>
    <w:rsid w:val="00E24E92"/>
    <w:rsid w:val="00E24FED"/>
    <w:rsid w:val="00E2501F"/>
    <w:rsid w:val="00E251F5"/>
    <w:rsid w:val="00E256D7"/>
    <w:rsid w:val="00E25867"/>
    <w:rsid w:val="00E25C59"/>
    <w:rsid w:val="00E260A1"/>
    <w:rsid w:val="00E262A1"/>
    <w:rsid w:val="00E266B6"/>
    <w:rsid w:val="00E268E1"/>
    <w:rsid w:val="00E26AD3"/>
    <w:rsid w:val="00E26C77"/>
    <w:rsid w:val="00E26DCD"/>
    <w:rsid w:val="00E271BE"/>
    <w:rsid w:val="00E2747E"/>
    <w:rsid w:val="00E27659"/>
    <w:rsid w:val="00E27729"/>
    <w:rsid w:val="00E2775C"/>
    <w:rsid w:val="00E27F5C"/>
    <w:rsid w:val="00E30221"/>
    <w:rsid w:val="00E30353"/>
    <w:rsid w:val="00E30358"/>
    <w:rsid w:val="00E30395"/>
    <w:rsid w:val="00E30535"/>
    <w:rsid w:val="00E30624"/>
    <w:rsid w:val="00E309C6"/>
    <w:rsid w:val="00E30A20"/>
    <w:rsid w:val="00E30F3E"/>
    <w:rsid w:val="00E30FD4"/>
    <w:rsid w:val="00E30FFD"/>
    <w:rsid w:val="00E311B3"/>
    <w:rsid w:val="00E3128E"/>
    <w:rsid w:val="00E3139A"/>
    <w:rsid w:val="00E3187D"/>
    <w:rsid w:val="00E318E4"/>
    <w:rsid w:val="00E31E01"/>
    <w:rsid w:val="00E32193"/>
    <w:rsid w:val="00E32E2B"/>
    <w:rsid w:val="00E331E9"/>
    <w:rsid w:val="00E332DC"/>
    <w:rsid w:val="00E33421"/>
    <w:rsid w:val="00E336E5"/>
    <w:rsid w:val="00E337F5"/>
    <w:rsid w:val="00E33800"/>
    <w:rsid w:val="00E3382E"/>
    <w:rsid w:val="00E338A4"/>
    <w:rsid w:val="00E33A2F"/>
    <w:rsid w:val="00E33A3C"/>
    <w:rsid w:val="00E33B06"/>
    <w:rsid w:val="00E33C59"/>
    <w:rsid w:val="00E33E87"/>
    <w:rsid w:val="00E33F13"/>
    <w:rsid w:val="00E33F2E"/>
    <w:rsid w:val="00E34086"/>
    <w:rsid w:val="00E3419F"/>
    <w:rsid w:val="00E34537"/>
    <w:rsid w:val="00E34775"/>
    <w:rsid w:val="00E34F4A"/>
    <w:rsid w:val="00E355E5"/>
    <w:rsid w:val="00E3568C"/>
    <w:rsid w:val="00E356EF"/>
    <w:rsid w:val="00E358F5"/>
    <w:rsid w:val="00E35B95"/>
    <w:rsid w:val="00E35BCF"/>
    <w:rsid w:val="00E35D3E"/>
    <w:rsid w:val="00E362A6"/>
    <w:rsid w:val="00E36447"/>
    <w:rsid w:val="00E364A2"/>
    <w:rsid w:val="00E3696D"/>
    <w:rsid w:val="00E36BA4"/>
    <w:rsid w:val="00E36BCA"/>
    <w:rsid w:val="00E370E2"/>
    <w:rsid w:val="00E373E0"/>
    <w:rsid w:val="00E373FD"/>
    <w:rsid w:val="00E375B9"/>
    <w:rsid w:val="00E37DA4"/>
    <w:rsid w:val="00E400C9"/>
    <w:rsid w:val="00E4047B"/>
    <w:rsid w:val="00E40829"/>
    <w:rsid w:val="00E40B94"/>
    <w:rsid w:val="00E4112B"/>
    <w:rsid w:val="00E411BD"/>
    <w:rsid w:val="00E4152E"/>
    <w:rsid w:val="00E41815"/>
    <w:rsid w:val="00E41B44"/>
    <w:rsid w:val="00E41C58"/>
    <w:rsid w:val="00E42037"/>
    <w:rsid w:val="00E4242D"/>
    <w:rsid w:val="00E42CFD"/>
    <w:rsid w:val="00E42FA2"/>
    <w:rsid w:val="00E43383"/>
    <w:rsid w:val="00E433D8"/>
    <w:rsid w:val="00E4367C"/>
    <w:rsid w:val="00E43826"/>
    <w:rsid w:val="00E4389D"/>
    <w:rsid w:val="00E439D2"/>
    <w:rsid w:val="00E43E55"/>
    <w:rsid w:val="00E43EB4"/>
    <w:rsid w:val="00E44703"/>
    <w:rsid w:val="00E44799"/>
    <w:rsid w:val="00E4480E"/>
    <w:rsid w:val="00E44D0C"/>
    <w:rsid w:val="00E45393"/>
    <w:rsid w:val="00E45449"/>
    <w:rsid w:val="00E45572"/>
    <w:rsid w:val="00E456DB"/>
    <w:rsid w:val="00E4595B"/>
    <w:rsid w:val="00E45B7B"/>
    <w:rsid w:val="00E45E20"/>
    <w:rsid w:val="00E45FDF"/>
    <w:rsid w:val="00E462A6"/>
    <w:rsid w:val="00E462CD"/>
    <w:rsid w:val="00E4631A"/>
    <w:rsid w:val="00E466FC"/>
    <w:rsid w:val="00E46758"/>
    <w:rsid w:val="00E46D61"/>
    <w:rsid w:val="00E46EA9"/>
    <w:rsid w:val="00E46F78"/>
    <w:rsid w:val="00E470E5"/>
    <w:rsid w:val="00E472E5"/>
    <w:rsid w:val="00E473D3"/>
    <w:rsid w:val="00E4745F"/>
    <w:rsid w:val="00E478F3"/>
    <w:rsid w:val="00E47928"/>
    <w:rsid w:val="00E47971"/>
    <w:rsid w:val="00E47B68"/>
    <w:rsid w:val="00E47D37"/>
    <w:rsid w:val="00E50016"/>
    <w:rsid w:val="00E50021"/>
    <w:rsid w:val="00E501B5"/>
    <w:rsid w:val="00E5056B"/>
    <w:rsid w:val="00E50A84"/>
    <w:rsid w:val="00E51185"/>
    <w:rsid w:val="00E514C0"/>
    <w:rsid w:val="00E516B9"/>
    <w:rsid w:val="00E517E9"/>
    <w:rsid w:val="00E521F2"/>
    <w:rsid w:val="00E523FF"/>
    <w:rsid w:val="00E5240E"/>
    <w:rsid w:val="00E5261C"/>
    <w:rsid w:val="00E52955"/>
    <w:rsid w:val="00E52A96"/>
    <w:rsid w:val="00E52AC7"/>
    <w:rsid w:val="00E52FFA"/>
    <w:rsid w:val="00E53115"/>
    <w:rsid w:val="00E532A7"/>
    <w:rsid w:val="00E532F5"/>
    <w:rsid w:val="00E535B6"/>
    <w:rsid w:val="00E53684"/>
    <w:rsid w:val="00E5387F"/>
    <w:rsid w:val="00E538A5"/>
    <w:rsid w:val="00E53F3D"/>
    <w:rsid w:val="00E54040"/>
    <w:rsid w:val="00E540B3"/>
    <w:rsid w:val="00E540D7"/>
    <w:rsid w:val="00E541D2"/>
    <w:rsid w:val="00E541EE"/>
    <w:rsid w:val="00E5424D"/>
    <w:rsid w:val="00E5449E"/>
    <w:rsid w:val="00E548C9"/>
    <w:rsid w:val="00E549CA"/>
    <w:rsid w:val="00E54C3F"/>
    <w:rsid w:val="00E5505A"/>
    <w:rsid w:val="00E5520F"/>
    <w:rsid w:val="00E55212"/>
    <w:rsid w:val="00E5551C"/>
    <w:rsid w:val="00E5579C"/>
    <w:rsid w:val="00E55B8F"/>
    <w:rsid w:val="00E55BA4"/>
    <w:rsid w:val="00E55FE1"/>
    <w:rsid w:val="00E5604C"/>
    <w:rsid w:val="00E56178"/>
    <w:rsid w:val="00E56955"/>
    <w:rsid w:val="00E56BA8"/>
    <w:rsid w:val="00E56C6F"/>
    <w:rsid w:val="00E56F12"/>
    <w:rsid w:val="00E56F44"/>
    <w:rsid w:val="00E56FEA"/>
    <w:rsid w:val="00E5722A"/>
    <w:rsid w:val="00E57390"/>
    <w:rsid w:val="00E5756F"/>
    <w:rsid w:val="00E576C6"/>
    <w:rsid w:val="00E57DEA"/>
    <w:rsid w:val="00E57E4E"/>
    <w:rsid w:val="00E57FAA"/>
    <w:rsid w:val="00E601E7"/>
    <w:rsid w:val="00E6040D"/>
    <w:rsid w:val="00E6055A"/>
    <w:rsid w:val="00E6058B"/>
    <w:rsid w:val="00E60677"/>
    <w:rsid w:val="00E6084E"/>
    <w:rsid w:val="00E6093C"/>
    <w:rsid w:val="00E60950"/>
    <w:rsid w:val="00E60BF6"/>
    <w:rsid w:val="00E610FC"/>
    <w:rsid w:val="00E6118F"/>
    <w:rsid w:val="00E61219"/>
    <w:rsid w:val="00E616B0"/>
    <w:rsid w:val="00E61D46"/>
    <w:rsid w:val="00E61FAE"/>
    <w:rsid w:val="00E620F8"/>
    <w:rsid w:val="00E62112"/>
    <w:rsid w:val="00E621F2"/>
    <w:rsid w:val="00E622D7"/>
    <w:rsid w:val="00E62336"/>
    <w:rsid w:val="00E62433"/>
    <w:rsid w:val="00E6245E"/>
    <w:rsid w:val="00E627EE"/>
    <w:rsid w:val="00E62C68"/>
    <w:rsid w:val="00E6305C"/>
    <w:rsid w:val="00E636C0"/>
    <w:rsid w:val="00E63766"/>
    <w:rsid w:val="00E6397B"/>
    <w:rsid w:val="00E63B6B"/>
    <w:rsid w:val="00E63C13"/>
    <w:rsid w:val="00E63EBD"/>
    <w:rsid w:val="00E640FB"/>
    <w:rsid w:val="00E6425D"/>
    <w:rsid w:val="00E6433D"/>
    <w:rsid w:val="00E644DE"/>
    <w:rsid w:val="00E645DD"/>
    <w:rsid w:val="00E646F7"/>
    <w:rsid w:val="00E648D2"/>
    <w:rsid w:val="00E64B5A"/>
    <w:rsid w:val="00E64CD0"/>
    <w:rsid w:val="00E64D47"/>
    <w:rsid w:val="00E64E0C"/>
    <w:rsid w:val="00E65565"/>
    <w:rsid w:val="00E65794"/>
    <w:rsid w:val="00E657B9"/>
    <w:rsid w:val="00E65B08"/>
    <w:rsid w:val="00E65D9F"/>
    <w:rsid w:val="00E662C8"/>
    <w:rsid w:val="00E66655"/>
    <w:rsid w:val="00E66790"/>
    <w:rsid w:val="00E667EA"/>
    <w:rsid w:val="00E66ABC"/>
    <w:rsid w:val="00E66AC8"/>
    <w:rsid w:val="00E66B8B"/>
    <w:rsid w:val="00E66CD4"/>
    <w:rsid w:val="00E66F0C"/>
    <w:rsid w:val="00E66F1E"/>
    <w:rsid w:val="00E66FD6"/>
    <w:rsid w:val="00E6707F"/>
    <w:rsid w:val="00E670E1"/>
    <w:rsid w:val="00E673F9"/>
    <w:rsid w:val="00E67413"/>
    <w:rsid w:val="00E674A3"/>
    <w:rsid w:val="00E674D6"/>
    <w:rsid w:val="00E67614"/>
    <w:rsid w:val="00E67717"/>
    <w:rsid w:val="00E67A8B"/>
    <w:rsid w:val="00E70017"/>
    <w:rsid w:val="00E70327"/>
    <w:rsid w:val="00E703F9"/>
    <w:rsid w:val="00E703FC"/>
    <w:rsid w:val="00E70769"/>
    <w:rsid w:val="00E707B6"/>
    <w:rsid w:val="00E70866"/>
    <w:rsid w:val="00E70AEA"/>
    <w:rsid w:val="00E70C89"/>
    <w:rsid w:val="00E70E7B"/>
    <w:rsid w:val="00E70F1A"/>
    <w:rsid w:val="00E70FAA"/>
    <w:rsid w:val="00E710BF"/>
    <w:rsid w:val="00E71157"/>
    <w:rsid w:val="00E71421"/>
    <w:rsid w:val="00E7189E"/>
    <w:rsid w:val="00E71AD7"/>
    <w:rsid w:val="00E71BAE"/>
    <w:rsid w:val="00E71BF6"/>
    <w:rsid w:val="00E71FB6"/>
    <w:rsid w:val="00E7224F"/>
    <w:rsid w:val="00E72337"/>
    <w:rsid w:val="00E7285B"/>
    <w:rsid w:val="00E72B22"/>
    <w:rsid w:val="00E733CF"/>
    <w:rsid w:val="00E73838"/>
    <w:rsid w:val="00E73B61"/>
    <w:rsid w:val="00E73C0F"/>
    <w:rsid w:val="00E73E41"/>
    <w:rsid w:val="00E744A4"/>
    <w:rsid w:val="00E746A6"/>
    <w:rsid w:val="00E74719"/>
    <w:rsid w:val="00E747B8"/>
    <w:rsid w:val="00E747C2"/>
    <w:rsid w:val="00E74B29"/>
    <w:rsid w:val="00E74B54"/>
    <w:rsid w:val="00E74C99"/>
    <w:rsid w:val="00E74DA0"/>
    <w:rsid w:val="00E7511A"/>
    <w:rsid w:val="00E751E7"/>
    <w:rsid w:val="00E75313"/>
    <w:rsid w:val="00E7547D"/>
    <w:rsid w:val="00E75595"/>
    <w:rsid w:val="00E75951"/>
    <w:rsid w:val="00E75990"/>
    <w:rsid w:val="00E761E8"/>
    <w:rsid w:val="00E76705"/>
    <w:rsid w:val="00E7680A"/>
    <w:rsid w:val="00E76993"/>
    <w:rsid w:val="00E76A67"/>
    <w:rsid w:val="00E76AC0"/>
    <w:rsid w:val="00E76CC2"/>
    <w:rsid w:val="00E7705C"/>
    <w:rsid w:val="00E77794"/>
    <w:rsid w:val="00E77A97"/>
    <w:rsid w:val="00E77B91"/>
    <w:rsid w:val="00E77B9C"/>
    <w:rsid w:val="00E77E2F"/>
    <w:rsid w:val="00E77F6D"/>
    <w:rsid w:val="00E77FBC"/>
    <w:rsid w:val="00E800D4"/>
    <w:rsid w:val="00E803A5"/>
    <w:rsid w:val="00E80433"/>
    <w:rsid w:val="00E80457"/>
    <w:rsid w:val="00E805BE"/>
    <w:rsid w:val="00E80C7F"/>
    <w:rsid w:val="00E80D28"/>
    <w:rsid w:val="00E817F6"/>
    <w:rsid w:val="00E81AC7"/>
    <w:rsid w:val="00E81BC8"/>
    <w:rsid w:val="00E81C25"/>
    <w:rsid w:val="00E81D54"/>
    <w:rsid w:val="00E8208E"/>
    <w:rsid w:val="00E82B32"/>
    <w:rsid w:val="00E82D59"/>
    <w:rsid w:val="00E8316D"/>
    <w:rsid w:val="00E833E6"/>
    <w:rsid w:val="00E835BC"/>
    <w:rsid w:val="00E83DBA"/>
    <w:rsid w:val="00E83E31"/>
    <w:rsid w:val="00E83EBF"/>
    <w:rsid w:val="00E83F17"/>
    <w:rsid w:val="00E83FC4"/>
    <w:rsid w:val="00E84401"/>
    <w:rsid w:val="00E848B0"/>
    <w:rsid w:val="00E849C8"/>
    <w:rsid w:val="00E84D29"/>
    <w:rsid w:val="00E85494"/>
    <w:rsid w:val="00E854DF"/>
    <w:rsid w:val="00E854EB"/>
    <w:rsid w:val="00E855A1"/>
    <w:rsid w:val="00E85893"/>
    <w:rsid w:val="00E859E1"/>
    <w:rsid w:val="00E86605"/>
    <w:rsid w:val="00E8660E"/>
    <w:rsid w:val="00E8682F"/>
    <w:rsid w:val="00E86ABA"/>
    <w:rsid w:val="00E86AE9"/>
    <w:rsid w:val="00E86DAC"/>
    <w:rsid w:val="00E86EB1"/>
    <w:rsid w:val="00E87220"/>
    <w:rsid w:val="00E8730F"/>
    <w:rsid w:val="00E87761"/>
    <w:rsid w:val="00E87D13"/>
    <w:rsid w:val="00E87D7A"/>
    <w:rsid w:val="00E87DEF"/>
    <w:rsid w:val="00E87F0B"/>
    <w:rsid w:val="00E87FAB"/>
    <w:rsid w:val="00E87FF9"/>
    <w:rsid w:val="00E9003A"/>
    <w:rsid w:val="00E9037B"/>
    <w:rsid w:val="00E903B6"/>
    <w:rsid w:val="00E90519"/>
    <w:rsid w:val="00E906D4"/>
    <w:rsid w:val="00E90723"/>
    <w:rsid w:val="00E90790"/>
    <w:rsid w:val="00E90AAE"/>
    <w:rsid w:val="00E90B3D"/>
    <w:rsid w:val="00E90CA6"/>
    <w:rsid w:val="00E90DB9"/>
    <w:rsid w:val="00E90FF7"/>
    <w:rsid w:val="00E9120D"/>
    <w:rsid w:val="00E91745"/>
    <w:rsid w:val="00E917F1"/>
    <w:rsid w:val="00E918A6"/>
    <w:rsid w:val="00E91AEE"/>
    <w:rsid w:val="00E91D8A"/>
    <w:rsid w:val="00E92026"/>
    <w:rsid w:val="00E925D4"/>
    <w:rsid w:val="00E925F8"/>
    <w:rsid w:val="00E92B62"/>
    <w:rsid w:val="00E92CD8"/>
    <w:rsid w:val="00E92D21"/>
    <w:rsid w:val="00E93424"/>
    <w:rsid w:val="00E9364C"/>
    <w:rsid w:val="00E94133"/>
    <w:rsid w:val="00E9476A"/>
    <w:rsid w:val="00E94C3B"/>
    <w:rsid w:val="00E94D5B"/>
    <w:rsid w:val="00E95153"/>
    <w:rsid w:val="00E953DE"/>
    <w:rsid w:val="00E95687"/>
    <w:rsid w:val="00E9599A"/>
    <w:rsid w:val="00E95CB5"/>
    <w:rsid w:val="00E95EAA"/>
    <w:rsid w:val="00E96098"/>
    <w:rsid w:val="00E96388"/>
    <w:rsid w:val="00E963B3"/>
    <w:rsid w:val="00E96AC5"/>
    <w:rsid w:val="00E96BAA"/>
    <w:rsid w:val="00E96C5C"/>
    <w:rsid w:val="00E96EC9"/>
    <w:rsid w:val="00E971F4"/>
    <w:rsid w:val="00E97224"/>
    <w:rsid w:val="00E975D3"/>
    <w:rsid w:val="00E97A48"/>
    <w:rsid w:val="00E97DE0"/>
    <w:rsid w:val="00EA036C"/>
    <w:rsid w:val="00EA06D5"/>
    <w:rsid w:val="00EA08F9"/>
    <w:rsid w:val="00EA090F"/>
    <w:rsid w:val="00EA0937"/>
    <w:rsid w:val="00EA0C31"/>
    <w:rsid w:val="00EA0DBE"/>
    <w:rsid w:val="00EA0DF3"/>
    <w:rsid w:val="00EA0F74"/>
    <w:rsid w:val="00EA1511"/>
    <w:rsid w:val="00EA1A60"/>
    <w:rsid w:val="00EA1B14"/>
    <w:rsid w:val="00EA1B3A"/>
    <w:rsid w:val="00EA1C2F"/>
    <w:rsid w:val="00EA1F6E"/>
    <w:rsid w:val="00EA20E9"/>
    <w:rsid w:val="00EA2104"/>
    <w:rsid w:val="00EA2216"/>
    <w:rsid w:val="00EA2372"/>
    <w:rsid w:val="00EA30A7"/>
    <w:rsid w:val="00EA34DC"/>
    <w:rsid w:val="00EA4271"/>
    <w:rsid w:val="00EA4339"/>
    <w:rsid w:val="00EA46FE"/>
    <w:rsid w:val="00EA4E4A"/>
    <w:rsid w:val="00EA4E58"/>
    <w:rsid w:val="00EA5056"/>
    <w:rsid w:val="00EA5512"/>
    <w:rsid w:val="00EA5619"/>
    <w:rsid w:val="00EA5F32"/>
    <w:rsid w:val="00EA5F9D"/>
    <w:rsid w:val="00EA645F"/>
    <w:rsid w:val="00EA683C"/>
    <w:rsid w:val="00EA6943"/>
    <w:rsid w:val="00EA6D40"/>
    <w:rsid w:val="00EA6F3E"/>
    <w:rsid w:val="00EA702C"/>
    <w:rsid w:val="00EA71DD"/>
    <w:rsid w:val="00EA7956"/>
    <w:rsid w:val="00EA7A10"/>
    <w:rsid w:val="00EA7A27"/>
    <w:rsid w:val="00EA7C5A"/>
    <w:rsid w:val="00EB0156"/>
    <w:rsid w:val="00EB0482"/>
    <w:rsid w:val="00EB04E7"/>
    <w:rsid w:val="00EB07FC"/>
    <w:rsid w:val="00EB0B0F"/>
    <w:rsid w:val="00EB0B2B"/>
    <w:rsid w:val="00EB0D16"/>
    <w:rsid w:val="00EB0DC6"/>
    <w:rsid w:val="00EB112B"/>
    <w:rsid w:val="00EB11E1"/>
    <w:rsid w:val="00EB13F0"/>
    <w:rsid w:val="00EB168C"/>
    <w:rsid w:val="00EB17B9"/>
    <w:rsid w:val="00EB1876"/>
    <w:rsid w:val="00EB1E61"/>
    <w:rsid w:val="00EB25F7"/>
    <w:rsid w:val="00EB2C22"/>
    <w:rsid w:val="00EB2CCD"/>
    <w:rsid w:val="00EB2E00"/>
    <w:rsid w:val="00EB2F60"/>
    <w:rsid w:val="00EB3234"/>
    <w:rsid w:val="00EB3987"/>
    <w:rsid w:val="00EB3B5B"/>
    <w:rsid w:val="00EB3B9E"/>
    <w:rsid w:val="00EB3DC8"/>
    <w:rsid w:val="00EB3E5F"/>
    <w:rsid w:val="00EB3FA8"/>
    <w:rsid w:val="00EB3FCF"/>
    <w:rsid w:val="00EB403B"/>
    <w:rsid w:val="00EB433B"/>
    <w:rsid w:val="00EB4345"/>
    <w:rsid w:val="00EB4489"/>
    <w:rsid w:val="00EB4878"/>
    <w:rsid w:val="00EB48A5"/>
    <w:rsid w:val="00EB4A47"/>
    <w:rsid w:val="00EB4AC4"/>
    <w:rsid w:val="00EB5006"/>
    <w:rsid w:val="00EB50F5"/>
    <w:rsid w:val="00EB5338"/>
    <w:rsid w:val="00EB55B9"/>
    <w:rsid w:val="00EB5755"/>
    <w:rsid w:val="00EB5A06"/>
    <w:rsid w:val="00EB5BCB"/>
    <w:rsid w:val="00EB5D4F"/>
    <w:rsid w:val="00EB5ECF"/>
    <w:rsid w:val="00EB6212"/>
    <w:rsid w:val="00EB629A"/>
    <w:rsid w:val="00EB658C"/>
    <w:rsid w:val="00EB65E7"/>
    <w:rsid w:val="00EB689F"/>
    <w:rsid w:val="00EB6912"/>
    <w:rsid w:val="00EB697F"/>
    <w:rsid w:val="00EB6BF8"/>
    <w:rsid w:val="00EB6E2D"/>
    <w:rsid w:val="00EB6E5A"/>
    <w:rsid w:val="00EB6EAD"/>
    <w:rsid w:val="00EB6F3E"/>
    <w:rsid w:val="00EB701D"/>
    <w:rsid w:val="00EB7328"/>
    <w:rsid w:val="00EB75B2"/>
    <w:rsid w:val="00EB7624"/>
    <w:rsid w:val="00EB78A7"/>
    <w:rsid w:val="00EB7920"/>
    <w:rsid w:val="00EB7F24"/>
    <w:rsid w:val="00EB7F2F"/>
    <w:rsid w:val="00EC0768"/>
    <w:rsid w:val="00EC0BAC"/>
    <w:rsid w:val="00EC0F78"/>
    <w:rsid w:val="00EC1847"/>
    <w:rsid w:val="00EC1ABD"/>
    <w:rsid w:val="00EC206C"/>
    <w:rsid w:val="00EC2491"/>
    <w:rsid w:val="00EC2ABD"/>
    <w:rsid w:val="00EC2BFF"/>
    <w:rsid w:val="00EC3011"/>
    <w:rsid w:val="00EC325B"/>
    <w:rsid w:val="00EC32E8"/>
    <w:rsid w:val="00EC3503"/>
    <w:rsid w:val="00EC3745"/>
    <w:rsid w:val="00EC3889"/>
    <w:rsid w:val="00EC39C1"/>
    <w:rsid w:val="00EC39EC"/>
    <w:rsid w:val="00EC3AEA"/>
    <w:rsid w:val="00EC3B56"/>
    <w:rsid w:val="00EC3C35"/>
    <w:rsid w:val="00EC3D7E"/>
    <w:rsid w:val="00EC3FF6"/>
    <w:rsid w:val="00EC4821"/>
    <w:rsid w:val="00EC4B6A"/>
    <w:rsid w:val="00EC4FDB"/>
    <w:rsid w:val="00EC50CE"/>
    <w:rsid w:val="00EC5326"/>
    <w:rsid w:val="00EC547B"/>
    <w:rsid w:val="00EC55F7"/>
    <w:rsid w:val="00EC5600"/>
    <w:rsid w:val="00EC59B0"/>
    <w:rsid w:val="00EC5CFF"/>
    <w:rsid w:val="00EC5DF5"/>
    <w:rsid w:val="00EC658D"/>
    <w:rsid w:val="00EC6651"/>
    <w:rsid w:val="00EC6C54"/>
    <w:rsid w:val="00EC77B4"/>
    <w:rsid w:val="00EC77CE"/>
    <w:rsid w:val="00EC7A63"/>
    <w:rsid w:val="00EC7F8F"/>
    <w:rsid w:val="00ED06E8"/>
    <w:rsid w:val="00ED0AD3"/>
    <w:rsid w:val="00ED0B63"/>
    <w:rsid w:val="00ED0D9B"/>
    <w:rsid w:val="00ED10D4"/>
    <w:rsid w:val="00ED11F8"/>
    <w:rsid w:val="00ED12B2"/>
    <w:rsid w:val="00ED209F"/>
    <w:rsid w:val="00ED259B"/>
    <w:rsid w:val="00ED26CE"/>
    <w:rsid w:val="00ED27B7"/>
    <w:rsid w:val="00ED2B89"/>
    <w:rsid w:val="00ED2FA4"/>
    <w:rsid w:val="00ED3216"/>
    <w:rsid w:val="00ED36F5"/>
    <w:rsid w:val="00ED38B1"/>
    <w:rsid w:val="00ED38F3"/>
    <w:rsid w:val="00ED3931"/>
    <w:rsid w:val="00ED3D32"/>
    <w:rsid w:val="00ED424D"/>
    <w:rsid w:val="00ED46DD"/>
    <w:rsid w:val="00ED4811"/>
    <w:rsid w:val="00ED4D8C"/>
    <w:rsid w:val="00ED505F"/>
    <w:rsid w:val="00ED53A9"/>
    <w:rsid w:val="00ED57B4"/>
    <w:rsid w:val="00ED58D3"/>
    <w:rsid w:val="00ED5D10"/>
    <w:rsid w:val="00ED6590"/>
    <w:rsid w:val="00ED6631"/>
    <w:rsid w:val="00ED66B1"/>
    <w:rsid w:val="00ED682E"/>
    <w:rsid w:val="00ED6A29"/>
    <w:rsid w:val="00ED6B22"/>
    <w:rsid w:val="00ED6CC0"/>
    <w:rsid w:val="00ED7260"/>
    <w:rsid w:val="00ED72A4"/>
    <w:rsid w:val="00ED76B5"/>
    <w:rsid w:val="00ED78B2"/>
    <w:rsid w:val="00ED7A56"/>
    <w:rsid w:val="00ED7EAB"/>
    <w:rsid w:val="00ED7FC3"/>
    <w:rsid w:val="00EE0568"/>
    <w:rsid w:val="00EE0642"/>
    <w:rsid w:val="00EE0BFE"/>
    <w:rsid w:val="00EE0CAD"/>
    <w:rsid w:val="00EE1160"/>
    <w:rsid w:val="00EE14F4"/>
    <w:rsid w:val="00EE15CD"/>
    <w:rsid w:val="00EE166C"/>
    <w:rsid w:val="00EE1708"/>
    <w:rsid w:val="00EE1762"/>
    <w:rsid w:val="00EE1837"/>
    <w:rsid w:val="00EE1A5B"/>
    <w:rsid w:val="00EE1C53"/>
    <w:rsid w:val="00EE2143"/>
    <w:rsid w:val="00EE2339"/>
    <w:rsid w:val="00EE23B0"/>
    <w:rsid w:val="00EE2C24"/>
    <w:rsid w:val="00EE2CAC"/>
    <w:rsid w:val="00EE2D87"/>
    <w:rsid w:val="00EE2E86"/>
    <w:rsid w:val="00EE2EB5"/>
    <w:rsid w:val="00EE2FCC"/>
    <w:rsid w:val="00EE3125"/>
    <w:rsid w:val="00EE36CE"/>
    <w:rsid w:val="00EE397C"/>
    <w:rsid w:val="00EE3BC7"/>
    <w:rsid w:val="00EE3BD7"/>
    <w:rsid w:val="00EE3C1A"/>
    <w:rsid w:val="00EE3C5D"/>
    <w:rsid w:val="00EE3C9D"/>
    <w:rsid w:val="00EE3CAB"/>
    <w:rsid w:val="00EE3DE7"/>
    <w:rsid w:val="00EE445F"/>
    <w:rsid w:val="00EE487A"/>
    <w:rsid w:val="00EE49D1"/>
    <w:rsid w:val="00EE4A98"/>
    <w:rsid w:val="00EE4CDC"/>
    <w:rsid w:val="00EE4D81"/>
    <w:rsid w:val="00EE4E4B"/>
    <w:rsid w:val="00EE4E8E"/>
    <w:rsid w:val="00EE5188"/>
    <w:rsid w:val="00EE55DE"/>
    <w:rsid w:val="00EE57BA"/>
    <w:rsid w:val="00EE5983"/>
    <w:rsid w:val="00EE5B4A"/>
    <w:rsid w:val="00EE5C78"/>
    <w:rsid w:val="00EE5FEA"/>
    <w:rsid w:val="00EE6025"/>
    <w:rsid w:val="00EE6347"/>
    <w:rsid w:val="00EE69E9"/>
    <w:rsid w:val="00EE6C95"/>
    <w:rsid w:val="00EE6FF2"/>
    <w:rsid w:val="00EE788B"/>
    <w:rsid w:val="00EE78C9"/>
    <w:rsid w:val="00EE7B29"/>
    <w:rsid w:val="00EE7B51"/>
    <w:rsid w:val="00EE7C15"/>
    <w:rsid w:val="00EE7FD8"/>
    <w:rsid w:val="00EF0036"/>
    <w:rsid w:val="00EF005B"/>
    <w:rsid w:val="00EF027B"/>
    <w:rsid w:val="00EF02A9"/>
    <w:rsid w:val="00EF03DD"/>
    <w:rsid w:val="00EF0A7F"/>
    <w:rsid w:val="00EF0DD4"/>
    <w:rsid w:val="00EF0FF8"/>
    <w:rsid w:val="00EF1366"/>
    <w:rsid w:val="00EF1595"/>
    <w:rsid w:val="00EF206C"/>
    <w:rsid w:val="00EF241D"/>
    <w:rsid w:val="00EF2951"/>
    <w:rsid w:val="00EF2B37"/>
    <w:rsid w:val="00EF2BD1"/>
    <w:rsid w:val="00EF383E"/>
    <w:rsid w:val="00EF3969"/>
    <w:rsid w:val="00EF3AE9"/>
    <w:rsid w:val="00EF3C1D"/>
    <w:rsid w:val="00EF3EB3"/>
    <w:rsid w:val="00EF4114"/>
    <w:rsid w:val="00EF4384"/>
    <w:rsid w:val="00EF4502"/>
    <w:rsid w:val="00EF4C19"/>
    <w:rsid w:val="00EF4EA7"/>
    <w:rsid w:val="00EF5244"/>
    <w:rsid w:val="00EF5E93"/>
    <w:rsid w:val="00EF633C"/>
    <w:rsid w:val="00EF65DE"/>
    <w:rsid w:val="00EF6DD6"/>
    <w:rsid w:val="00EF7572"/>
    <w:rsid w:val="00EF7A9E"/>
    <w:rsid w:val="00EF7BC4"/>
    <w:rsid w:val="00EF7E3B"/>
    <w:rsid w:val="00EF7FE2"/>
    <w:rsid w:val="00F0003E"/>
    <w:rsid w:val="00F005E1"/>
    <w:rsid w:val="00F0090A"/>
    <w:rsid w:val="00F00959"/>
    <w:rsid w:val="00F009BE"/>
    <w:rsid w:val="00F009D3"/>
    <w:rsid w:val="00F00ABE"/>
    <w:rsid w:val="00F00B02"/>
    <w:rsid w:val="00F00C05"/>
    <w:rsid w:val="00F00D67"/>
    <w:rsid w:val="00F00E22"/>
    <w:rsid w:val="00F00FA1"/>
    <w:rsid w:val="00F00FF0"/>
    <w:rsid w:val="00F0123C"/>
    <w:rsid w:val="00F01254"/>
    <w:rsid w:val="00F0154C"/>
    <w:rsid w:val="00F01596"/>
    <w:rsid w:val="00F0184B"/>
    <w:rsid w:val="00F01A7D"/>
    <w:rsid w:val="00F01B9F"/>
    <w:rsid w:val="00F01BBB"/>
    <w:rsid w:val="00F01EAC"/>
    <w:rsid w:val="00F020FE"/>
    <w:rsid w:val="00F0212B"/>
    <w:rsid w:val="00F022C7"/>
    <w:rsid w:val="00F02314"/>
    <w:rsid w:val="00F0241A"/>
    <w:rsid w:val="00F025EB"/>
    <w:rsid w:val="00F02F30"/>
    <w:rsid w:val="00F0301E"/>
    <w:rsid w:val="00F03068"/>
    <w:rsid w:val="00F03229"/>
    <w:rsid w:val="00F03447"/>
    <w:rsid w:val="00F03E6C"/>
    <w:rsid w:val="00F04488"/>
    <w:rsid w:val="00F044A7"/>
    <w:rsid w:val="00F04568"/>
    <w:rsid w:val="00F045FA"/>
    <w:rsid w:val="00F04963"/>
    <w:rsid w:val="00F04C3A"/>
    <w:rsid w:val="00F04F60"/>
    <w:rsid w:val="00F050DF"/>
    <w:rsid w:val="00F055BB"/>
    <w:rsid w:val="00F058C2"/>
    <w:rsid w:val="00F058E6"/>
    <w:rsid w:val="00F05A20"/>
    <w:rsid w:val="00F06919"/>
    <w:rsid w:val="00F06D86"/>
    <w:rsid w:val="00F06DBB"/>
    <w:rsid w:val="00F076A7"/>
    <w:rsid w:val="00F077D2"/>
    <w:rsid w:val="00F078CC"/>
    <w:rsid w:val="00F07901"/>
    <w:rsid w:val="00F10356"/>
    <w:rsid w:val="00F1049B"/>
    <w:rsid w:val="00F104E0"/>
    <w:rsid w:val="00F1063A"/>
    <w:rsid w:val="00F10930"/>
    <w:rsid w:val="00F10C6D"/>
    <w:rsid w:val="00F10CBD"/>
    <w:rsid w:val="00F11690"/>
    <w:rsid w:val="00F116ED"/>
    <w:rsid w:val="00F11A9D"/>
    <w:rsid w:val="00F11FB2"/>
    <w:rsid w:val="00F12071"/>
    <w:rsid w:val="00F12556"/>
    <w:rsid w:val="00F12597"/>
    <w:rsid w:val="00F12643"/>
    <w:rsid w:val="00F12719"/>
    <w:rsid w:val="00F1278E"/>
    <w:rsid w:val="00F129FD"/>
    <w:rsid w:val="00F12D51"/>
    <w:rsid w:val="00F12F07"/>
    <w:rsid w:val="00F12FC7"/>
    <w:rsid w:val="00F1339A"/>
    <w:rsid w:val="00F1357C"/>
    <w:rsid w:val="00F1411D"/>
    <w:rsid w:val="00F1455D"/>
    <w:rsid w:val="00F14B23"/>
    <w:rsid w:val="00F14DA7"/>
    <w:rsid w:val="00F14EE5"/>
    <w:rsid w:val="00F150B8"/>
    <w:rsid w:val="00F15519"/>
    <w:rsid w:val="00F1564D"/>
    <w:rsid w:val="00F1589D"/>
    <w:rsid w:val="00F158CC"/>
    <w:rsid w:val="00F15B41"/>
    <w:rsid w:val="00F15B9E"/>
    <w:rsid w:val="00F15F70"/>
    <w:rsid w:val="00F16203"/>
    <w:rsid w:val="00F1677B"/>
    <w:rsid w:val="00F1694D"/>
    <w:rsid w:val="00F1699A"/>
    <w:rsid w:val="00F16AA9"/>
    <w:rsid w:val="00F16B55"/>
    <w:rsid w:val="00F16BFF"/>
    <w:rsid w:val="00F16C88"/>
    <w:rsid w:val="00F16CC9"/>
    <w:rsid w:val="00F1712A"/>
    <w:rsid w:val="00F17227"/>
    <w:rsid w:val="00F1743D"/>
    <w:rsid w:val="00F2023D"/>
    <w:rsid w:val="00F206C8"/>
    <w:rsid w:val="00F20928"/>
    <w:rsid w:val="00F20B31"/>
    <w:rsid w:val="00F20C06"/>
    <w:rsid w:val="00F20DF3"/>
    <w:rsid w:val="00F20E43"/>
    <w:rsid w:val="00F212C5"/>
    <w:rsid w:val="00F21414"/>
    <w:rsid w:val="00F2142D"/>
    <w:rsid w:val="00F214D6"/>
    <w:rsid w:val="00F216A7"/>
    <w:rsid w:val="00F21959"/>
    <w:rsid w:val="00F21B14"/>
    <w:rsid w:val="00F21D53"/>
    <w:rsid w:val="00F21F21"/>
    <w:rsid w:val="00F22256"/>
    <w:rsid w:val="00F2228F"/>
    <w:rsid w:val="00F22B55"/>
    <w:rsid w:val="00F234F2"/>
    <w:rsid w:val="00F235F3"/>
    <w:rsid w:val="00F238A2"/>
    <w:rsid w:val="00F239EE"/>
    <w:rsid w:val="00F23AA2"/>
    <w:rsid w:val="00F23AF8"/>
    <w:rsid w:val="00F23D18"/>
    <w:rsid w:val="00F24061"/>
    <w:rsid w:val="00F2432F"/>
    <w:rsid w:val="00F24775"/>
    <w:rsid w:val="00F24893"/>
    <w:rsid w:val="00F24A00"/>
    <w:rsid w:val="00F24B95"/>
    <w:rsid w:val="00F24F9F"/>
    <w:rsid w:val="00F250F4"/>
    <w:rsid w:val="00F25409"/>
    <w:rsid w:val="00F25410"/>
    <w:rsid w:val="00F2542C"/>
    <w:rsid w:val="00F256FF"/>
    <w:rsid w:val="00F25AC2"/>
    <w:rsid w:val="00F25C29"/>
    <w:rsid w:val="00F25D61"/>
    <w:rsid w:val="00F25E1B"/>
    <w:rsid w:val="00F25F21"/>
    <w:rsid w:val="00F260DC"/>
    <w:rsid w:val="00F26BBF"/>
    <w:rsid w:val="00F26F90"/>
    <w:rsid w:val="00F26F9F"/>
    <w:rsid w:val="00F26FF8"/>
    <w:rsid w:val="00F2728D"/>
    <w:rsid w:val="00F2729B"/>
    <w:rsid w:val="00F273F0"/>
    <w:rsid w:val="00F27531"/>
    <w:rsid w:val="00F27702"/>
    <w:rsid w:val="00F27BCE"/>
    <w:rsid w:val="00F27DCA"/>
    <w:rsid w:val="00F27EC7"/>
    <w:rsid w:val="00F27EE8"/>
    <w:rsid w:val="00F3053E"/>
    <w:rsid w:val="00F30767"/>
    <w:rsid w:val="00F30EE5"/>
    <w:rsid w:val="00F30F2B"/>
    <w:rsid w:val="00F310B4"/>
    <w:rsid w:val="00F31105"/>
    <w:rsid w:val="00F31481"/>
    <w:rsid w:val="00F31856"/>
    <w:rsid w:val="00F31EAC"/>
    <w:rsid w:val="00F32177"/>
    <w:rsid w:val="00F321C9"/>
    <w:rsid w:val="00F322E8"/>
    <w:rsid w:val="00F326CC"/>
    <w:rsid w:val="00F327F0"/>
    <w:rsid w:val="00F327F1"/>
    <w:rsid w:val="00F32B59"/>
    <w:rsid w:val="00F32C62"/>
    <w:rsid w:val="00F32DDC"/>
    <w:rsid w:val="00F33147"/>
    <w:rsid w:val="00F331D6"/>
    <w:rsid w:val="00F335B0"/>
    <w:rsid w:val="00F335DB"/>
    <w:rsid w:val="00F33741"/>
    <w:rsid w:val="00F33933"/>
    <w:rsid w:val="00F33945"/>
    <w:rsid w:val="00F33947"/>
    <w:rsid w:val="00F33BB6"/>
    <w:rsid w:val="00F345C6"/>
    <w:rsid w:val="00F3468D"/>
    <w:rsid w:val="00F34C49"/>
    <w:rsid w:val="00F34DCA"/>
    <w:rsid w:val="00F34F0B"/>
    <w:rsid w:val="00F350A1"/>
    <w:rsid w:val="00F351B4"/>
    <w:rsid w:val="00F354EC"/>
    <w:rsid w:val="00F3594D"/>
    <w:rsid w:val="00F359C3"/>
    <w:rsid w:val="00F35C11"/>
    <w:rsid w:val="00F35F82"/>
    <w:rsid w:val="00F36867"/>
    <w:rsid w:val="00F3693E"/>
    <w:rsid w:val="00F3697F"/>
    <w:rsid w:val="00F36A23"/>
    <w:rsid w:val="00F375B7"/>
    <w:rsid w:val="00F37E1D"/>
    <w:rsid w:val="00F37E91"/>
    <w:rsid w:val="00F37EC9"/>
    <w:rsid w:val="00F40237"/>
    <w:rsid w:val="00F40634"/>
    <w:rsid w:val="00F409AC"/>
    <w:rsid w:val="00F40BD9"/>
    <w:rsid w:val="00F4101F"/>
    <w:rsid w:val="00F410E6"/>
    <w:rsid w:val="00F4149B"/>
    <w:rsid w:val="00F41AE3"/>
    <w:rsid w:val="00F41B7F"/>
    <w:rsid w:val="00F41FAB"/>
    <w:rsid w:val="00F42116"/>
    <w:rsid w:val="00F421E7"/>
    <w:rsid w:val="00F42773"/>
    <w:rsid w:val="00F427A0"/>
    <w:rsid w:val="00F42834"/>
    <w:rsid w:val="00F42960"/>
    <w:rsid w:val="00F42CDA"/>
    <w:rsid w:val="00F42FF5"/>
    <w:rsid w:val="00F43079"/>
    <w:rsid w:val="00F43093"/>
    <w:rsid w:val="00F4332C"/>
    <w:rsid w:val="00F4334A"/>
    <w:rsid w:val="00F4353B"/>
    <w:rsid w:val="00F43D58"/>
    <w:rsid w:val="00F43FCA"/>
    <w:rsid w:val="00F44085"/>
    <w:rsid w:val="00F44986"/>
    <w:rsid w:val="00F449FC"/>
    <w:rsid w:val="00F44CFA"/>
    <w:rsid w:val="00F44E07"/>
    <w:rsid w:val="00F44EFD"/>
    <w:rsid w:val="00F451E6"/>
    <w:rsid w:val="00F45779"/>
    <w:rsid w:val="00F45797"/>
    <w:rsid w:val="00F457BB"/>
    <w:rsid w:val="00F45BDB"/>
    <w:rsid w:val="00F46694"/>
    <w:rsid w:val="00F468C3"/>
    <w:rsid w:val="00F46ADC"/>
    <w:rsid w:val="00F46B0A"/>
    <w:rsid w:val="00F46DDF"/>
    <w:rsid w:val="00F4711A"/>
    <w:rsid w:val="00F47649"/>
    <w:rsid w:val="00F47A00"/>
    <w:rsid w:val="00F47C0E"/>
    <w:rsid w:val="00F47F94"/>
    <w:rsid w:val="00F506E7"/>
    <w:rsid w:val="00F50A55"/>
    <w:rsid w:val="00F50EAD"/>
    <w:rsid w:val="00F50EEF"/>
    <w:rsid w:val="00F51174"/>
    <w:rsid w:val="00F51193"/>
    <w:rsid w:val="00F51710"/>
    <w:rsid w:val="00F517E4"/>
    <w:rsid w:val="00F51946"/>
    <w:rsid w:val="00F51DAE"/>
    <w:rsid w:val="00F51FE7"/>
    <w:rsid w:val="00F53094"/>
    <w:rsid w:val="00F532B9"/>
    <w:rsid w:val="00F534A6"/>
    <w:rsid w:val="00F535EB"/>
    <w:rsid w:val="00F53D13"/>
    <w:rsid w:val="00F53F37"/>
    <w:rsid w:val="00F53FB4"/>
    <w:rsid w:val="00F543ED"/>
    <w:rsid w:val="00F54705"/>
    <w:rsid w:val="00F54752"/>
    <w:rsid w:val="00F5492D"/>
    <w:rsid w:val="00F54B1F"/>
    <w:rsid w:val="00F54D7E"/>
    <w:rsid w:val="00F55458"/>
    <w:rsid w:val="00F55670"/>
    <w:rsid w:val="00F55CD9"/>
    <w:rsid w:val="00F5622C"/>
    <w:rsid w:val="00F5633E"/>
    <w:rsid w:val="00F56B8C"/>
    <w:rsid w:val="00F56BDC"/>
    <w:rsid w:val="00F56C41"/>
    <w:rsid w:val="00F56CCC"/>
    <w:rsid w:val="00F5701E"/>
    <w:rsid w:val="00F57277"/>
    <w:rsid w:val="00F57284"/>
    <w:rsid w:val="00F57A61"/>
    <w:rsid w:val="00F57AB0"/>
    <w:rsid w:val="00F57C53"/>
    <w:rsid w:val="00F57FEF"/>
    <w:rsid w:val="00F601E7"/>
    <w:rsid w:val="00F601EA"/>
    <w:rsid w:val="00F60A28"/>
    <w:rsid w:val="00F60B78"/>
    <w:rsid w:val="00F60B94"/>
    <w:rsid w:val="00F60F29"/>
    <w:rsid w:val="00F6108D"/>
    <w:rsid w:val="00F610F1"/>
    <w:rsid w:val="00F6127B"/>
    <w:rsid w:val="00F614BF"/>
    <w:rsid w:val="00F61829"/>
    <w:rsid w:val="00F61B40"/>
    <w:rsid w:val="00F61E60"/>
    <w:rsid w:val="00F6213F"/>
    <w:rsid w:val="00F6225E"/>
    <w:rsid w:val="00F624BD"/>
    <w:rsid w:val="00F62B39"/>
    <w:rsid w:val="00F62FAF"/>
    <w:rsid w:val="00F638D0"/>
    <w:rsid w:val="00F63A91"/>
    <w:rsid w:val="00F63C2D"/>
    <w:rsid w:val="00F63D72"/>
    <w:rsid w:val="00F63F25"/>
    <w:rsid w:val="00F63FF9"/>
    <w:rsid w:val="00F640D3"/>
    <w:rsid w:val="00F643A1"/>
    <w:rsid w:val="00F64695"/>
    <w:rsid w:val="00F647FE"/>
    <w:rsid w:val="00F64814"/>
    <w:rsid w:val="00F64AAE"/>
    <w:rsid w:val="00F64C27"/>
    <w:rsid w:val="00F64D2C"/>
    <w:rsid w:val="00F64D4B"/>
    <w:rsid w:val="00F650ED"/>
    <w:rsid w:val="00F65193"/>
    <w:rsid w:val="00F6576C"/>
    <w:rsid w:val="00F6585D"/>
    <w:rsid w:val="00F659E3"/>
    <w:rsid w:val="00F65D8A"/>
    <w:rsid w:val="00F66169"/>
    <w:rsid w:val="00F6627D"/>
    <w:rsid w:val="00F6633F"/>
    <w:rsid w:val="00F66425"/>
    <w:rsid w:val="00F66462"/>
    <w:rsid w:val="00F6660B"/>
    <w:rsid w:val="00F66673"/>
    <w:rsid w:val="00F66D27"/>
    <w:rsid w:val="00F67363"/>
    <w:rsid w:val="00F67439"/>
    <w:rsid w:val="00F675B0"/>
    <w:rsid w:val="00F67A41"/>
    <w:rsid w:val="00F67AEC"/>
    <w:rsid w:val="00F67C0F"/>
    <w:rsid w:val="00F703BB"/>
    <w:rsid w:val="00F703D2"/>
    <w:rsid w:val="00F70593"/>
    <w:rsid w:val="00F7075B"/>
    <w:rsid w:val="00F70CA7"/>
    <w:rsid w:val="00F70CE7"/>
    <w:rsid w:val="00F70E3C"/>
    <w:rsid w:val="00F70EA6"/>
    <w:rsid w:val="00F71327"/>
    <w:rsid w:val="00F7133F"/>
    <w:rsid w:val="00F7146E"/>
    <w:rsid w:val="00F71B09"/>
    <w:rsid w:val="00F71C72"/>
    <w:rsid w:val="00F724B7"/>
    <w:rsid w:val="00F72552"/>
    <w:rsid w:val="00F7288A"/>
    <w:rsid w:val="00F7295A"/>
    <w:rsid w:val="00F72B83"/>
    <w:rsid w:val="00F72F17"/>
    <w:rsid w:val="00F7336F"/>
    <w:rsid w:val="00F73C5C"/>
    <w:rsid w:val="00F73E58"/>
    <w:rsid w:val="00F73E92"/>
    <w:rsid w:val="00F745DF"/>
    <w:rsid w:val="00F74650"/>
    <w:rsid w:val="00F74BCC"/>
    <w:rsid w:val="00F74C48"/>
    <w:rsid w:val="00F74DFE"/>
    <w:rsid w:val="00F74EA5"/>
    <w:rsid w:val="00F74FE4"/>
    <w:rsid w:val="00F753C9"/>
    <w:rsid w:val="00F7551D"/>
    <w:rsid w:val="00F75A27"/>
    <w:rsid w:val="00F75CB6"/>
    <w:rsid w:val="00F75D78"/>
    <w:rsid w:val="00F76092"/>
    <w:rsid w:val="00F76163"/>
    <w:rsid w:val="00F76527"/>
    <w:rsid w:val="00F766AE"/>
    <w:rsid w:val="00F766C9"/>
    <w:rsid w:val="00F7689C"/>
    <w:rsid w:val="00F768D5"/>
    <w:rsid w:val="00F76A18"/>
    <w:rsid w:val="00F76F3B"/>
    <w:rsid w:val="00F77089"/>
    <w:rsid w:val="00F772B0"/>
    <w:rsid w:val="00F77E79"/>
    <w:rsid w:val="00F77FA3"/>
    <w:rsid w:val="00F80117"/>
    <w:rsid w:val="00F80589"/>
    <w:rsid w:val="00F805A0"/>
    <w:rsid w:val="00F8073C"/>
    <w:rsid w:val="00F808EA"/>
    <w:rsid w:val="00F808F0"/>
    <w:rsid w:val="00F80A29"/>
    <w:rsid w:val="00F80AEF"/>
    <w:rsid w:val="00F80C38"/>
    <w:rsid w:val="00F80CB6"/>
    <w:rsid w:val="00F80E60"/>
    <w:rsid w:val="00F810C7"/>
    <w:rsid w:val="00F813C6"/>
    <w:rsid w:val="00F8146E"/>
    <w:rsid w:val="00F81738"/>
    <w:rsid w:val="00F818C8"/>
    <w:rsid w:val="00F8191C"/>
    <w:rsid w:val="00F81A70"/>
    <w:rsid w:val="00F81E20"/>
    <w:rsid w:val="00F8237B"/>
    <w:rsid w:val="00F8248F"/>
    <w:rsid w:val="00F82501"/>
    <w:rsid w:val="00F82A15"/>
    <w:rsid w:val="00F831FD"/>
    <w:rsid w:val="00F83701"/>
    <w:rsid w:val="00F83884"/>
    <w:rsid w:val="00F838B5"/>
    <w:rsid w:val="00F83FD1"/>
    <w:rsid w:val="00F8410C"/>
    <w:rsid w:val="00F84236"/>
    <w:rsid w:val="00F844C2"/>
    <w:rsid w:val="00F845B0"/>
    <w:rsid w:val="00F847AC"/>
    <w:rsid w:val="00F8490E"/>
    <w:rsid w:val="00F8491F"/>
    <w:rsid w:val="00F84BC0"/>
    <w:rsid w:val="00F84FD5"/>
    <w:rsid w:val="00F8506D"/>
    <w:rsid w:val="00F85081"/>
    <w:rsid w:val="00F85367"/>
    <w:rsid w:val="00F854C8"/>
    <w:rsid w:val="00F8550A"/>
    <w:rsid w:val="00F855F3"/>
    <w:rsid w:val="00F85727"/>
    <w:rsid w:val="00F859E6"/>
    <w:rsid w:val="00F85B11"/>
    <w:rsid w:val="00F85CB1"/>
    <w:rsid w:val="00F86061"/>
    <w:rsid w:val="00F86204"/>
    <w:rsid w:val="00F8650C"/>
    <w:rsid w:val="00F866EF"/>
    <w:rsid w:val="00F86DBF"/>
    <w:rsid w:val="00F86E7E"/>
    <w:rsid w:val="00F870F3"/>
    <w:rsid w:val="00F8714C"/>
    <w:rsid w:val="00F87172"/>
    <w:rsid w:val="00F87948"/>
    <w:rsid w:val="00F8796D"/>
    <w:rsid w:val="00F879F6"/>
    <w:rsid w:val="00F87A29"/>
    <w:rsid w:val="00F87C68"/>
    <w:rsid w:val="00F87D1D"/>
    <w:rsid w:val="00F87DF7"/>
    <w:rsid w:val="00F9007E"/>
    <w:rsid w:val="00F900C6"/>
    <w:rsid w:val="00F909B6"/>
    <w:rsid w:val="00F90A5D"/>
    <w:rsid w:val="00F90C70"/>
    <w:rsid w:val="00F90F26"/>
    <w:rsid w:val="00F9131D"/>
    <w:rsid w:val="00F9162C"/>
    <w:rsid w:val="00F91827"/>
    <w:rsid w:val="00F919D4"/>
    <w:rsid w:val="00F91A9B"/>
    <w:rsid w:val="00F91C34"/>
    <w:rsid w:val="00F91C6C"/>
    <w:rsid w:val="00F9205B"/>
    <w:rsid w:val="00F922DF"/>
    <w:rsid w:val="00F923D0"/>
    <w:rsid w:val="00F924F1"/>
    <w:rsid w:val="00F92ED9"/>
    <w:rsid w:val="00F9321A"/>
    <w:rsid w:val="00F93290"/>
    <w:rsid w:val="00F93617"/>
    <w:rsid w:val="00F9365F"/>
    <w:rsid w:val="00F93880"/>
    <w:rsid w:val="00F93C40"/>
    <w:rsid w:val="00F93D01"/>
    <w:rsid w:val="00F93E7C"/>
    <w:rsid w:val="00F93F7C"/>
    <w:rsid w:val="00F93FA0"/>
    <w:rsid w:val="00F94011"/>
    <w:rsid w:val="00F94879"/>
    <w:rsid w:val="00F94BD3"/>
    <w:rsid w:val="00F94C1A"/>
    <w:rsid w:val="00F94F12"/>
    <w:rsid w:val="00F9507A"/>
    <w:rsid w:val="00F9527B"/>
    <w:rsid w:val="00F9538A"/>
    <w:rsid w:val="00F95582"/>
    <w:rsid w:val="00F959F3"/>
    <w:rsid w:val="00F95BAD"/>
    <w:rsid w:val="00F95E1E"/>
    <w:rsid w:val="00F960B0"/>
    <w:rsid w:val="00F961AC"/>
    <w:rsid w:val="00F961BB"/>
    <w:rsid w:val="00F96824"/>
    <w:rsid w:val="00F96AD4"/>
    <w:rsid w:val="00F96B35"/>
    <w:rsid w:val="00F96C28"/>
    <w:rsid w:val="00F96D4F"/>
    <w:rsid w:val="00F970C1"/>
    <w:rsid w:val="00F97134"/>
    <w:rsid w:val="00F9721D"/>
    <w:rsid w:val="00F974BE"/>
    <w:rsid w:val="00F97672"/>
    <w:rsid w:val="00F9775F"/>
    <w:rsid w:val="00F97943"/>
    <w:rsid w:val="00F97E6D"/>
    <w:rsid w:val="00FA03D3"/>
    <w:rsid w:val="00FA045A"/>
    <w:rsid w:val="00FA0714"/>
    <w:rsid w:val="00FA08F4"/>
    <w:rsid w:val="00FA09AB"/>
    <w:rsid w:val="00FA0A09"/>
    <w:rsid w:val="00FA0FA7"/>
    <w:rsid w:val="00FA0FF2"/>
    <w:rsid w:val="00FA1036"/>
    <w:rsid w:val="00FA1167"/>
    <w:rsid w:val="00FA117B"/>
    <w:rsid w:val="00FA1491"/>
    <w:rsid w:val="00FA1822"/>
    <w:rsid w:val="00FA191E"/>
    <w:rsid w:val="00FA1979"/>
    <w:rsid w:val="00FA19AC"/>
    <w:rsid w:val="00FA19D3"/>
    <w:rsid w:val="00FA1BC1"/>
    <w:rsid w:val="00FA1C20"/>
    <w:rsid w:val="00FA1E75"/>
    <w:rsid w:val="00FA2497"/>
    <w:rsid w:val="00FA24CB"/>
    <w:rsid w:val="00FA26BE"/>
    <w:rsid w:val="00FA288A"/>
    <w:rsid w:val="00FA31DF"/>
    <w:rsid w:val="00FA349E"/>
    <w:rsid w:val="00FA37FC"/>
    <w:rsid w:val="00FA3986"/>
    <w:rsid w:val="00FA3AFF"/>
    <w:rsid w:val="00FA3D70"/>
    <w:rsid w:val="00FA3DD2"/>
    <w:rsid w:val="00FA3E4B"/>
    <w:rsid w:val="00FA4079"/>
    <w:rsid w:val="00FA41AF"/>
    <w:rsid w:val="00FA4205"/>
    <w:rsid w:val="00FA4207"/>
    <w:rsid w:val="00FA45E3"/>
    <w:rsid w:val="00FA4CA4"/>
    <w:rsid w:val="00FA517F"/>
    <w:rsid w:val="00FA543A"/>
    <w:rsid w:val="00FA545E"/>
    <w:rsid w:val="00FA5941"/>
    <w:rsid w:val="00FA5BC3"/>
    <w:rsid w:val="00FA5DF1"/>
    <w:rsid w:val="00FA5F08"/>
    <w:rsid w:val="00FA5F25"/>
    <w:rsid w:val="00FA60FB"/>
    <w:rsid w:val="00FA6246"/>
    <w:rsid w:val="00FA6710"/>
    <w:rsid w:val="00FA678A"/>
    <w:rsid w:val="00FA688B"/>
    <w:rsid w:val="00FA68EF"/>
    <w:rsid w:val="00FA6A8E"/>
    <w:rsid w:val="00FA6D6C"/>
    <w:rsid w:val="00FA70F5"/>
    <w:rsid w:val="00FA7322"/>
    <w:rsid w:val="00FA7750"/>
    <w:rsid w:val="00FA7BCD"/>
    <w:rsid w:val="00FA7D11"/>
    <w:rsid w:val="00FB04CC"/>
    <w:rsid w:val="00FB06C6"/>
    <w:rsid w:val="00FB0963"/>
    <w:rsid w:val="00FB0987"/>
    <w:rsid w:val="00FB0B51"/>
    <w:rsid w:val="00FB0FE0"/>
    <w:rsid w:val="00FB111E"/>
    <w:rsid w:val="00FB1191"/>
    <w:rsid w:val="00FB11DC"/>
    <w:rsid w:val="00FB1252"/>
    <w:rsid w:val="00FB130A"/>
    <w:rsid w:val="00FB1C60"/>
    <w:rsid w:val="00FB1F8C"/>
    <w:rsid w:val="00FB2232"/>
    <w:rsid w:val="00FB2380"/>
    <w:rsid w:val="00FB242E"/>
    <w:rsid w:val="00FB29FB"/>
    <w:rsid w:val="00FB2D2A"/>
    <w:rsid w:val="00FB33BC"/>
    <w:rsid w:val="00FB3795"/>
    <w:rsid w:val="00FB3838"/>
    <w:rsid w:val="00FB39D0"/>
    <w:rsid w:val="00FB3AAE"/>
    <w:rsid w:val="00FB3ACD"/>
    <w:rsid w:val="00FB3D54"/>
    <w:rsid w:val="00FB3F37"/>
    <w:rsid w:val="00FB48BD"/>
    <w:rsid w:val="00FB48CF"/>
    <w:rsid w:val="00FB5047"/>
    <w:rsid w:val="00FB51C5"/>
    <w:rsid w:val="00FB51DB"/>
    <w:rsid w:val="00FB54C7"/>
    <w:rsid w:val="00FB590D"/>
    <w:rsid w:val="00FB5B05"/>
    <w:rsid w:val="00FB5B4D"/>
    <w:rsid w:val="00FB633C"/>
    <w:rsid w:val="00FB642C"/>
    <w:rsid w:val="00FB672C"/>
    <w:rsid w:val="00FB68CA"/>
    <w:rsid w:val="00FB6B9C"/>
    <w:rsid w:val="00FB710E"/>
    <w:rsid w:val="00FB729E"/>
    <w:rsid w:val="00FB72A2"/>
    <w:rsid w:val="00FB73E5"/>
    <w:rsid w:val="00FB7439"/>
    <w:rsid w:val="00FB7A36"/>
    <w:rsid w:val="00FB7AA9"/>
    <w:rsid w:val="00FB7B9C"/>
    <w:rsid w:val="00FB7BEB"/>
    <w:rsid w:val="00FB7E2B"/>
    <w:rsid w:val="00FB7F18"/>
    <w:rsid w:val="00FC0151"/>
    <w:rsid w:val="00FC060A"/>
    <w:rsid w:val="00FC0712"/>
    <w:rsid w:val="00FC077A"/>
    <w:rsid w:val="00FC07B4"/>
    <w:rsid w:val="00FC0931"/>
    <w:rsid w:val="00FC0A4E"/>
    <w:rsid w:val="00FC0A76"/>
    <w:rsid w:val="00FC0CE3"/>
    <w:rsid w:val="00FC121E"/>
    <w:rsid w:val="00FC1280"/>
    <w:rsid w:val="00FC1316"/>
    <w:rsid w:val="00FC1494"/>
    <w:rsid w:val="00FC1606"/>
    <w:rsid w:val="00FC1693"/>
    <w:rsid w:val="00FC1819"/>
    <w:rsid w:val="00FC1907"/>
    <w:rsid w:val="00FC1A62"/>
    <w:rsid w:val="00FC21D3"/>
    <w:rsid w:val="00FC2408"/>
    <w:rsid w:val="00FC25AE"/>
    <w:rsid w:val="00FC2654"/>
    <w:rsid w:val="00FC26E0"/>
    <w:rsid w:val="00FC2B23"/>
    <w:rsid w:val="00FC2E11"/>
    <w:rsid w:val="00FC2ED2"/>
    <w:rsid w:val="00FC30EA"/>
    <w:rsid w:val="00FC3212"/>
    <w:rsid w:val="00FC33C6"/>
    <w:rsid w:val="00FC3878"/>
    <w:rsid w:val="00FC3E5B"/>
    <w:rsid w:val="00FC4040"/>
    <w:rsid w:val="00FC4099"/>
    <w:rsid w:val="00FC4394"/>
    <w:rsid w:val="00FC46A0"/>
    <w:rsid w:val="00FC491C"/>
    <w:rsid w:val="00FC4C57"/>
    <w:rsid w:val="00FC4CE0"/>
    <w:rsid w:val="00FC4D35"/>
    <w:rsid w:val="00FC4E63"/>
    <w:rsid w:val="00FC50E8"/>
    <w:rsid w:val="00FC5100"/>
    <w:rsid w:val="00FC5323"/>
    <w:rsid w:val="00FC56A8"/>
    <w:rsid w:val="00FC5D7B"/>
    <w:rsid w:val="00FC5F1D"/>
    <w:rsid w:val="00FC6572"/>
    <w:rsid w:val="00FC65DA"/>
    <w:rsid w:val="00FC682E"/>
    <w:rsid w:val="00FC6F5D"/>
    <w:rsid w:val="00FC6F9F"/>
    <w:rsid w:val="00FC7ABB"/>
    <w:rsid w:val="00FC7C85"/>
    <w:rsid w:val="00FC7E90"/>
    <w:rsid w:val="00FD00E1"/>
    <w:rsid w:val="00FD01F1"/>
    <w:rsid w:val="00FD0303"/>
    <w:rsid w:val="00FD0608"/>
    <w:rsid w:val="00FD065A"/>
    <w:rsid w:val="00FD09A9"/>
    <w:rsid w:val="00FD0A52"/>
    <w:rsid w:val="00FD0BE1"/>
    <w:rsid w:val="00FD1192"/>
    <w:rsid w:val="00FD1746"/>
    <w:rsid w:val="00FD1C80"/>
    <w:rsid w:val="00FD1DE3"/>
    <w:rsid w:val="00FD2007"/>
    <w:rsid w:val="00FD269B"/>
    <w:rsid w:val="00FD286F"/>
    <w:rsid w:val="00FD2A0F"/>
    <w:rsid w:val="00FD2BF5"/>
    <w:rsid w:val="00FD2CBE"/>
    <w:rsid w:val="00FD2D2B"/>
    <w:rsid w:val="00FD2FE6"/>
    <w:rsid w:val="00FD30A8"/>
    <w:rsid w:val="00FD30AF"/>
    <w:rsid w:val="00FD3157"/>
    <w:rsid w:val="00FD3233"/>
    <w:rsid w:val="00FD37D8"/>
    <w:rsid w:val="00FD3834"/>
    <w:rsid w:val="00FD3872"/>
    <w:rsid w:val="00FD39DB"/>
    <w:rsid w:val="00FD3C7F"/>
    <w:rsid w:val="00FD4125"/>
    <w:rsid w:val="00FD429A"/>
    <w:rsid w:val="00FD42C9"/>
    <w:rsid w:val="00FD4A02"/>
    <w:rsid w:val="00FD4B78"/>
    <w:rsid w:val="00FD4B96"/>
    <w:rsid w:val="00FD4F32"/>
    <w:rsid w:val="00FD505A"/>
    <w:rsid w:val="00FD505D"/>
    <w:rsid w:val="00FD511E"/>
    <w:rsid w:val="00FD5231"/>
    <w:rsid w:val="00FD527E"/>
    <w:rsid w:val="00FD52D9"/>
    <w:rsid w:val="00FD574A"/>
    <w:rsid w:val="00FD58DA"/>
    <w:rsid w:val="00FD5BA8"/>
    <w:rsid w:val="00FD600C"/>
    <w:rsid w:val="00FD61EB"/>
    <w:rsid w:val="00FD6225"/>
    <w:rsid w:val="00FD6671"/>
    <w:rsid w:val="00FD6D77"/>
    <w:rsid w:val="00FD6D8A"/>
    <w:rsid w:val="00FD70CC"/>
    <w:rsid w:val="00FD71C7"/>
    <w:rsid w:val="00FD77DF"/>
    <w:rsid w:val="00FD7F68"/>
    <w:rsid w:val="00FE0361"/>
    <w:rsid w:val="00FE0A97"/>
    <w:rsid w:val="00FE0AE1"/>
    <w:rsid w:val="00FE0B00"/>
    <w:rsid w:val="00FE173D"/>
    <w:rsid w:val="00FE1897"/>
    <w:rsid w:val="00FE1BDE"/>
    <w:rsid w:val="00FE1BE2"/>
    <w:rsid w:val="00FE1D61"/>
    <w:rsid w:val="00FE1DAB"/>
    <w:rsid w:val="00FE209F"/>
    <w:rsid w:val="00FE20B9"/>
    <w:rsid w:val="00FE215D"/>
    <w:rsid w:val="00FE21C9"/>
    <w:rsid w:val="00FE2241"/>
    <w:rsid w:val="00FE2A7C"/>
    <w:rsid w:val="00FE2BB2"/>
    <w:rsid w:val="00FE2C23"/>
    <w:rsid w:val="00FE2DC2"/>
    <w:rsid w:val="00FE2ED9"/>
    <w:rsid w:val="00FE3AC0"/>
    <w:rsid w:val="00FE3C8A"/>
    <w:rsid w:val="00FE4356"/>
    <w:rsid w:val="00FE44D1"/>
    <w:rsid w:val="00FE4A36"/>
    <w:rsid w:val="00FE4DD3"/>
    <w:rsid w:val="00FE52A9"/>
    <w:rsid w:val="00FE55A8"/>
    <w:rsid w:val="00FE569B"/>
    <w:rsid w:val="00FE5AAB"/>
    <w:rsid w:val="00FE5DA5"/>
    <w:rsid w:val="00FE5FD1"/>
    <w:rsid w:val="00FE6324"/>
    <w:rsid w:val="00FE6407"/>
    <w:rsid w:val="00FE68DC"/>
    <w:rsid w:val="00FE6D02"/>
    <w:rsid w:val="00FE6F22"/>
    <w:rsid w:val="00FE707D"/>
    <w:rsid w:val="00FE72BA"/>
    <w:rsid w:val="00FE746C"/>
    <w:rsid w:val="00FE7529"/>
    <w:rsid w:val="00FE788E"/>
    <w:rsid w:val="00FF01E7"/>
    <w:rsid w:val="00FF025C"/>
    <w:rsid w:val="00FF056C"/>
    <w:rsid w:val="00FF0883"/>
    <w:rsid w:val="00FF0981"/>
    <w:rsid w:val="00FF0A88"/>
    <w:rsid w:val="00FF1129"/>
    <w:rsid w:val="00FF14B6"/>
    <w:rsid w:val="00FF15D4"/>
    <w:rsid w:val="00FF17D6"/>
    <w:rsid w:val="00FF1935"/>
    <w:rsid w:val="00FF195E"/>
    <w:rsid w:val="00FF1D58"/>
    <w:rsid w:val="00FF1DBF"/>
    <w:rsid w:val="00FF20A0"/>
    <w:rsid w:val="00FF2423"/>
    <w:rsid w:val="00FF26CB"/>
    <w:rsid w:val="00FF26EE"/>
    <w:rsid w:val="00FF273C"/>
    <w:rsid w:val="00FF29E3"/>
    <w:rsid w:val="00FF2A43"/>
    <w:rsid w:val="00FF2AE3"/>
    <w:rsid w:val="00FF2CAA"/>
    <w:rsid w:val="00FF2F07"/>
    <w:rsid w:val="00FF2F9D"/>
    <w:rsid w:val="00FF323B"/>
    <w:rsid w:val="00FF33FB"/>
    <w:rsid w:val="00FF366D"/>
    <w:rsid w:val="00FF3933"/>
    <w:rsid w:val="00FF3DBC"/>
    <w:rsid w:val="00FF4021"/>
    <w:rsid w:val="00FF4044"/>
    <w:rsid w:val="00FF40CE"/>
    <w:rsid w:val="00FF4C3D"/>
    <w:rsid w:val="00FF4C4D"/>
    <w:rsid w:val="00FF4DB2"/>
    <w:rsid w:val="00FF4E2C"/>
    <w:rsid w:val="00FF4F2D"/>
    <w:rsid w:val="00FF4F67"/>
    <w:rsid w:val="00FF5075"/>
    <w:rsid w:val="00FF50E4"/>
    <w:rsid w:val="00FF5333"/>
    <w:rsid w:val="00FF5ABC"/>
    <w:rsid w:val="00FF62E2"/>
    <w:rsid w:val="00FF646F"/>
    <w:rsid w:val="00FF653F"/>
    <w:rsid w:val="00FF65F2"/>
    <w:rsid w:val="00FF6722"/>
    <w:rsid w:val="00FF6978"/>
    <w:rsid w:val="00FF6B89"/>
    <w:rsid w:val="00FF713C"/>
    <w:rsid w:val="00FF7277"/>
    <w:rsid w:val="00FF7746"/>
    <w:rsid w:val="00FF7758"/>
    <w:rsid w:val="00FF7A00"/>
    <w:rsid w:val="00FF7E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0"/>
    <o:shapelayout v:ext="edit">
      <o:idmap v:ext="edit" data="1"/>
    </o:shapelayout>
  </w:shapeDefaults>
  <w:decimalSymbol w:val="."/>
  <w:listSeparator w:val=","/>
  <w14:docId w14:val="10D20C91"/>
  <w15:docId w15:val="{F0759CEF-95D6-4437-A8D6-9BA969E0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69D2"/>
    <w:pPr>
      <w:spacing w:line="276" w:lineRule="auto"/>
      <w:ind w:left="-426" w:right="44" w:firstLine="426"/>
      <w:jc w:val="both"/>
    </w:pPr>
    <w:rPr>
      <w:rFonts w:ascii="Calibri" w:hAnsi="Calibri" w:cs="Calibri"/>
      <w:sz w:val="22"/>
      <w:szCs w:val="22"/>
    </w:rPr>
  </w:style>
  <w:style w:type="paragraph" w:styleId="1">
    <w:name w:val="heading 1"/>
    <w:basedOn w:val="a0"/>
    <w:next w:val="a0"/>
    <w:qFormat/>
    <w:rsid w:val="000E656D"/>
    <w:pPr>
      <w:keepNext/>
      <w:jc w:val="center"/>
      <w:outlineLvl w:val="0"/>
    </w:pPr>
    <w:rPr>
      <w:b/>
      <w:szCs w:val="24"/>
    </w:rPr>
  </w:style>
  <w:style w:type="paragraph" w:styleId="2">
    <w:name w:val="heading 2"/>
    <w:basedOn w:val="a0"/>
    <w:next w:val="a0"/>
    <w:link w:val="2Char"/>
    <w:autoRedefine/>
    <w:qFormat/>
    <w:rsid w:val="00252BF0"/>
    <w:pPr>
      <w:keepNext/>
      <w:keepLines/>
      <w:pBdr>
        <w:top w:val="single" w:sz="4" w:space="1" w:color="auto"/>
        <w:left w:val="single" w:sz="4" w:space="4" w:color="auto"/>
        <w:bottom w:val="single" w:sz="4" w:space="1" w:color="auto"/>
        <w:right w:val="single" w:sz="4" w:space="4" w:color="auto"/>
      </w:pBdr>
      <w:shd w:val="clear" w:color="auto" w:fill="FFFFFF" w:themeFill="background1"/>
      <w:ind w:left="0" w:right="-23" w:hanging="426"/>
      <w:outlineLvl w:val="1"/>
    </w:pPr>
    <w:rPr>
      <w:b/>
      <w:bCs/>
    </w:rPr>
  </w:style>
  <w:style w:type="paragraph" w:styleId="3">
    <w:name w:val="heading 3"/>
    <w:basedOn w:val="a0"/>
    <w:next w:val="a0"/>
    <w:link w:val="3Char"/>
    <w:qFormat/>
    <w:rsid w:val="001D33FA"/>
    <w:pPr>
      <w:keepNext/>
      <w:keepLines/>
      <w:ind w:left="0" w:hanging="426"/>
      <w:outlineLvl w:val="2"/>
    </w:pPr>
    <w:rPr>
      <w:b/>
      <w:bCs/>
      <w:szCs w:val="24"/>
    </w:rPr>
  </w:style>
  <w:style w:type="paragraph" w:styleId="4">
    <w:name w:val="heading 4"/>
    <w:basedOn w:val="3"/>
    <w:next w:val="a0"/>
    <w:link w:val="4Char"/>
    <w:unhideWhenUsed/>
    <w:qFormat/>
    <w:rsid w:val="00BC55F4"/>
    <w:pPr>
      <w:spacing w:after="120"/>
      <w:ind w:hanging="425"/>
      <w:outlineLvl w:val="3"/>
    </w:pPr>
    <w:rPr>
      <w:b w:val="0"/>
      <w:bCs w:val="0"/>
      <w:iCs/>
      <w:u w:val="single"/>
    </w:rPr>
  </w:style>
  <w:style w:type="paragraph" w:styleId="5">
    <w:name w:val="heading 5"/>
    <w:basedOn w:val="a0"/>
    <w:next w:val="a0"/>
    <w:link w:val="5Char"/>
    <w:unhideWhenUsed/>
    <w:qFormat/>
    <w:rsid w:val="00547907"/>
    <w:pPr>
      <w:keepNext/>
      <w:keepLines/>
      <w:spacing w:before="200"/>
      <w:outlineLvl w:val="4"/>
    </w:pPr>
    <w:rPr>
      <w:rFonts w:ascii="Cambria" w:hAnsi="Cambria" w:cs="Times New Roman"/>
      <w:color w:val="243F60"/>
    </w:rPr>
  </w:style>
  <w:style w:type="paragraph" w:styleId="7">
    <w:name w:val="heading 7"/>
    <w:basedOn w:val="a0"/>
    <w:next w:val="a0"/>
    <w:link w:val="7Char"/>
    <w:semiHidden/>
    <w:unhideWhenUsed/>
    <w:qFormat/>
    <w:rsid w:val="00B03D34"/>
    <w:pPr>
      <w:spacing w:before="240" w:after="60"/>
      <w:outlineLvl w:val="6"/>
    </w:pPr>
    <w:rPr>
      <w:sz w:val="24"/>
      <w:szCs w:val="24"/>
    </w:rPr>
  </w:style>
  <w:style w:type="paragraph" w:styleId="8">
    <w:name w:val="heading 8"/>
    <w:basedOn w:val="a0"/>
    <w:next w:val="a0"/>
    <w:link w:val="8Char"/>
    <w:qFormat/>
    <w:rsid w:val="00B03D34"/>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252BF0"/>
    <w:rPr>
      <w:rFonts w:ascii="Calibri" w:hAnsi="Calibri" w:cs="Calibri"/>
      <w:b/>
      <w:bCs/>
      <w:sz w:val="22"/>
      <w:szCs w:val="22"/>
      <w:shd w:val="clear" w:color="auto" w:fill="FFFFFF" w:themeFill="background1"/>
    </w:rPr>
  </w:style>
  <w:style w:type="character" w:customStyle="1" w:styleId="3Char">
    <w:name w:val="Επικεφαλίδα 3 Char"/>
    <w:basedOn w:val="a1"/>
    <w:link w:val="3"/>
    <w:rsid w:val="001D33FA"/>
    <w:rPr>
      <w:rFonts w:ascii="Calibri" w:eastAsia="Times New Roman" w:hAnsi="Calibri" w:cs="Calibri"/>
      <w:b/>
      <w:bCs/>
      <w:sz w:val="22"/>
      <w:szCs w:val="24"/>
      <w:lang w:val="el-GR" w:eastAsia="el-GR"/>
    </w:rPr>
  </w:style>
  <w:style w:type="character" w:customStyle="1" w:styleId="5Char">
    <w:name w:val="Επικεφαλίδα 5 Char"/>
    <w:basedOn w:val="a1"/>
    <w:link w:val="5"/>
    <w:rsid w:val="00547907"/>
    <w:rPr>
      <w:rFonts w:ascii="Cambria" w:eastAsia="Times New Roman" w:hAnsi="Cambria" w:cs="Times New Roman"/>
      <w:color w:val="243F60"/>
      <w:lang w:val="el-GR" w:eastAsia="el-GR"/>
    </w:rPr>
  </w:style>
  <w:style w:type="character" w:customStyle="1" w:styleId="7Char">
    <w:name w:val="Επικεφαλίδα 7 Char"/>
    <w:basedOn w:val="a1"/>
    <w:link w:val="7"/>
    <w:semiHidden/>
    <w:rsid w:val="00B03D34"/>
    <w:rPr>
      <w:rFonts w:ascii="Calibri" w:eastAsia="Times New Roman" w:hAnsi="Calibri" w:cs="Times New Roman"/>
      <w:sz w:val="24"/>
      <w:szCs w:val="24"/>
    </w:rPr>
  </w:style>
  <w:style w:type="character" w:customStyle="1" w:styleId="8Char">
    <w:name w:val="Επικεφαλίδα 8 Char"/>
    <w:basedOn w:val="a1"/>
    <w:link w:val="8"/>
    <w:rsid w:val="00B03D34"/>
    <w:rPr>
      <w:i/>
      <w:iCs/>
      <w:sz w:val="24"/>
      <w:szCs w:val="24"/>
    </w:rPr>
  </w:style>
  <w:style w:type="paragraph" w:styleId="-HTML">
    <w:name w:val="HTML Preformatted"/>
    <w:basedOn w:val="a0"/>
    <w:link w:val="-HTMLChar"/>
    <w:uiPriority w:val="99"/>
    <w:rsid w:val="004B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paragraph" w:styleId="a4">
    <w:name w:val="Balloon Text"/>
    <w:basedOn w:val="a0"/>
    <w:semiHidden/>
    <w:rsid w:val="00830FBD"/>
    <w:rPr>
      <w:rFonts w:ascii="Tahoma" w:hAnsi="Tahoma" w:cs="Tahoma"/>
      <w:sz w:val="16"/>
      <w:szCs w:val="16"/>
    </w:rPr>
  </w:style>
  <w:style w:type="paragraph" w:styleId="a5">
    <w:name w:val="footer"/>
    <w:basedOn w:val="a0"/>
    <w:link w:val="Char"/>
    <w:uiPriority w:val="99"/>
    <w:rsid w:val="00F94BD3"/>
    <w:pPr>
      <w:tabs>
        <w:tab w:val="center" w:pos="4153"/>
        <w:tab w:val="right" w:pos="8306"/>
      </w:tabs>
    </w:pPr>
  </w:style>
  <w:style w:type="character" w:styleId="a6">
    <w:name w:val="page number"/>
    <w:basedOn w:val="a1"/>
    <w:rsid w:val="00F94BD3"/>
  </w:style>
  <w:style w:type="paragraph" w:styleId="a7">
    <w:name w:val="Body Text Indent"/>
    <w:basedOn w:val="a0"/>
    <w:link w:val="Char0"/>
    <w:rsid w:val="002267B6"/>
    <w:pPr>
      <w:spacing w:after="120"/>
      <w:ind w:firstLine="284"/>
      <w:contextualSpacing/>
    </w:pPr>
  </w:style>
  <w:style w:type="character" w:customStyle="1" w:styleId="Char0">
    <w:name w:val="Σώμα κείμενου με εσοχή Char"/>
    <w:basedOn w:val="a1"/>
    <w:link w:val="a7"/>
    <w:rsid w:val="002267B6"/>
    <w:rPr>
      <w:rFonts w:ascii="Calibri" w:hAnsi="Calibri" w:cs="Calibri"/>
      <w:sz w:val="22"/>
      <w:szCs w:val="22"/>
      <w:lang w:val="el-GR" w:eastAsia="el-GR"/>
    </w:rPr>
  </w:style>
  <w:style w:type="paragraph" w:styleId="a8">
    <w:name w:val="Body Text"/>
    <w:basedOn w:val="a0"/>
    <w:link w:val="Char1"/>
    <w:uiPriority w:val="99"/>
    <w:unhideWhenUsed/>
    <w:rsid w:val="00652B2A"/>
    <w:pPr>
      <w:spacing w:after="120"/>
    </w:pPr>
    <w:rPr>
      <w:sz w:val="24"/>
      <w:szCs w:val="24"/>
    </w:rPr>
  </w:style>
  <w:style w:type="character" w:customStyle="1" w:styleId="Char1">
    <w:name w:val="Σώμα κειμένου Char"/>
    <w:basedOn w:val="a1"/>
    <w:link w:val="a8"/>
    <w:uiPriority w:val="99"/>
    <w:rsid w:val="00652B2A"/>
    <w:rPr>
      <w:sz w:val="24"/>
      <w:szCs w:val="24"/>
    </w:rPr>
  </w:style>
  <w:style w:type="paragraph" w:styleId="a9">
    <w:name w:val="List Paragraph"/>
    <w:basedOn w:val="a0"/>
    <w:link w:val="Char2"/>
    <w:uiPriority w:val="34"/>
    <w:qFormat/>
    <w:rsid w:val="00D4683A"/>
    <w:pPr>
      <w:spacing w:after="200"/>
      <w:ind w:left="720"/>
      <w:contextualSpacing/>
    </w:pPr>
    <w:rPr>
      <w:rFonts w:eastAsia="Calibri"/>
      <w:lang w:eastAsia="en-US"/>
    </w:rPr>
  </w:style>
  <w:style w:type="character" w:styleId="-">
    <w:name w:val="Hyperlink"/>
    <w:basedOn w:val="a1"/>
    <w:uiPriority w:val="99"/>
    <w:rsid w:val="00737B25"/>
    <w:rPr>
      <w:noProof/>
      <w:color w:val="0000FF"/>
      <w:u w:val="single"/>
    </w:rPr>
  </w:style>
  <w:style w:type="paragraph" w:styleId="20">
    <w:name w:val="Body Text 2"/>
    <w:basedOn w:val="a0"/>
    <w:link w:val="2Char0"/>
    <w:rsid w:val="000643F6"/>
    <w:pPr>
      <w:spacing w:after="120" w:line="480" w:lineRule="auto"/>
    </w:pPr>
  </w:style>
  <w:style w:type="character" w:customStyle="1" w:styleId="2Char0">
    <w:name w:val="Σώμα κείμενου 2 Char"/>
    <w:basedOn w:val="a1"/>
    <w:link w:val="20"/>
    <w:rsid w:val="000643F6"/>
  </w:style>
  <w:style w:type="character" w:styleId="-0">
    <w:name w:val="FollowedHyperlink"/>
    <w:basedOn w:val="a1"/>
    <w:rsid w:val="00F959F3"/>
    <w:rPr>
      <w:color w:val="800080"/>
      <w:u w:val="single"/>
    </w:rPr>
  </w:style>
  <w:style w:type="paragraph" w:styleId="aa">
    <w:name w:val="footnote text"/>
    <w:basedOn w:val="a0"/>
    <w:link w:val="Char3"/>
    <w:unhideWhenUsed/>
    <w:rsid w:val="00920498"/>
    <w:rPr>
      <w:sz w:val="18"/>
    </w:rPr>
  </w:style>
  <w:style w:type="character" w:customStyle="1" w:styleId="Char3">
    <w:name w:val="Κείμενο υποσημείωσης Char"/>
    <w:basedOn w:val="a1"/>
    <w:link w:val="aa"/>
    <w:rsid w:val="00920498"/>
    <w:rPr>
      <w:rFonts w:ascii="Calibri" w:hAnsi="Calibri"/>
      <w:sz w:val="18"/>
      <w:lang w:val="el-GR" w:eastAsia="el-GR"/>
    </w:rPr>
  </w:style>
  <w:style w:type="character" w:styleId="ab">
    <w:name w:val="footnote reference"/>
    <w:basedOn w:val="a1"/>
    <w:unhideWhenUsed/>
    <w:rsid w:val="00920498"/>
    <w:rPr>
      <w:rFonts w:ascii="Calibri" w:hAnsi="Calibri"/>
      <w:sz w:val="18"/>
      <w:vertAlign w:val="superscript"/>
    </w:rPr>
  </w:style>
  <w:style w:type="paragraph" w:customStyle="1" w:styleId="10">
    <w:name w:val="Στυλ1"/>
    <w:basedOn w:val="2"/>
    <w:link w:val="1Char"/>
    <w:qFormat/>
    <w:rsid w:val="000F2754"/>
    <w:pPr>
      <w:contextualSpacing/>
    </w:pPr>
    <w:rPr>
      <w:rFonts w:cs="Tahoma"/>
      <w:b w:val="0"/>
    </w:rPr>
  </w:style>
  <w:style w:type="character" w:customStyle="1" w:styleId="1Char">
    <w:name w:val="Στυλ1 Char"/>
    <w:basedOn w:val="2Char"/>
    <w:link w:val="10"/>
    <w:rsid w:val="000F2754"/>
    <w:rPr>
      <w:rFonts w:ascii="Arial Narrow" w:eastAsia="Times New Roman" w:hAnsi="Arial Narrow" w:cs="Tahoma"/>
      <w:b/>
      <w:bCs/>
      <w:sz w:val="22"/>
      <w:szCs w:val="22"/>
      <w:shd w:val="clear" w:color="auto" w:fill="FFFFFF" w:themeFill="background1"/>
      <w:lang w:val="el-GR" w:eastAsia="el-GR"/>
    </w:rPr>
  </w:style>
  <w:style w:type="paragraph" w:customStyle="1" w:styleId="21">
    <w:name w:val="Στυλ2"/>
    <w:basedOn w:val="a0"/>
    <w:link w:val="2Char1"/>
    <w:qFormat/>
    <w:rsid w:val="007002F4"/>
    <w:pPr>
      <w:ind w:left="-142" w:hanging="284"/>
    </w:pPr>
    <w:rPr>
      <w:rFonts w:ascii="Arial Narrow" w:hAnsi="Arial Narrow"/>
      <w:b/>
    </w:rPr>
  </w:style>
  <w:style w:type="character" w:customStyle="1" w:styleId="2Char1">
    <w:name w:val="Στυλ2 Char"/>
    <w:basedOn w:val="a1"/>
    <w:link w:val="21"/>
    <w:rsid w:val="007002F4"/>
    <w:rPr>
      <w:rFonts w:ascii="Arial Narrow" w:hAnsi="Arial Narrow" w:cs="Calibri"/>
      <w:b/>
      <w:sz w:val="22"/>
      <w:szCs w:val="22"/>
      <w:lang w:val="el-GR" w:eastAsia="el-GR"/>
    </w:rPr>
  </w:style>
  <w:style w:type="paragraph" w:styleId="ac">
    <w:name w:val="TOC Heading"/>
    <w:basedOn w:val="1"/>
    <w:next w:val="a0"/>
    <w:uiPriority w:val="39"/>
    <w:unhideWhenUsed/>
    <w:qFormat/>
    <w:rsid w:val="00FF0981"/>
    <w:pPr>
      <w:keepLines/>
      <w:spacing w:before="480"/>
      <w:jc w:val="left"/>
      <w:outlineLvl w:val="9"/>
    </w:pPr>
    <w:rPr>
      <w:rFonts w:ascii="Cambria" w:hAnsi="Cambria" w:cs="Times New Roman"/>
      <w:bCs/>
      <w:color w:val="365F91"/>
      <w:sz w:val="28"/>
      <w:szCs w:val="28"/>
      <w:lang w:eastAsia="en-US"/>
    </w:rPr>
  </w:style>
  <w:style w:type="paragraph" w:styleId="11">
    <w:name w:val="toc 1"/>
    <w:basedOn w:val="a0"/>
    <w:next w:val="a0"/>
    <w:autoRedefine/>
    <w:uiPriority w:val="39"/>
    <w:qFormat/>
    <w:rsid w:val="001304A3"/>
    <w:pPr>
      <w:tabs>
        <w:tab w:val="right" w:leader="dot" w:pos="8823"/>
      </w:tabs>
      <w:spacing w:before="120" w:after="120"/>
      <w:ind w:left="1560" w:hanging="1560"/>
      <w:jc w:val="left"/>
    </w:pPr>
    <w:rPr>
      <w:b/>
      <w:bCs/>
      <w:caps/>
      <w:sz w:val="20"/>
      <w:szCs w:val="20"/>
    </w:rPr>
  </w:style>
  <w:style w:type="paragraph" w:styleId="22">
    <w:name w:val="toc 2"/>
    <w:basedOn w:val="a0"/>
    <w:next w:val="a0"/>
    <w:autoRedefine/>
    <w:uiPriority w:val="39"/>
    <w:qFormat/>
    <w:rsid w:val="003205F1"/>
    <w:pPr>
      <w:tabs>
        <w:tab w:val="right" w:leader="dot" w:pos="8823"/>
      </w:tabs>
      <w:ind w:left="567" w:hanging="283"/>
      <w:jc w:val="left"/>
    </w:pPr>
    <w:rPr>
      <w:smallCaps/>
      <w:sz w:val="20"/>
      <w:szCs w:val="20"/>
    </w:rPr>
  </w:style>
  <w:style w:type="paragraph" w:styleId="30">
    <w:name w:val="toc 3"/>
    <w:basedOn w:val="a0"/>
    <w:next w:val="a0"/>
    <w:autoRedefine/>
    <w:uiPriority w:val="39"/>
    <w:qFormat/>
    <w:rsid w:val="003205F1"/>
    <w:pPr>
      <w:tabs>
        <w:tab w:val="right" w:leader="dot" w:pos="8823"/>
      </w:tabs>
      <w:ind w:left="993" w:hanging="424"/>
      <w:jc w:val="left"/>
    </w:pPr>
    <w:rPr>
      <w:i/>
      <w:iCs/>
      <w:sz w:val="20"/>
      <w:szCs w:val="20"/>
    </w:rPr>
  </w:style>
  <w:style w:type="paragraph" w:styleId="ad">
    <w:name w:val="annotation text"/>
    <w:basedOn w:val="a0"/>
    <w:link w:val="Char4"/>
    <w:unhideWhenUsed/>
    <w:rsid w:val="00FC7C85"/>
  </w:style>
  <w:style w:type="character" w:customStyle="1" w:styleId="Char4">
    <w:name w:val="Κείμενο σχολίου Char"/>
    <w:basedOn w:val="a1"/>
    <w:link w:val="ad"/>
    <w:rsid w:val="00FC7C85"/>
    <w:rPr>
      <w:lang w:val="el-GR" w:eastAsia="el-GR"/>
    </w:rPr>
  </w:style>
  <w:style w:type="character" w:customStyle="1" w:styleId="23">
    <w:name w:val="Σώμα κειμένου (2)_"/>
    <w:basedOn w:val="a1"/>
    <w:link w:val="24"/>
    <w:rsid w:val="008B18B9"/>
    <w:rPr>
      <w:rFonts w:ascii="Arial Narrow" w:eastAsia="Arial Narrow" w:hAnsi="Arial Narrow" w:cs="Arial Narrow"/>
      <w:shd w:val="clear" w:color="auto" w:fill="FFFFFF"/>
    </w:rPr>
  </w:style>
  <w:style w:type="paragraph" w:customStyle="1" w:styleId="24">
    <w:name w:val="Σώμα κειμένου (2)"/>
    <w:basedOn w:val="a0"/>
    <w:link w:val="23"/>
    <w:rsid w:val="008B18B9"/>
    <w:pPr>
      <w:widowControl w:val="0"/>
      <w:shd w:val="clear" w:color="auto" w:fill="FFFFFF"/>
      <w:spacing w:line="254" w:lineRule="exact"/>
      <w:ind w:hanging="1000"/>
    </w:pPr>
    <w:rPr>
      <w:rFonts w:ascii="Arial Narrow" w:eastAsia="Arial Narrow" w:hAnsi="Arial Narrow" w:cs="Arial Narrow"/>
      <w:lang w:val="en-US" w:eastAsia="en-US"/>
    </w:rPr>
  </w:style>
  <w:style w:type="paragraph" w:styleId="40">
    <w:name w:val="toc 4"/>
    <w:basedOn w:val="a0"/>
    <w:next w:val="a0"/>
    <w:autoRedefine/>
    <w:uiPriority w:val="39"/>
    <w:unhideWhenUsed/>
    <w:rsid w:val="00F03068"/>
    <w:pPr>
      <w:ind w:left="660"/>
      <w:jc w:val="left"/>
    </w:pPr>
    <w:rPr>
      <w:sz w:val="18"/>
      <w:szCs w:val="18"/>
    </w:rPr>
  </w:style>
  <w:style w:type="paragraph" w:styleId="50">
    <w:name w:val="toc 5"/>
    <w:basedOn w:val="a0"/>
    <w:next w:val="a0"/>
    <w:autoRedefine/>
    <w:uiPriority w:val="39"/>
    <w:unhideWhenUsed/>
    <w:rsid w:val="00F03068"/>
    <w:pPr>
      <w:ind w:left="880"/>
      <w:jc w:val="left"/>
    </w:pPr>
    <w:rPr>
      <w:sz w:val="18"/>
      <w:szCs w:val="18"/>
    </w:rPr>
  </w:style>
  <w:style w:type="paragraph" w:styleId="6">
    <w:name w:val="toc 6"/>
    <w:basedOn w:val="a0"/>
    <w:next w:val="a0"/>
    <w:autoRedefine/>
    <w:uiPriority w:val="39"/>
    <w:unhideWhenUsed/>
    <w:rsid w:val="00F03068"/>
    <w:pPr>
      <w:ind w:left="1100"/>
      <w:jc w:val="left"/>
    </w:pPr>
    <w:rPr>
      <w:sz w:val="18"/>
      <w:szCs w:val="18"/>
    </w:rPr>
  </w:style>
  <w:style w:type="paragraph" w:styleId="70">
    <w:name w:val="toc 7"/>
    <w:basedOn w:val="a0"/>
    <w:next w:val="a0"/>
    <w:autoRedefine/>
    <w:uiPriority w:val="39"/>
    <w:unhideWhenUsed/>
    <w:rsid w:val="00F03068"/>
    <w:pPr>
      <w:ind w:left="1320"/>
      <w:jc w:val="left"/>
    </w:pPr>
    <w:rPr>
      <w:sz w:val="18"/>
      <w:szCs w:val="18"/>
    </w:rPr>
  </w:style>
  <w:style w:type="paragraph" w:styleId="80">
    <w:name w:val="toc 8"/>
    <w:basedOn w:val="a0"/>
    <w:next w:val="a0"/>
    <w:autoRedefine/>
    <w:uiPriority w:val="39"/>
    <w:unhideWhenUsed/>
    <w:rsid w:val="00F03068"/>
    <w:pPr>
      <w:ind w:left="1540"/>
      <w:jc w:val="left"/>
    </w:pPr>
    <w:rPr>
      <w:sz w:val="18"/>
      <w:szCs w:val="18"/>
    </w:rPr>
  </w:style>
  <w:style w:type="paragraph" w:styleId="9">
    <w:name w:val="toc 9"/>
    <w:basedOn w:val="a0"/>
    <w:next w:val="a0"/>
    <w:autoRedefine/>
    <w:uiPriority w:val="39"/>
    <w:unhideWhenUsed/>
    <w:rsid w:val="00F03068"/>
    <w:pPr>
      <w:ind w:left="1760"/>
      <w:jc w:val="left"/>
    </w:pPr>
    <w:rPr>
      <w:sz w:val="18"/>
      <w:szCs w:val="18"/>
    </w:rPr>
  </w:style>
  <w:style w:type="paragraph" w:styleId="ae">
    <w:name w:val="header"/>
    <w:basedOn w:val="a0"/>
    <w:link w:val="Char5"/>
    <w:rsid w:val="00E2501F"/>
    <w:pPr>
      <w:tabs>
        <w:tab w:val="center" w:pos="4153"/>
        <w:tab w:val="right" w:pos="8306"/>
      </w:tabs>
    </w:pPr>
  </w:style>
  <w:style w:type="character" w:customStyle="1" w:styleId="Char5">
    <w:name w:val="Κεφαλίδα Char"/>
    <w:basedOn w:val="a1"/>
    <w:link w:val="ae"/>
    <w:rsid w:val="00E2501F"/>
    <w:rPr>
      <w:lang w:val="el-GR" w:eastAsia="el-GR"/>
    </w:rPr>
  </w:style>
  <w:style w:type="character" w:customStyle="1" w:styleId="Char">
    <w:name w:val="Υποσέλιδο Char"/>
    <w:basedOn w:val="a1"/>
    <w:link w:val="a5"/>
    <w:uiPriority w:val="99"/>
    <w:rsid w:val="007C75A3"/>
    <w:rPr>
      <w:lang w:val="el-GR" w:eastAsia="el-GR"/>
    </w:rPr>
  </w:style>
  <w:style w:type="character" w:customStyle="1" w:styleId="4Char">
    <w:name w:val="Επικεφαλίδα 4 Char"/>
    <w:basedOn w:val="a1"/>
    <w:link w:val="4"/>
    <w:rsid w:val="00BC55F4"/>
    <w:rPr>
      <w:rFonts w:ascii="Arial Narrow" w:eastAsia="Times New Roman" w:hAnsi="Arial Narrow" w:cs="Times New Roman"/>
      <w:i/>
      <w:iCs/>
      <w:sz w:val="22"/>
      <w:szCs w:val="22"/>
      <w:u w:val="single"/>
      <w:lang w:val="el-GR" w:eastAsia="el-GR"/>
    </w:rPr>
  </w:style>
  <w:style w:type="table" w:styleId="af">
    <w:name w:val="Table Grid"/>
    <w:basedOn w:val="a2"/>
    <w:uiPriority w:val="59"/>
    <w:rsid w:val="00DD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Κουτάκια"/>
    <w:basedOn w:val="a0"/>
    <w:link w:val="Char6"/>
    <w:qFormat/>
    <w:rsid w:val="007C2A76"/>
    <w:pPr>
      <w:ind w:left="0" w:firstLine="0"/>
      <w:jc w:val="center"/>
    </w:pPr>
    <w:rPr>
      <w:b/>
      <w:sz w:val="26"/>
      <w:szCs w:val="26"/>
    </w:rPr>
  </w:style>
  <w:style w:type="paragraph" w:customStyle="1" w:styleId="af1">
    <w:name w:val="διαγραμμα"/>
    <w:basedOn w:val="a0"/>
    <w:link w:val="Char7"/>
    <w:qFormat/>
    <w:rsid w:val="009D19CE"/>
    <w:pPr>
      <w:spacing w:line="240" w:lineRule="auto"/>
      <w:ind w:left="0" w:right="45" w:firstLine="0"/>
      <w:jc w:val="left"/>
    </w:pPr>
    <w:rPr>
      <w:sz w:val="18"/>
    </w:rPr>
  </w:style>
  <w:style w:type="character" w:customStyle="1" w:styleId="Char6">
    <w:name w:val="Κουτάκια Char"/>
    <w:basedOn w:val="a1"/>
    <w:link w:val="af0"/>
    <w:rsid w:val="007C2A76"/>
    <w:rPr>
      <w:rFonts w:ascii="Calibri" w:hAnsi="Calibri" w:cs="Calibri"/>
      <w:b/>
      <w:sz w:val="26"/>
      <w:szCs w:val="26"/>
      <w:lang w:val="el-GR" w:eastAsia="el-GR"/>
    </w:rPr>
  </w:style>
  <w:style w:type="paragraph" w:customStyle="1" w:styleId="a">
    <w:name w:val="διαγραμμα κουκίδες"/>
    <w:basedOn w:val="a9"/>
    <w:link w:val="Char8"/>
    <w:qFormat/>
    <w:rsid w:val="007C6656"/>
    <w:pPr>
      <w:numPr>
        <w:numId w:val="10"/>
      </w:numPr>
      <w:spacing w:after="0"/>
      <w:ind w:left="0" w:right="45" w:firstLine="0"/>
      <w:jc w:val="left"/>
    </w:pPr>
    <w:rPr>
      <w:sz w:val="18"/>
    </w:rPr>
  </w:style>
  <w:style w:type="character" w:customStyle="1" w:styleId="Char7">
    <w:name w:val="διαγραμμα Char"/>
    <w:basedOn w:val="a1"/>
    <w:link w:val="af1"/>
    <w:rsid w:val="009D19CE"/>
    <w:rPr>
      <w:rFonts w:ascii="Calibri" w:hAnsi="Calibri" w:cs="Calibri"/>
      <w:sz w:val="18"/>
      <w:szCs w:val="22"/>
      <w:lang w:val="el-GR" w:eastAsia="el-GR"/>
    </w:rPr>
  </w:style>
  <w:style w:type="character" w:customStyle="1" w:styleId="Char2">
    <w:name w:val="Παράγραφος λίστας Char"/>
    <w:basedOn w:val="a1"/>
    <w:link w:val="a9"/>
    <w:uiPriority w:val="34"/>
    <w:rsid w:val="00E5551C"/>
    <w:rPr>
      <w:rFonts w:ascii="Calibri" w:eastAsia="Calibri" w:hAnsi="Calibri" w:cs="Calibri"/>
      <w:sz w:val="22"/>
      <w:szCs w:val="22"/>
      <w:lang w:val="el-GR"/>
    </w:rPr>
  </w:style>
  <w:style w:type="character" w:customStyle="1" w:styleId="Char8">
    <w:name w:val="διαγραμμα κουκίδες Char"/>
    <w:basedOn w:val="Char2"/>
    <w:link w:val="a"/>
    <w:rsid w:val="007C6656"/>
    <w:rPr>
      <w:rFonts w:ascii="Calibri" w:eastAsia="Calibri" w:hAnsi="Calibri" w:cs="Calibri"/>
      <w:sz w:val="18"/>
      <w:szCs w:val="22"/>
      <w:lang w:val="el-GR" w:eastAsia="en-US"/>
    </w:rPr>
  </w:style>
  <w:style w:type="paragraph" w:styleId="af2">
    <w:name w:val="caption"/>
    <w:basedOn w:val="a0"/>
    <w:next w:val="a0"/>
    <w:unhideWhenUsed/>
    <w:qFormat/>
    <w:rsid w:val="008B4BD7"/>
    <w:pPr>
      <w:spacing w:after="200" w:line="240" w:lineRule="auto"/>
      <w:ind w:left="851" w:hanging="851"/>
    </w:pPr>
    <w:rPr>
      <w:b/>
      <w:bCs/>
      <w:szCs w:val="18"/>
      <w:u w:val="single"/>
    </w:rPr>
  </w:style>
  <w:style w:type="paragraph" w:customStyle="1" w:styleId="EIKONA">
    <w:name w:val="EIKONA"/>
    <w:basedOn w:val="a0"/>
    <w:next w:val="a0"/>
    <w:link w:val="EIKONAChar"/>
    <w:qFormat/>
    <w:rsid w:val="009C39FF"/>
    <w:pPr>
      <w:ind w:left="1134" w:hanging="1560"/>
    </w:pPr>
    <w:rPr>
      <w:b/>
      <w:u w:val="single"/>
    </w:rPr>
  </w:style>
  <w:style w:type="character" w:customStyle="1" w:styleId="EIKONAChar">
    <w:name w:val="EIKONA Char"/>
    <w:basedOn w:val="a1"/>
    <w:link w:val="EIKONA"/>
    <w:rsid w:val="009C39FF"/>
    <w:rPr>
      <w:rFonts w:ascii="Calibri" w:hAnsi="Calibri" w:cs="Calibri"/>
      <w:b/>
      <w:sz w:val="22"/>
      <w:szCs w:val="22"/>
      <w:u w:val="single"/>
      <w:lang w:val="el-GR" w:eastAsia="el-GR"/>
    </w:rPr>
  </w:style>
  <w:style w:type="character" w:customStyle="1" w:styleId="-HTMLChar">
    <w:name w:val="Προ-διαμορφωμένο HTML Char"/>
    <w:basedOn w:val="a1"/>
    <w:link w:val="-HTML"/>
    <w:uiPriority w:val="99"/>
    <w:rsid w:val="00C00859"/>
    <w:rPr>
      <w:rFonts w:ascii="Verdana" w:hAnsi="Verdana" w:cs="Courier New"/>
      <w:color w:val="000000"/>
      <w:sz w:val="17"/>
      <w:szCs w:val="17"/>
    </w:rPr>
  </w:style>
  <w:style w:type="paragraph" w:styleId="af3">
    <w:name w:val="Document Map"/>
    <w:basedOn w:val="a0"/>
    <w:link w:val="Char9"/>
    <w:rsid w:val="008E638A"/>
    <w:pPr>
      <w:spacing w:line="240" w:lineRule="auto"/>
    </w:pPr>
    <w:rPr>
      <w:rFonts w:ascii="Tahoma" w:hAnsi="Tahoma" w:cs="Tahoma"/>
      <w:sz w:val="16"/>
      <w:szCs w:val="16"/>
    </w:rPr>
  </w:style>
  <w:style w:type="character" w:customStyle="1" w:styleId="Char9">
    <w:name w:val="Χάρτης εγγράφου Char"/>
    <w:basedOn w:val="a1"/>
    <w:link w:val="af3"/>
    <w:rsid w:val="008E638A"/>
    <w:rPr>
      <w:rFonts w:ascii="Tahoma" w:hAnsi="Tahoma" w:cs="Tahoma"/>
      <w:sz w:val="16"/>
      <w:szCs w:val="16"/>
    </w:rPr>
  </w:style>
  <w:style w:type="paragraph" w:customStyle="1" w:styleId="TableContents">
    <w:name w:val="Table Contents"/>
    <w:basedOn w:val="a0"/>
    <w:qFormat/>
    <w:rsid w:val="00F808EA"/>
    <w:pPr>
      <w:suppressLineNumbers/>
      <w:suppressAutoHyphens/>
      <w:spacing w:line="240" w:lineRule="auto"/>
      <w:ind w:left="0" w:right="0" w:firstLine="0"/>
      <w:jc w:val="left"/>
    </w:pPr>
    <w:rPr>
      <w:rFonts w:ascii="Liberation Serif" w:eastAsia="NSimSun" w:hAnsi="Liberation Serif" w:cs="Arial"/>
      <w:kern w:val="2"/>
      <w:sz w:val="24"/>
      <w:szCs w:val="24"/>
      <w:lang w:eastAsia="zh-CN" w:bidi="hi-IN"/>
    </w:rPr>
  </w:style>
  <w:style w:type="paragraph" w:customStyle="1" w:styleId="Default">
    <w:name w:val="Default"/>
    <w:rsid w:val="00252BF0"/>
    <w:pPr>
      <w:autoSpaceDE w:val="0"/>
      <w:autoSpaceDN w:val="0"/>
      <w:adjustRightInd w:val="0"/>
    </w:pPr>
    <w:rPr>
      <w:rFonts w:eastAsia="Calibri"/>
      <w:color w:val="000000"/>
      <w:sz w:val="24"/>
      <w:szCs w:val="24"/>
      <w:lang w:eastAsia="en-US"/>
    </w:rPr>
  </w:style>
  <w:style w:type="character" w:styleId="af4">
    <w:name w:val="Strong"/>
    <w:uiPriority w:val="22"/>
    <w:qFormat/>
    <w:rsid w:val="00252BF0"/>
    <w:rPr>
      <w:b/>
      <w:bCs/>
    </w:rPr>
  </w:style>
  <w:style w:type="character" w:customStyle="1" w:styleId="41">
    <w:name w:val="Σώμα κειμένου (4)"/>
    <w:rsid w:val="00252BF0"/>
    <w:rPr>
      <w:rFonts w:ascii="Arial" w:eastAsia="Arial" w:hAnsi="Arial" w:cs="Arial"/>
      <w:b w:val="0"/>
      <w:bCs w:val="0"/>
      <w:i/>
      <w:iCs/>
      <w:smallCaps w:val="0"/>
      <w:strike w:val="0"/>
      <w:color w:val="000000"/>
      <w:spacing w:val="0"/>
      <w:w w:val="100"/>
      <w:position w:val="0"/>
      <w:sz w:val="18"/>
      <w:szCs w:val="18"/>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270">
      <w:bodyDiv w:val="1"/>
      <w:marLeft w:val="0"/>
      <w:marRight w:val="0"/>
      <w:marTop w:val="0"/>
      <w:marBottom w:val="0"/>
      <w:divBdr>
        <w:top w:val="none" w:sz="0" w:space="0" w:color="auto"/>
        <w:left w:val="none" w:sz="0" w:space="0" w:color="auto"/>
        <w:bottom w:val="none" w:sz="0" w:space="0" w:color="auto"/>
        <w:right w:val="none" w:sz="0" w:space="0" w:color="auto"/>
      </w:divBdr>
    </w:div>
    <w:div w:id="219053344">
      <w:bodyDiv w:val="1"/>
      <w:marLeft w:val="0"/>
      <w:marRight w:val="0"/>
      <w:marTop w:val="0"/>
      <w:marBottom w:val="0"/>
      <w:divBdr>
        <w:top w:val="none" w:sz="0" w:space="0" w:color="auto"/>
        <w:left w:val="none" w:sz="0" w:space="0" w:color="auto"/>
        <w:bottom w:val="none" w:sz="0" w:space="0" w:color="auto"/>
        <w:right w:val="none" w:sz="0" w:space="0" w:color="auto"/>
      </w:divBdr>
    </w:div>
    <w:div w:id="275524186">
      <w:bodyDiv w:val="1"/>
      <w:marLeft w:val="0"/>
      <w:marRight w:val="0"/>
      <w:marTop w:val="0"/>
      <w:marBottom w:val="0"/>
      <w:divBdr>
        <w:top w:val="none" w:sz="0" w:space="0" w:color="auto"/>
        <w:left w:val="none" w:sz="0" w:space="0" w:color="auto"/>
        <w:bottom w:val="none" w:sz="0" w:space="0" w:color="auto"/>
        <w:right w:val="none" w:sz="0" w:space="0" w:color="auto"/>
      </w:divBdr>
    </w:div>
    <w:div w:id="405960299">
      <w:bodyDiv w:val="1"/>
      <w:marLeft w:val="0"/>
      <w:marRight w:val="0"/>
      <w:marTop w:val="0"/>
      <w:marBottom w:val="0"/>
      <w:divBdr>
        <w:top w:val="none" w:sz="0" w:space="0" w:color="auto"/>
        <w:left w:val="none" w:sz="0" w:space="0" w:color="auto"/>
        <w:bottom w:val="none" w:sz="0" w:space="0" w:color="auto"/>
        <w:right w:val="none" w:sz="0" w:space="0" w:color="auto"/>
      </w:divBdr>
    </w:div>
    <w:div w:id="513879182">
      <w:bodyDiv w:val="1"/>
      <w:marLeft w:val="0"/>
      <w:marRight w:val="0"/>
      <w:marTop w:val="0"/>
      <w:marBottom w:val="0"/>
      <w:divBdr>
        <w:top w:val="none" w:sz="0" w:space="0" w:color="auto"/>
        <w:left w:val="none" w:sz="0" w:space="0" w:color="auto"/>
        <w:bottom w:val="none" w:sz="0" w:space="0" w:color="auto"/>
        <w:right w:val="none" w:sz="0" w:space="0" w:color="auto"/>
      </w:divBdr>
    </w:div>
    <w:div w:id="663166888">
      <w:bodyDiv w:val="1"/>
      <w:marLeft w:val="0"/>
      <w:marRight w:val="0"/>
      <w:marTop w:val="0"/>
      <w:marBottom w:val="0"/>
      <w:divBdr>
        <w:top w:val="none" w:sz="0" w:space="0" w:color="auto"/>
        <w:left w:val="none" w:sz="0" w:space="0" w:color="auto"/>
        <w:bottom w:val="none" w:sz="0" w:space="0" w:color="auto"/>
        <w:right w:val="none" w:sz="0" w:space="0" w:color="auto"/>
      </w:divBdr>
    </w:div>
    <w:div w:id="690716239">
      <w:bodyDiv w:val="1"/>
      <w:marLeft w:val="0"/>
      <w:marRight w:val="0"/>
      <w:marTop w:val="0"/>
      <w:marBottom w:val="0"/>
      <w:divBdr>
        <w:top w:val="none" w:sz="0" w:space="0" w:color="auto"/>
        <w:left w:val="none" w:sz="0" w:space="0" w:color="auto"/>
        <w:bottom w:val="none" w:sz="0" w:space="0" w:color="auto"/>
        <w:right w:val="none" w:sz="0" w:space="0" w:color="auto"/>
      </w:divBdr>
    </w:div>
    <w:div w:id="873495244">
      <w:bodyDiv w:val="1"/>
      <w:marLeft w:val="0"/>
      <w:marRight w:val="0"/>
      <w:marTop w:val="0"/>
      <w:marBottom w:val="0"/>
      <w:divBdr>
        <w:top w:val="none" w:sz="0" w:space="0" w:color="auto"/>
        <w:left w:val="none" w:sz="0" w:space="0" w:color="auto"/>
        <w:bottom w:val="none" w:sz="0" w:space="0" w:color="auto"/>
        <w:right w:val="none" w:sz="0" w:space="0" w:color="auto"/>
      </w:divBdr>
    </w:div>
    <w:div w:id="947157628">
      <w:bodyDiv w:val="1"/>
      <w:marLeft w:val="0"/>
      <w:marRight w:val="0"/>
      <w:marTop w:val="0"/>
      <w:marBottom w:val="0"/>
      <w:divBdr>
        <w:top w:val="none" w:sz="0" w:space="0" w:color="auto"/>
        <w:left w:val="none" w:sz="0" w:space="0" w:color="auto"/>
        <w:bottom w:val="none" w:sz="0" w:space="0" w:color="auto"/>
        <w:right w:val="none" w:sz="0" w:space="0" w:color="auto"/>
      </w:divBdr>
    </w:div>
    <w:div w:id="1128550037">
      <w:bodyDiv w:val="1"/>
      <w:marLeft w:val="0"/>
      <w:marRight w:val="0"/>
      <w:marTop w:val="0"/>
      <w:marBottom w:val="0"/>
      <w:divBdr>
        <w:top w:val="none" w:sz="0" w:space="0" w:color="auto"/>
        <w:left w:val="none" w:sz="0" w:space="0" w:color="auto"/>
        <w:bottom w:val="none" w:sz="0" w:space="0" w:color="auto"/>
        <w:right w:val="none" w:sz="0" w:space="0" w:color="auto"/>
      </w:divBdr>
    </w:div>
    <w:div w:id="1209151810">
      <w:bodyDiv w:val="1"/>
      <w:marLeft w:val="0"/>
      <w:marRight w:val="0"/>
      <w:marTop w:val="0"/>
      <w:marBottom w:val="0"/>
      <w:divBdr>
        <w:top w:val="none" w:sz="0" w:space="0" w:color="auto"/>
        <w:left w:val="none" w:sz="0" w:space="0" w:color="auto"/>
        <w:bottom w:val="none" w:sz="0" w:space="0" w:color="auto"/>
        <w:right w:val="none" w:sz="0" w:space="0" w:color="auto"/>
      </w:divBdr>
    </w:div>
    <w:div w:id="1535537146">
      <w:bodyDiv w:val="1"/>
      <w:marLeft w:val="0"/>
      <w:marRight w:val="0"/>
      <w:marTop w:val="0"/>
      <w:marBottom w:val="0"/>
      <w:divBdr>
        <w:top w:val="none" w:sz="0" w:space="0" w:color="auto"/>
        <w:left w:val="none" w:sz="0" w:space="0" w:color="auto"/>
        <w:bottom w:val="none" w:sz="0" w:space="0" w:color="auto"/>
        <w:right w:val="none" w:sz="0" w:space="0" w:color="auto"/>
      </w:divBdr>
    </w:div>
    <w:div w:id="1628052224">
      <w:bodyDiv w:val="1"/>
      <w:marLeft w:val="0"/>
      <w:marRight w:val="0"/>
      <w:marTop w:val="0"/>
      <w:marBottom w:val="0"/>
      <w:divBdr>
        <w:top w:val="none" w:sz="0" w:space="0" w:color="auto"/>
        <w:left w:val="none" w:sz="0" w:space="0" w:color="auto"/>
        <w:bottom w:val="none" w:sz="0" w:space="0" w:color="auto"/>
        <w:right w:val="none" w:sz="0" w:space="0" w:color="auto"/>
      </w:divBdr>
    </w:div>
    <w:div w:id="1670790825">
      <w:bodyDiv w:val="1"/>
      <w:marLeft w:val="0"/>
      <w:marRight w:val="0"/>
      <w:marTop w:val="0"/>
      <w:marBottom w:val="0"/>
      <w:divBdr>
        <w:top w:val="none" w:sz="0" w:space="0" w:color="auto"/>
        <w:left w:val="none" w:sz="0" w:space="0" w:color="auto"/>
        <w:bottom w:val="none" w:sz="0" w:space="0" w:color="auto"/>
        <w:right w:val="none" w:sz="0" w:space="0" w:color="auto"/>
      </w:divBdr>
    </w:div>
    <w:div w:id="1691563870">
      <w:bodyDiv w:val="1"/>
      <w:marLeft w:val="0"/>
      <w:marRight w:val="0"/>
      <w:marTop w:val="0"/>
      <w:marBottom w:val="0"/>
      <w:divBdr>
        <w:top w:val="none" w:sz="0" w:space="0" w:color="auto"/>
        <w:left w:val="none" w:sz="0" w:space="0" w:color="auto"/>
        <w:bottom w:val="none" w:sz="0" w:space="0" w:color="auto"/>
        <w:right w:val="none" w:sz="0" w:space="0" w:color="auto"/>
      </w:divBdr>
    </w:div>
    <w:div w:id="1726757887">
      <w:bodyDiv w:val="1"/>
      <w:marLeft w:val="0"/>
      <w:marRight w:val="0"/>
      <w:marTop w:val="0"/>
      <w:marBottom w:val="0"/>
      <w:divBdr>
        <w:top w:val="none" w:sz="0" w:space="0" w:color="auto"/>
        <w:left w:val="none" w:sz="0" w:space="0" w:color="auto"/>
        <w:bottom w:val="none" w:sz="0" w:space="0" w:color="auto"/>
        <w:right w:val="none" w:sz="0" w:space="0" w:color="auto"/>
      </w:divBdr>
    </w:div>
    <w:div w:id="1898467167">
      <w:bodyDiv w:val="1"/>
      <w:marLeft w:val="0"/>
      <w:marRight w:val="0"/>
      <w:marTop w:val="0"/>
      <w:marBottom w:val="0"/>
      <w:divBdr>
        <w:top w:val="none" w:sz="0" w:space="0" w:color="auto"/>
        <w:left w:val="none" w:sz="0" w:space="0" w:color="auto"/>
        <w:bottom w:val="none" w:sz="0" w:space="0" w:color="auto"/>
        <w:right w:val="none" w:sz="0" w:space="0" w:color="auto"/>
      </w:divBdr>
    </w:div>
    <w:div w:id="21435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http://www.civilprotection.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tynomia.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protection.gr"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civilprotection.gr/el/&#954;&#945;&#964;&#945;&#957;&#959;&#956;&#942;-&#945;&#961;&#956;&#959;&#948;&#953;&#959;&#964;&#942;&#964;&#969;&#957;-&#963;&#965;&#957;&#964;&#942;&#961;&#951;&#963;&#951;&#962;-&#959;&#948;&#953;&#954;&#959;&#973;-&#948;&#954;&#964;&#973;&#959;&#965;" TargetMode="Externa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vilprotection.gr" TargetMode="Externa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aadhsy.gr/index.php/m-foreis/m-syxnes-ervthseis-apanthseis-faq-gia-to-n-4412-2016/list/29?resetfilters=0&amp;clearordering=0&amp;clearfilters=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3541-7836-4FB6-9B25-516040C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44841</Words>
  <Characters>275773</Characters>
  <Application>Microsoft Office Word</Application>
  <DocSecurity>0</DocSecurity>
  <Lines>27577</Lines>
  <Paragraphs>10342</Paragraphs>
  <ScaleCrop>false</ScaleCrop>
  <HeadingPairs>
    <vt:vector size="2" baseType="variant">
      <vt:variant>
        <vt:lpstr>Τίτλος</vt:lpstr>
      </vt:variant>
      <vt:variant>
        <vt:i4>1</vt:i4>
      </vt:variant>
    </vt:vector>
  </HeadingPairs>
  <TitlesOfParts>
    <vt:vector size="1" baseType="lpstr">
      <vt:lpstr>Γενική Γραμματεία Πολιτικής Προστασίας</vt:lpstr>
    </vt:vector>
  </TitlesOfParts>
  <Company/>
  <LinksUpToDate>false</LinksUpToDate>
  <CharactersWithSpaces>310272</CharactersWithSpaces>
  <SharedDoc>false</SharedDoc>
  <HLinks>
    <vt:vector size="738" baseType="variant">
      <vt:variant>
        <vt:i4>7864429</vt:i4>
      </vt:variant>
      <vt:variant>
        <vt:i4>756</vt:i4>
      </vt:variant>
      <vt:variant>
        <vt:i4>0</vt:i4>
      </vt:variant>
      <vt:variant>
        <vt:i4>5</vt:i4>
      </vt:variant>
      <vt:variant>
        <vt:lpwstr>http://www.civilprotection.gr/</vt:lpwstr>
      </vt:variant>
      <vt:variant>
        <vt:lpwstr/>
      </vt:variant>
      <vt:variant>
        <vt:i4>7864429</vt:i4>
      </vt:variant>
      <vt:variant>
        <vt:i4>753</vt:i4>
      </vt:variant>
      <vt:variant>
        <vt:i4>0</vt:i4>
      </vt:variant>
      <vt:variant>
        <vt:i4>5</vt:i4>
      </vt:variant>
      <vt:variant>
        <vt:lpwstr>http://www.civilprotection.gr/</vt:lpwstr>
      </vt:variant>
      <vt:variant>
        <vt:lpwstr/>
      </vt:variant>
      <vt:variant>
        <vt:i4>7864429</vt:i4>
      </vt:variant>
      <vt:variant>
        <vt:i4>750</vt:i4>
      </vt:variant>
      <vt:variant>
        <vt:i4>0</vt:i4>
      </vt:variant>
      <vt:variant>
        <vt:i4>5</vt:i4>
      </vt:variant>
      <vt:variant>
        <vt:lpwstr>http://www.civilprotection.gr/</vt:lpwstr>
      </vt:variant>
      <vt:variant>
        <vt:lpwstr/>
      </vt:variant>
      <vt:variant>
        <vt:i4>1507381</vt:i4>
      </vt:variant>
      <vt:variant>
        <vt:i4>710</vt:i4>
      </vt:variant>
      <vt:variant>
        <vt:i4>0</vt:i4>
      </vt:variant>
      <vt:variant>
        <vt:i4>5</vt:i4>
      </vt:variant>
      <vt:variant>
        <vt:lpwstr/>
      </vt:variant>
      <vt:variant>
        <vt:lpwstr>_Toc10537467</vt:lpwstr>
      </vt:variant>
      <vt:variant>
        <vt:i4>1441845</vt:i4>
      </vt:variant>
      <vt:variant>
        <vt:i4>704</vt:i4>
      </vt:variant>
      <vt:variant>
        <vt:i4>0</vt:i4>
      </vt:variant>
      <vt:variant>
        <vt:i4>5</vt:i4>
      </vt:variant>
      <vt:variant>
        <vt:lpwstr/>
      </vt:variant>
      <vt:variant>
        <vt:lpwstr>_Toc10537466</vt:lpwstr>
      </vt:variant>
      <vt:variant>
        <vt:i4>1376309</vt:i4>
      </vt:variant>
      <vt:variant>
        <vt:i4>698</vt:i4>
      </vt:variant>
      <vt:variant>
        <vt:i4>0</vt:i4>
      </vt:variant>
      <vt:variant>
        <vt:i4>5</vt:i4>
      </vt:variant>
      <vt:variant>
        <vt:lpwstr/>
      </vt:variant>
      <vt:variant>
        <vt:lpwstr>_Toc10537465</vt:lpwstr>
      </vt:variant>
      <vt:variant>
        <vt:i4>1310773</vt:i4>
      </vt:variant>
      <vt:variant>
        <vt:i4>692</vt:i4>
      </vt:variant>
      <vt:variant>
        <vt:i4>0</vt:i4>
      </vt:variant>
      <vt:variant>
        <vt:i4>5</vt:i4>
      </vt:variant>
      <vt:variant>
        <vt:lpwstr/>
      </vt:variant>
      <vt:variant>
        <vt:lpwstr>_Toc10537464</vt:lpwstr>
      </vt:variant>
      <vt:variant>
        <vt:i4>1245237</vt:i4>
      </vt:variant>
      <vt:variant>
        <vt:i4>686</vt:i4>
      </vt:variant>
      <vt:variant>
        <vt:i4>0</vt:i4>
      </vt:variant>
      <vt:variant>
        <vt:i4>5</vt:i4>
      </vt:variant>
      <vt:variant>
        <vt:lpwstr/>
      </vt:variant>
      <vt:variant>
        <vt:lpwstr>_Toc10537463</vt:lpwstr>
      </vt:variant>
      <vt:variant>
        <vt:i4>1179701</vt:i4>
      </vt:variant>
      <vt:variant>
        <vt:i4>680</vt:i4>
      </vt:variant>
      <vt:variant>
        <vt:i4>0</vt:i4>
      </vt:variant>
      <vt:variant>
        <vt:i4>5</vt:i4>
      </vt:variant>
      <vt:variant>
        <vt:lpwstr/>
      </vt:variant>
      <vt:variant>
        <vt:lpwstr>_Toc10537462</vt:lpwstr>
      </vt:variant>
      <vt:variant>
        <vt:i4>1114165</vt:i4>
      </vt:variant>
      <vt:variant>
        <vt:i4>674</vt:i4>
      </vt:variant>
      <vt:variant>
        <vt:i4>0</vt:i4>
      </vt:variant>
      <vt:variant>
        <vt:i4>5</vt:i4>
      </vt:variant>
      <vt:variant>
        <vt:lpwstr/>
      </vt:variant>
      <vt:variant>
        <vt:lpwstr>_Toc10537461</vt:lpwstr>
      </vt:variant>
      <vt:variant>
        <vt:i4>1048629</vt:i4>
      </vt:variant>
      <vt:variant>
        <vt:i4>668</vt:i4>
      </vt:variant>
      <vt:variant>
        <vt:i4>0</vt:i4>
      </vt:variant>
      <vt:variant>
        <vt:i4>5</vt:i4>
      </vt:variant>
      <vt:variant>
        <vt:lpwstr/>
      </vt:variant>
      <vt:variant>
        <vt:lpwstr>_Toc10537460</vt:lpwstr>
      </vt:variant>
      <vt:variant>
        <vt:i4>1638454</vt:i4>
      </vt:variant>
      <vt:variant>
        <vt:i4>662</vt:i4>
      </vt:variant>
      <vt:variant>
        <vt:i4>0</vt:i4>
      </vt:variant>
      <vt:variant>
        <vt:i4>5</vt:i4>
      </vt:variant>
      <vt:variant>
        <vt:lpwstr/>
      </vt:variant>
      <vt:variant>
        <vt:lpwstr>_Toc10537459</vt:lpwstr>
      </vt:variant>
      <vt:variant>
        <vt:i4>1572918</vt:i4>
      </vt:variant>
      <vt:variant>
        <vt:i4>656</vt:i4>
      </vt:variant>
      <vt:variant>
        <vt:i4>0</vt:i4>
      </vt:variant>
      <vt:variant>
        <vt:i4>5</vt:i4>
      </vt:variant>
      <vt:variant>
        <vt:lpwstr/>
      </vt:variant>
      <vt:variant>
        <vt:lpwstr>_Toc10537458</vt:lpwstr>
      </vt:variant>
      <vt:variant>
        <vt:i4>1507382</vt:i4>
      </vt:variant>
      <vt:variant>
        <vt:i4>650</vt:i4>
      </vt:variant>
      <vt:variant>
        <vt:i4>0</vt:i4>
      </vt:variant>
      <vt:variant>
        <vt:i4>5</vt:i4>
      </vt:variant>
      <vt:variant>
        <vt:lpwstr/>
      </vt:variant>
      <vt:variant>
        <vt:lpwstr>_Toc10537457</vt:lpwstr>
      </vt:variant>
      <vt:variant>
        <vt:i4>1441846</vt:i4>
      </vt:variant>
      <vt:variant>
        <vt:i4>644</vt:i4>
      </vt:variant>
      <vt:variant>
        <vt:i4>0</vt:i4>
      </vt:variant>
      <vt:variant>
        <vt:i4>5</vt:i4>
      </vt:variant>
      <vt:variant>
        <vt:lpwstr/>
      </vt:variant>
      <vt:variant>
        <vt:lpwstr>_Toc10537456</vt:lpwstr>
      </vt:variant>
      <vt:variant>
        <vt:i4>1376310</vt:i4>
      </vt:variant>
      <vt:variant>
        <vt:i4>638</vt:i4>
      </vt:variant>
      <vt:variant>
        <vt:i4>0</vt:i4>
      </vt:variant>
      <vt:variant>
        <vt:i4>5</vt:i4>
      </vt:variant>
      <vt:variant>
        <vt:lpwstr/>
      </vt:variant>
      <vt:variant>
        <vt:lpwstr>_Toc10537455</vt:lpwstr>
      </vt:variant>
      <vt:variant>
        <vt:i4>1310774</vt:i4>
      </vt:variant>
      <vt:variant>
        <vt:i4>632</vt:i4>
      </vt:variant>
      <vt:variant>
        <vt:i4>0</vt:i4>
      </vt:variant>
      <vt:variant>
        <vt:i4>5</vt:i4>
      </vt:variant>
      <vt:variant>
        <vt:lpwstr/>
      </vt:variant>
      <vt:variant>
        <vt:lpwstr>_Toc10537454</vt:lpwstr>
      </vt:variant>
      <vt:variant>
        <vt:i4>1245238</vt:i4>
      </vt:variant>
      <vt:variant>
        <vt:i4>626</vt:i4>
      </vt:variant>
      <vt:variant>
        <vt:i4>0</vt:i4>
      </vt:variant>
      <vt:variant>
        <vt:i4>5</vt:i4>
      </vt:variant>
      <vt:variant>
        <vt:lpwstr/>
      </vt:variant>
      <vt:variant>
        <vt:lpwstr>_Toc10537453</vt:lpwstr>
      </vt:variant>
      <vt:variant>
        <vt:i4>1179702</vt:i4>
      </vt:variant>
      <vt:variant>
        <vt:i4>620</vt:i4>
      </vt:variant>
      <vt:variant>
        <vt:i4>0</vt:i4>
      </vt:variant>
      <vt:variant>
        <vt:i4>5</vt:i4>
      </vt:variant>
      <vt:variant>
        <vt:lpwstr/>
      </vt:variant>
      <vt:variant>
        <vt:lpwstr>_Toc10537452</vt:lpwstr>
      </vt:variant>
      <vt:variant>
        <vt:i4>1114166</vt:i4>
      </vt:variant>
      <vt:variant>
        <vt:i4>614</vt:i4>
      </vt:variant>
      <vt:variant>
        <vt:i4>0</vt:i4>
      </vt:variant>
      <vt:variant>
        <vt:i4>5</vt:i4>
      </vt:variant>
      <vt:variant>
        <vt:lpwstr/>
      </vt:variant>
      <vt:variant>
        <vt:lpwstr>_Toc10537451</vt:lpwstr>
      </vt:variant>
      <vt:variant>
        <vt:i4>1048630</vt:i4>
      </vt:variant>
      <vt:variant>
        <vt:i4>608</vt:i4>
      </vt:variant>
      <vt:variant>
        <vt:i4>0</vt:i4>
      </vt:variant>
      <vt:variant>
        <vt:i4>5</vt:i4>
      </vt:variant>
      <vt:variant>
        <vt:lpwstr/>
      </vt:variant>
      <vt:variant>
        <vt:lpwstr>_Toc10537450</vt:lpwstr>
      </vt:variant>
      <vt:variant>
        <vt:i4>1638455</vt:i4>
      </vt:variant>
      <vt:variant>
        <vt:i4>602</vt:i4>
      </vt:variant>
      <vt:variant>
        <vt:i4>0</vt:i4>
      </vt:variant>
      <vt:variant>
        <vt:i4>5</vt:i4>
      </vt:variant>
      <vt:variant>
        <vt:lpwstr/>
      </vt:variant>
      <vt:variant>
        <vt:lpwstr>_Toc10537449</vt:lpwstr>
      </vt:variant>
      <vt:variant>
        <vt:i4>1572919</vt:i4>
      </vt:variant>
      <vt:variant>
        <vt:i4>596</vt:i4>
      </vt:variant>
      <vt:variant>
        <vt:i4>0</vt:i4>
      </vt:variant>
      <vt:variant>
        <vt:i4>5</vt:i4>
      </vt:variant>
      <vt:variant>
        <vt:lpwstr/>
      </vt:variant>
      <vt:variant>
        <vt:lpwstr>_Toc10537448</vt:lpwstr>
      </vt:variant>
      <vt:variant>
        <vt:i4>1507383</vt:i4>
      </vt:variant>
      <vt:variant>
        <vt:i4>590</vt:i4>
      </vt:variant>
      <vt:variant>
        <vt:i4>0</vt:i4>
      </vt:variant>
      <vt:variant>
        <vt:i4>5</vt:i4>
      </vt:variant>
      <vt:variant>
        <vt:lpwstr/>
      </vt:variant>
      <vt:variant>
        <vt:lpwstr>_Toc10537447</vt:lpwstr>
      </vt:variant>
      <vt:variant>
        <vt:i4>1441847</vt:i4>
      </vt:variant>
      <vt:variant>
        <vt:i4>584</vt:i4>
      </vt:variant>
      <vt:variant>
        <vt:i4>0</vt:i4>
      </vt:variant>
      <vt:variant>
        <vt:i4>5</vt:i4>
      </vt:variant>
      <vt:variant>
        <vt:lpwstr/>
      </vt:variant>
      <vt:variant>
        <vt:lpwstr>_Toc10537446</vt:lpwstr>
      </vt:variant>
      <vt:variant>
        <vt:i4>1376311</vt:i4>
      </vt:variant>
      <vt:variant>
        <vt:i4>578</vt:i4>
      </vt:variant>
      <vt:variant>
        <vt:i4>0</vt:i4>
      </vt:variant>
      <vt:variant>
        <vt:i4>5</vt:i4>
      </vt:variant>
      <vt:variant>
        <vt:lpwstr/>
      </vt:variant>
      <vt:variant>
        <vt:lpwstr>_Toc10537445</vt:lpwstr>
      </vt:variant>
      <vt:variant>
        <vt:i4>1310775</vt:i4>
      </vt:variant>
      <vt:variant>
        <vt:i4>572</vt:i4>
      </vt:variant>
      <vt:variant>
        <vt:i4>0</vt:i4>
      </vt:variant>
      <vt:variant>
        <vt:i4>5</vt:i4>
      </vt:variant>
      <vt:variant>
        <vt:lpwstr/>
      </vt:variant>
      <vt:variant>
        <vt:lpwstr>_Toc10537444</vt:lpwstr>
      </vt:variant>
      <vt:variant>
        <vt:i4>1245239</vt:i4>
      </vt:variant>
      <vt:variant>
        <vt:i4>566</vt:i4>
      </vt:variant>
      <vt:variant>
        <vt:i4>0</vt:i4>
      </vt:variant>
      <vt:variant>
        <vt:i4>5</vt:i4>
      </vt:variant>
      <vt:variant>
        <vt:lpwstr/>
      </vt:variant>
      <vt:variant>
        <vt:lpwstr>_Toc10537443</vt:lpwstr>
      </vt:variant>
      <vt:variant>
        <vt:i4>1179703</vt:i4>
      </vt:variant>
      <vt:variant>
        <vt:i4>560</vt:i4>
      </vt:variant>
      <vt:variant>
        <vt:i4>0</vt:i4>
      </vt:variant>
      <vt:variant>
        <vt:i4>5</vt:i4>
      </vt:variant>
      <vt:variant>
        <vt:lpwstr/>
      </vt:variant>
      <vt:variant>
        <vt:lpwstr>_Toc10537442</vt:lpwstr>
      </vt:variant>
      <vt:variant>
        <vt:i4>1114167</vt:i4>
      </vt:variant>
      <vt:variant>
        <vt:i4>554</vt:i4>
      </vt:variant>
      <vt:variant>
        <vt:i4>0</vt:i4>
      </vt:variant>
      <vt:variant>
        <vt:i4>5</vt:i4>
      </vt:variant>
      <vt:variant>
        <vt:lpwstr/>
      </vt:variant>
      <vt:variant>
        <vt:lpwstr>_Toc10537441</vt:lpwstr>
      </vt:variant>
      <vt:variant>
        <vt:i4>1048631</vt:i4>
      </vt:variant>
      <vt:variant>
        <vt:i4>548</vt:i4>
      </vt:variant>
      <vt:variant>
        <vt:i4>0</vt:i4>
      </vt:variant>
      <vt:variant>
        <vt:i4>5</vt:i4>
      </vt:variant>
      <vt:variant>
        <vt:lpwstr/>
      </vt:variant>
      <vt:variant>
        <vt:lpwstr>_Toc10537440</vt:lpwstr>
      </vt:variant>
      <vt:variant>
        <vt:i4>1638448</vt:i4>
      </vt:variant>
      <vt:variant>
        <vt:i4>542</vt:i4>
      </vt:variant>
      <vt:variant>
        <vt:i4>0</vt:i4>
      </vt:variant>
      <vt:variant>
        <vt:i4>5</vt:i4>
      </vt:variant>
      <vt:variant>
        <vt:lpwstr/>
      </vt:variant>
      <vt:variant>
        <vt:lpwstr>_Toc10537439</vt:lpwstr>
      </vt:variant>
      <vt:variant>
        <vt:i4>1572912</vt:i4>
      </vt:variant>
      <vt:variant>
        <vt:i4>536</vt:i4>
      </vt:variant>
      <vt:variant>
        <vt:i4>0</vt:i4>
      </vt:variant>
      <vt:variant>
        <vt:i4>5</vt:i4>
      </vt:variant>
      <vt:variant>
        <vt:lpwstr/>
      </vt:variant>
      <vt:variant>
        <vt:lpwstr>_Toc10537438</vt:lpwstr>
      </vt:variant>
      <vt:variant>
        <vt:i4>1507376</vt:i4>
      </vt:variant>
      <vt:variant>
        <vt:i4>530</vt:i4>
      </vt:variant>
      <vt:variant>
        <vt:i4>0</vt:i4>
      </vt:variant>
      <vt:variant>
        <vt:i4>5</vt:i4>
      </vt:variant>
      <vt:variant>
        <vt:lpwstr/>
      </vt:variant>
      <vt:variant>
        <vt:lpwstr>_Toc10537437</vt:lpwstr>
      </vt:variant>
      <vt:variant>
        <vt:i4>1441840</vt:i4>
      </vt:variant>
      <vt:variant>
        <vt:i4>524</vt:i4>
      </vt:variant>
      <vt:variant>
        <vt:i4>0</vt:i4>
      </vt:variant>
      <vt:variant>
        <vt:i4>5</vt:i4>
      </vt:variant>
      <vt:variant>
        <vt:lpwstr/>
      </vt:variant>
      <vt:variant>
        <vt:lpwstr>_Toc10537436</vt:lpwstr>
      </vt:variant>
      <vt:variant>
        <vt:i4>1376304</vt:i4>
      </vt:variant>
      <vt:variant>
        <vt:i4>518</vt:i4>
      </vt:variant>
      <vt:variant>
        <vt:i4>0</vt:i4>
      </vt:variant>
      <vt:variant>
        <vt:i4>5</vt:i4>
      </vt:variant>
      <vt:variant>
        <vt:lpwstr/>
      </vt:variant>
      <vt:variant>
        <vt:lpwstr>_Toc10537435</vt:lpwstr>
      </vt:variant>
      <vt:variant>
        <vt:i4>1310768</vt:i4>
      </vt:variant>
      <vt:variant>
        <vt:i4>512</vt:i4>
      </vt:variant>
      <vt:variant>
        <vt:i4>0</vt:i4>
      </vt:variant>
      <vt:variant>
        <vt:i4>5</vt:i4>
      </vt:variant>
      <vt:variant>
        <vt:lpwstr/>
      </vt:variant>
      <vt:variant>
        <vt:lpwstr>_Toc10537434</vt:lpwstr>
      </vt:variant>
      <vt:variant>
        <vt:i4>1245232</vt:i4>
      </vt:variant>
      <vt:variant>
        <vt:i4>506</vt:i4>
      </vt:variant>
      <vt:variant>
        <vt:i4>0</vt:i4>
      </vt:variant>
      <vt:variant>
        <vt:i4>5</vt:i4>
      </vt:variant>
      <vt:variant>
        <vt:lpwstr/>
      </vt:variant>
      <vt:variant>
        <vt:lpwstr>_Toc10537433</vt:lpwstr>
      </vt:variant>
      <vt:variant>
        <vt:i4>1179696</vt:i4>
      </vt:variant>
      <vt:variant>
        <vt:i4>500</vt:i4>
      </vt:variant>
      <vt:variant>
        <vt:i4>0</vt:i4>
      </vt:variant>
      <vt:variant>
        <vt:i4>5</vt:i4>
      </vt:variant>
      <vt:variant>
        <vt:lpwstr/>
      </vt:variant>
      <vt:variant>
        <vt:lpwstr>_Toc10537432</vt:lpwstr>
      </vt:variant>
      <vt:variant>
        <vt:i4>1114160</vt:i4>
      </vt:variant>
      <vt:variant>
        <vt:i4>494</vt:i4>
      </vt:variant>
      <vt:variant>
        <vt:i4>0</vt:i4>
      </vt:variant>
      <vt:variant>
        <vt:i4>5</vt:i4>
      </vt:variant>
      <vt:variant>
        <vt:lpwstr/>
      </vt:variant>
      <vt:variant>
        <vt:lpwstr>_Toc10537431</vt:lpwstr>
      </vt:variant>
      <vt:variant>
        <vt:i4>1048624</vt:i4>
      </vt:variant>
      <vt:variant>
        <vt:i4>488</vt:i4>
      </vt:variant>
      <vt:variant>
        <vt:i4>0</vt:i4>
      </vt:variant>
      <vt:variant>
        <vt:i4>5</vt:i4>
      </vt:variant>
      <vt:variant>
        <vt:lpwstr/>
      </vt:variant>
      <vt:variant>
        <vt:lpwstr>_Toc10537430</vt:lpwstr>
      </vt:variant>
      <vt:variant>
        <vt:i4>1638449</vt:i4>
      </vt:variant>
      <vt:variant>
        <vt:i4>482</vt:i4>
      </vt:variant>
      <vt:variant>
        <vt:i4>0</vt:i4>
      </vt:variant>
      <vt:variant>
        <vt:i4>5</vt:i4>
      </vt:variant>
      <vt:variant>
        <vt:lpwstr/>
      </vt:variant>
      <vt:variant>
        <vt:lpwstr>_Toc10537429</vt:lpwstr>
      </vt:variant>
      <vt:variant>
        <vt:i4>1572913</vt:i4>
      </vt:variant>
      <vt:variant>
        <vt:i4>476</vt:i4>
      </vt:variant>
      <vt:variant>
        <vt:i4>0</vt:i4>
      </vt:variant>
      <vt:variant>
        <vt:i4>5</vt:i4>
      </vt:variant>
      <vt:variant>
        <vt:lpwstr/>
      </vt:variant>
      <vt:variant>
        <vt:lpwstr>_Toc10537428</vt:lpwstr>
      </vt:variant>
      <vt:variant>
        <vt:i4>1507377</vt:i4>
      </vt:variant>
      <vt:variant>
        <vt:i4>470</vt:i4>
      </vt:variant>
      <vt:variant>
        <vt:i4>0</vt:i4>
      </vt:variant>
      <vt:variant>
        <vt:i4>5</vt:i4>
      </vt:variant>
      <vt:variant>
        <vt:lpwstr/>
      </vt:variant>
      <vt:variant>
        <vt:lpwstr>_Toc10537427</vt:lpwstr>
      </vt:variant>
      <vt:variant>
        <vt:i4>1441841</vt:i4>
      </vt:variant>
      <vt:variant>
        <vt:i4>464</vt:i4>
      </vt:variant>
      <vt:variant>
        <vt:i4>0</vt:i4>
      </vt:variant>
      <vt:variant>
        <vt:i4>5</vt:i4>
      </vt:variant>
      <vt:variant>
        <vt:lpwstr/>
      </vt:variant>
      <vt:variant>
        <vt:lpwstr>_Toc10537426</vt:lpwstr>
      </vt:variant>
      <vt:variant>
        <vt:i4>1376305</vt:i4>
      </vt:variant>
      <vt:variant>
        <vt:i4>458</vt:i4>
      </vt:variant>
      <vt:variant>
        <vt:i4>0</vt:i4>
      </vt:variant>
      <vt:variant>
        <vt:i4>5</vt:i4>
      </vt:variant>
      <vt:variant>
        <vt:lpwstr/>
      </vt:variant>
      <vt:variant>
        <vt:lpwstr>_Toc10537425</vt:lpwstr>
      </vt:variant>
      <vt:variant>
        <vt:i4>1310769</vt:i4>
      </vt:variant>
      <vt:variant>
        <vt:i4>452</vt:i4>
      </vt:variant>
      <vt:variant>
        <vt:i4>0</vt:i4>
      </vt:variant>
      <vt:variant>
        <vt:i4>5</vt:i4>
      </vt:variant>
      <vt:variant>
        <vt:lpwstr/>
      </vt:variant>
      <vt:variant>
        <vt:lpwstr>_Toc10537424</vt:lpwstr>
      </vt:variant>
      <vt:variant>
        <vt:i4>1245233</vt:i4>
      </vt:variant>
      <vt:variant>
        <vt:i4>446</vt:i4>
      </vt:variant>
      <vt:variant>
        <vt:i4>0</vt:i4>
      </vt:variant>
      <vt:variant>
        <vt:i4>5</vt:i4>
      </vt:variant>
      <vt:variant>
        <vt:lpwstr/>
      </vt:variant>
      <vt:variant>
        <vt:lpwstr>_Toc10537423</vt:lpwstr>
      </vt:variant>
      <vt:variant>
        <vt:i4>1179697</vt:i4>
      </vt:variant>
      <vt:variant>
        <vt:i4>440</vt:i4>
      </vt:variant>
      <vt:variant>
        <vt:i4>0</vt:i4>
      </vt:variant>
      <vt:variant>
        <vt:i4>5</vt:i4>
      </vt:variant>
      <vt:variant>
        <vt:lpwstr/>
      </vt:variant>
      <vt:variant>
        <vt:lpwstr>_Toc10537422</vt:lpwstr>
      </vt:variant>
      <vt:variant>
        <vt:i4>1114161</vt:i4>
      </vt:variant>
      <vt:variant>
        <vt:i4>434</vt:i4>
      </vt:variant>
      <vt:variant>
        <vt:i4>0</vt:i4>
      </vt:variant>
      <vt:variant>
        <vt:i4>5</vt:i4>
      </vt:variant>
      <vt:variant>
        <vt:lpwstr/>
      </vt:variant>
      <vt:variant>
        <vt:lpwstr>_Toc10537421</vt:lpwstr>
      </vt:variant>
      <vt:variant>
        <vt:i4>1048625</vt:i4>
      </vt:variant>
      <vt:variant>
        <vt:i4>428</vt:i4>
      </vt:variant>
      <vt:variant>
        <vt:i4>0</vt:i4>
      </vt:variant>
      <vt:variant>
        <vt:i4>5</vt:i4>
      </vt:variant>
      <vt:variant>
        <vt:lpwstr/>
      </vt:variant>
      <vt:variant>
        <vt:lpwstr>_Toc10537420</vt:lpwstr>
      </vt:variant>
      <vt:variant>
        <vt:i4>1638450</vt:i4>
      </vt:variant>
      <vt:variant>
        <vt:i4>422</vt:i4>
      </vt:variant>
      <vt:variant>
        <vt:i4>0</vt:i4>
      </vt:variant>
      <vt:variant>
        <vt:i4>5</vt:i4>
      </vt:variant>
      <vt:variant>
        <vt:lpwstr/>
      </vt:variant>
      <vt:variant>
        <vt:lpwstr>_Toc10537419</vt:lpwstr>
      </vt:variant>
      <vt:variant>
        <vt:i4>1572914</vt:i4>
      </vt:variant>
      <vt:variant>
        <vt:i4>416</vt:i4>
      </vt:variant>
      <vt:variant>
        <vt:i4>0</vt:i4>
      </vt:variant>
      <vt:variant>
        <vt:i4>5</vt:i4>
      </vt:variant>
      <vt:variant>
        <vt:lpwstr/>
      </vt:variant>
      <vt:variant>
        <vt:lpwstr>_Toc10537418</vt:lpwstr>
      </vt:variant>
      <vt:variant>
        <vt:i4>1507378</vt:i4>
      </vt:variant>
      <vt:variant>
        <vt:i4>410</vt:i4>
      </vt:variant>
      <vt:variant>
        <vt:i4>0</vt:i4>
      </vt:variant>
      <vt:variant>
        <vt:i4>5</vt:i4>
      </vt:variant>
      <vt:variant>
        <vt:lpwstr/>
      </vt:variant>
      <vt:variant>
        <vt:lpwstr>_Toc10537417</vt:lpwstr>
      </vt:variant>
      <vt:variant>
        <vt:i4>1441842</vt:i4>
      </vt:variant>
      <vt:variant>
        <vt:i4>404</vt:i4>
      </vt:variant>
      <vt:variant>
        <vt:i4>0</vt:i4>
      </vt:variant>
      <vt:variant>
        <vt:i4>5</vt:i4>
      </vt:variant>
      <vt:variant>
        <vt:lpwstr/>
      </vt:variant>
      <vt:variant>
        <vt:lpwstr>_Toc10537416</vt:lpwstr>
      </vt:variant>
      <vt:variant>
        <vt:i4>1376306</vt:i4>
      </vt:variant>
      <vt:variant>
        <vt:i4>398</vt:i4>
      </vt:variant>
      <vt:variant>
        <vt:i4>0</vt:i4>
      </vt:variant>
      <vt:variant>
        <vt:i4>5</vt:i4>
      </vt:variant>
      <vt:variant>
        <vt:lpwstr/>
      </vt:variant>
      <vt:variant>
        <vt:lpwstr>_Toc10537415</vt:lpwstr>
      </vt:variant>
      <vt:variant>
        <vt:i4>1310770</vt:i4>
      </vt:variant>
      <vt:variant>
        <vt:i4>392</vt:i4>
      </vt:variant>
      <vt:variant>
        <vt:i4>0</vt:i4>
      </vt:variant>
      <vt:variant>
        <vt:i4>5</vt:i4>
      </vt:variant>
      <vt:variant>
        <vt:lpwstr/>
      </vt:variant>
      <vt:variant>
        <vt:lpwstr>_Toc10537414</vt:lpwstr>
      </vt:variant>
      <vt:variant>
        <vt:i4>1245234</vt:i4>
      </vt:variant>
      <vt:variant>
        <vt:i4>386</vt:i4>
      </vt:variant>
      <vt:variant>
        <vt:i4>0</vt:i4>
      </vt:variant>
      <vt:variant>
        <vt:i4>5</vt:i4>
      </vt:variant>
      <vt:variant>
        <vt:lpwstr/>
      </vt:variant>
      <vt:variant>
        <vt:lpwstr>_Toc10537413</vt:lpwstr>
      </vt:variant>
      <vt:variant>
        <vt:i4>1179698</vt:i4>
      </vt:variant>
      <vt:variant>
        <vt:i4>380</vt:i4>
      </vt:variant>
      <vt:variant>
        <vt:i4>0</vt:i4>
      </vt:variant>
      <vt:variant>
        <vt:i4>5</vt:i4>
      </vt:variant>
      <vt:variant>
        <vt:lpwstr/>
      </vt:variant>
      <vt:variant>
        <vt:lpwstr>_Toc10537412</vt:lpwstr>
      </vt:variant>
      <vt:variant>
        <vt:i4>1114162</vt:i4>
      </vt:variant>
      <vt:variant>
        <vt:i4>374</vt:i4>
      </vt:variant>
      <vt:variant>
        <vt:i4>0</vt:i4>
      </vt:variant>
      <vt:variant>
        <vt:i4>5</vt:i4>
      </vt:variant>
      <vt:variant>
        <vt:lpwstr/>
      </vt:variant>
      <vt:variant>
        <vt:lpwstr>_Toc10537411</vt:lpwstr>
      </vt:variant>
      <vt:variant>
        <vt:i4>1048626</vt:i4>
      </vt:variant>
      <vt:variant>
        <vt:i4>368</vt:i4>
      </vt:variant>
      <vt:variant>
        <vt:i4>0</vt:i4>
      </vt:variant>
      <vt:variant>
        <vt:i4>5</vt:i4>
      </vt:variant>
      <vt:variant>
        <vt:lpwstr/>
      </vt:variant>
      <vt:variant>
        <vt:lpwstr>_Toc10537410</vt:lpwstr>
      </vt:variant>
      <vt:variant>
        <vt:i4>1638451</vt:i4>
      </vt:variant>
      <vt:variant>
        <vt:i4>362</vt:i4>
      </vt:variant>
      <vt:variant>
        <vt:i4>0</vt:i4>
      </vt:variant>
      <vt:variant>
        <vt:i4>5</vt:i4>
      </vt:variant>
      <vt:variant>
        <vt:lpwstr/>
      </vt:variant>
      <vt:variant>
        <vt:lpwstr>_Toc10537409</vt:lpwstr>
      </vt:variant>
      <vt:variant>
        <vt:i4>1572915</vt:i4>
      </vt:variant>
      <vt:variant>
        <vt:i4>356</vt:i4>
      </vt:variant>
      <vt:variant>
        <vt:i4>0</vt:i4>
      </vt:variant>
      <vt:variant>
        <vt:i4>5</vt:i4>
      </vt:variant>
      <vt:variant>
        <vt:lpwstr/>
      </vt:variant>
      <vt:variant>
        <vt:lpwstr>_Toc10537408</vt:lpwstr>
      </vt:variant>
      <vt:variant>
        <vt:i4>1507379</vt:i4>
      </vt:variant>
      <vt:variant>
        <vt:i4>350</vt:i4>
      </vt:variant>
      <vt:variant>
        <vt:i4>0</vt:i4>
      </vt:variant>
      <vt:variant>
        <vt:i4>5</vt:i4>
      </vt:variant>
      <vt:variant>
        <vt:lpwstr/>
      </vt:variant>
      <vt:variant>
        <vt:lpwstr>_Toc10537407</vt:lpwstr>
      </vt:variant>
      <vt:variant>
        <vt:i4>1441843</vt:i4>
      </vt:variant>
      <vt:variant>
        <vt:i4>344</vt:i4>
      </vt:variant>
      <vt:variant>
        <vt:i4>0</vt:i4>
      </vt:variant>
      <vt:variant>
        <vt:i4>5</vt:i4>
      </vt:variant>
      <vt:variant>
        <vt:lpwstr/>
      </vt:variant>
      <vt:variant>
        <vt:lpwstr>_Toc10537406</vt:lpwstr>
      </vt:variant>
      <vt:variant>
        <vt:i4>1376307</vt:i4>
      </vt:variant>
      <vt:variant>
        <vt:i4>338</vt:i4>
      </vt:variant>
      <vt:variant>
        <vt:i4>0</vt:i4>
      </vt:variant>
      <vt:variant>
        <vt:i4>5</vt:i4>
      </vt:variant>
      <vt:variant>
        <vt:lpwstr/>
      </vt:variant>
      <vt:variant>
        <vt:lpwstr>_Toc10537405</vt:lpwstr>
      </vt:variant>
      <vt:variant>
        <vt:i4>1310771</vt:i4>
      </vt:variant>
      <vt:variant>
        <vt:i4>332</vt:i4>
      </vt:variant>
      <vt:variant>
        <vt:i4>0</vt:i4>
      </vt:variant>
      <vt:variant>
        <vt:i4>5</vt:i4>
      </vt:variant>
      <vt:variant>
        <vt:lpwstr/>
      </vt:variant>
      <vt:variant>
        <vt:lpwstr>_Toc10537404</vt:lpwstr>
      </vt:variant>
      <vt:variant>
        <vt:i4>1245235</vt:i4>
      </vt:variant>
      <vt:variant>
        <vt:i4>326</vt:i4>
      </vt:variant>
      <vt:variant>
        <vt:i4>0</vt:i4>
      </vt:variant>
      <vt:variant>
        <vt:i4>5</vt:i4>
      </vt:variant>
      <vt:variant>
        <vt:lpwstr/>
      </vt:variant>
      <vt:variant>
        <vt:lpwstr>_Toc10537403</vt:lpwstr>
      </vt:variant>
      <vt:variant>
        <vt:i4>1179699</vt:i4>
      </vt:variant>
      <vt:variant>
        <vt:i4>320</vt:i4>
      </vt:variant>
      <vt:variant>
        <vt:i4>0</vt:i4>
      </vt:variant>
      <vt:variant>
        <vt:i4>5</vt:i4>
      </vt:variant>
      <vt:variant>
        <vt:lpwstr/>
      </vt:variant>
      <vt:variant>
        <vt:lpwstr>_Toc10537402</vt:lpwstr>
      </vt:variant>
      <vt:variant>
        <vt:i4>1114163</vt:i4>
      </vt:variant>
      <vt:variant>
        <vt:i4>314</vt:i4>
      </vt:variant>
      <vt:variant>
        <vt:i4>0</vt:i4>
      </vt:variant>
      <vt:variant>
        <vt:i4>5</vt:i4>
      </vt:variant>
      <vt:variant>
        <vt:lpwstr/>
      </vt:variant>
      <vt:variant>
        <vt:lpwstr>_Toc10537401</vt:lpwstr>
      </vt:variant>
      <vt:variant>
        <vt:i4>1048627</vt:i4>
      </vt:variant>
      <vt:variant>
        <vt:i4>308</vt:i4>
      </vt:variant>
      <vt:variant>
        <vt:i4>0</vt:i4>
      </vt:variant>
      <vt:variant>
        <vt:i4>5</vt:i4>
      </vt:variant>
      <vt:variant>
        <vt:lpwstr/>
      </vt:variant>
      <vt:variant>
        <vt:lpwstr>_Toc10537400</vt:lpwstr>
      </vt:variant>
      <vt:variant>
        <vt:i4>1966138</vt:i4>
      </vt:variant>
      <vt:variant>
        <vt:i4>302</vt:i4>
      </vt:variant>
      <vt:variant>
        <vt:i4>0</vt:i4>
      </vt:variant>
      <vt:variant>
        <vt:i4>5</vt:i4>
      </vt:variant>
      <vt:variant>
        <vt:lpwstr/>
      </vt:variant>
      <vt:variant>
        <vt:lpwstr>_Toc10537399</vt:lpwstr>
      </vt:variant>
      <vt:variant>
        <vt:i4>2031674</vt:i4>
      </vt:variant>
      <vt:variant>
        <vt:i4>296</vt:i4>
      </vt:variant>
      <vt:variant>
        <vt:i4>0</vt:i4>
      </vt:variant>
      <vt:variant>
        <vt:i4>5</vt:i4>
      </vt:variant>
      <vt:variant>
        <vt:lpwstr/>
      </vt:variant>
      <vt:variant>
        <vt:lpwstr>_Toc10537398</vt:lpwstr>
      </vt:variant>
      <vt:variant>
        <vt:i4>1048634</vt:i4>
      </vt:variant>
      <vt:variant>
        <vt:i4>290</vt:i4>
      </vt:variant>
      <vt:variant>
        <vt:i4>0</vt:i4>
      </vt:variant>
      <vt:variant>
        <vt:i4>5</vt:i4>
      </vt:variant>
      <vt:variant>
        <vt:lpwstr/>
      </vt:variant>
      <vt:variant>
        <vt:lpwstr>_Toc10537397</vt:lpwstr>
      </vt:variant>
      <vt:variant>
        <vt:i4>1114170</vt:i4>
      </vt:variant>
      <vt:variant>
        <vt:i4>284</vt:i4>
      </vt:variant>
      <vt:variant>
        <vt:i4>0</vt:i4>
      </vt:variant>
      <vt:variant>
        <vt:i4>5</vt:i4>
      </vt:variant>
      <vt:variant>
        <vt:lpwstr/>
      </vt:variant>
      <vt:variant>
        <vt:lpwstr>_Toc10537396</vt:lpwstr>
      </vt:variant>
      <vt:variant>
        <vt:i4>1179706</vt:i4>
      </vt:variant>
      <vt:variant>
        <vt:i4>278</vt:i4>
      </vt:variant>
      <vt:variant>
        <vt:i4>0</vt:i4>
      </vt:variant>
      <vt:variant>
        <vt:i4>5</vt:i4>
      </vt:variant>
      <vt:variant>
        <vt:lpwstr/>
      </vt:variant>
      <vt:variant>
        <vt:lpwstr>_Toc10537395</vt:lpwstr>
      </vt:variant>
      <vt:variant>
        <vt:i4>1245242</vt:i4>
      </vt:variant>
      <vt:variant>
        <vt:i4>272</vt:i4>
      </vt:variant>
      <vt:variant>
        <vt:i4>0</vt:i4>
      </vt:variant>
      <vt:variant>
        <vt:i4>5</vt:i4>
      </vt:variant>
      <vt:variant>
        <vt:lpwstr/>
      </vt:variant>
      <vt:variant>
        <vt:lpwstr>_Toc10537394</vt:lpwstr>
      </vt:variant>
      <vt:variant>
        <vt:i4>1310778</vt:i4>
      </vt:variant>
      <vt:variant>
        <vt:i4>266</vt:i4>
      </vt:variant>
      <vt:variant>
        <vt:i4>0</vt:i4>
      </vt:variant>
      <vt:variant>
        <vt:i4>5</vt:i4>
      </vt:variant>
      <vt:variant>
        <vt:lpwstr/>
      </vt:variant>
      <vt:variant>
        <vt:lpwstr>_Toc10537393</vt:lpwstr>
      </vt:variant>
      <vt:variant>
        <vt:i4>1376314</vt:i4>
      </vt:variant>
      <vt:variant>
        <vt:i4>260</vt:i4>
      </vt:variant>
      <vt:variant>
        <vt:i4>0</vt:i4>
      </vt:variant>
      <vt:variant>
        <vt:i4>5</vt:i4>
      </vt:variant>
      <vt:variant>
        <vt:lpwstr/>
      </vt:variant>
      <vt:variant>
        <vt:lpwstr>_Toc10537392</vt:lpwstr>
      </vt:variant>
      <vt:variant>
        <vt:i4>1441850</vt:i4>
      </vt:variant>
      <vt:variant>
        <vt:i4>254</vt:i4>
      </vt:variant>
      <vt:variant>
        <vt:i4>0</vt:i4>
      </vt:variant>
      <vt:variant>
        <vt:i4>5</vt:i4>
      </vt:variant>
      <vt:variant>
        <vt:lpwstr/>
      </vt:variant>
      <vt:variant>
        <vt:lpwstr>_Toc10537391</vt:lpwstr>
      </vt:variant>
      <vt:variant>
        <vt:i4>1507386</vt:i4>
      </vt:variant>
      <vt:variant>
        <vt:i4>248</vt:i4>
      </vt:variant>
      <vt:variant>
        <vt:i4>0</vt:i4>
      </vt:variant>
      <vt:variant>
        <vt:i4>5</vt:i4>
      </vt:variant>
      <vt:variant>
        <vt:lpwstr/>
      </vt:variant>
      <vt:variant>
        <vt:lpwstr>_Toc10537390</vt:lpwstr>
      </vt:variant>
      <vt:variant>
        <vt:i4>1966139</vt:i4>
      </vt:variant>
      <vt:variant>
        <vt:i4>242</vt:i4>
      </vt:variant>
      <vt:variant>
        <vt:i4>0</vt:i4>
      </vt:variant>
      <vt:variant>
        <vt:i4>5</vt:i4>
      </vt:variant>
      <vt:variant>
        <vt:lpwstr/>
      </vt:variant>
      <vt:variant>
        <vt:lpwstr>_Toc10537389</vt:lpwstr>
      </vt:variant>
      <vt:variant>
        <vt:i4>2031675</vt:i4>
      </vt:variant>
      <vt:variant>
        <vt:i4>236</vt:i4>
      </vt:variant>
      <vt:variant>
        <vt:i4>0</vt:i4>
      </vt:variant>
      <vt:variant>
        <vt:i4>5</vt:i4>
      </vt:variant>
      <vt:variant>
        <vt:lpwstr/>
      </vt:variant>
      <vt:variant>
        <vt:lpwstr>_Toc10537388</vt:lpwstr>
      </vt:variant>
      <vt:variant>
        <vt:i4>1048635</vt:i4>
      </vt:variant>
      <vt:variant>
        <vt:i4>230</vt:i4>
      </vt:variant>
      <vt:variant>
        <vt:i4>0</vt:i4>
      </vt:variant>
      <vt:variant>
        <vt:i4>5</vt:i4>
      </vt:variant>
      <vt:variant>
        <vt:lpwstr/>
      </vt:variant>
      <vt:variant>
        <vt:lpwstr>_Toc10537387</vt:lpwstr>
      </vt:variant>
      <vt:variant>
        <vt:i4>1114171</vt:i4>
      </vt:variant>
      <vt:variant>
        <vt:i4>224</vt:i4>
      </vt:variant>
      <vt:variant>
        <vt:i4>0</vt:i4>
      </vt:variant>
      <vt:variant>
        <vt:i4>5</vt:i4>
      </vt:variant>
      <vt:variant>
        <vt:lpwstr/>
      </vt:variant>
      <vt:variant>
        <vt:lpwstr>_Toc10537386</vt:lpwstr>
      </vt:variant>
      <vt:variant>
        <vt:i4>1179707</vt:i4>
      </vt:variant>
      <vt:variant>
        <vt:i4>218</vt:i4>
      </vt:variant>
      <vt:variant>
        <vt:i4>0</vt:i4>
      </vt:variant>
      <vt:variant>
        <vt:i4>5</vt:i4>
      </vt:variant>
      <vt:variant>
        <vt:lpwstr/>
      </vt:variant>
      <vt:variant>
        <vt:lpwstr>_Toc10537385</vt:lpwstr>
      </vt:variant>
      <vt:variant>
        <vt:i4>1245243</vt:i4>
      </vt:variant>
      <vt:variant>
        <vt:i4>212</vt:i4>
      </vt:variant>
      <vt:variant>
        <vt:i4>0</vt:i4>
      </vt:variant>
      <vt:variant>
        <vt:i4>5</vt:i4>
      </vt:variant>
      <vt:variant>
        <vt:lpwstr/>
      </vt:variant>
      <vt:variant>
        <vt:lpwstr>_Toc10537384</vt:lpwstr>
      </vt:variant>
      <vt:variant>
        <vt:i4>1310779</vt:i4>
      </vt:variant>
      <vt:variant>
        <vt:i4>206</vt:i4>
      </vt:variant>
      <vt:variant>
        <vt:i4>0</vt:i4>
      </vt:variant>
      <vt:variant>
        <vt:i4>5</vt:i4>
      </vt:variant>
      <vt:variant>
        <vt:lpwstr/>
      </vt:variant>
      <vt:variant>
        <vt:lpwstr>_Toc10537383</vt:lpwstr>
      </vt:variant>
      <vt:variant>
        <vt:i4>1376315</vt:i4>
      </vt:variant>
      <vt:variant>
        <vt:i4>200</vt:i4>
      </vt:variant>
      <vt:variant>
        <vt:i4>0</vt:i4>
      </vt:variant>
      <vt:variant>
        <vt:i4>5</vt:i4>
      </vt:variant>
      <vt:variant>
        <vt:lpwstr/>
      </vt:variant>
      <vt:variant>
        <vt:lpwstr>_Toc10537382</vt:lpwstr>
      </vt:variant>
      <vt:variant>
        <vt:i4>1441851</vt:i4>
      </vt:variant>
      <vt:variant>
        <vt:i4>194</vt:i4>
      </vt:variant>
      <vt:variant>
        <vt:i4>0</vt:i4>
      </vt:variant>
      <vt:variant>
        <vt:i4>5</vt:i4>
      </vt:variant>
      <vt:variant>
        <vt:lpwstr/>
      </vt:variant>
      <vt:variant>
        <vt:lpwstr>_Toc10537381</vt:lpwstr>
      </vt:variant>
      <vt:variant>
        <vt:i4>1507387</vt:i4>
      </vt:variant>
      <vt:variant>
        <vt:i4>188</vt:i4>
      </vt:variant>
      <vt:variant>
        <vt:i4>0</vt:i4>
      </vt:variant>
      <vt:variant>
        <vt:i4>5</vt:i4>
      </vt:variant>
      <vt:variant>
        <vt:lpwstr/>
      </vt:variant>
      <vt:variant>
        <vt:lpwstr>_Toc10537380</vt:lpwstr>
      </vt:variant>
      <vt:variant>
        <vt:i4>1966132</vt:i4>
      </vt:variant>
      <vt:variant>
        <vt:i4>182</vt:i4>
      </vt:variant>
      <vt:variant>
        <vt:i4>0</vt:i4>
      </vt:variant>
      <vt:variant>
        <vt:i4>5</vt:i4>
      </vt:variant>
      <vt:variant>
        <vt:lpwstr/>
      </vt:variant>
      <vt:variant>
        <vt:lpwstr>_Toc10537379</vt:lpwstr>
      </vt:variant>
      <vt:variant>
        <vt:i4>2031668</vt:i4>
      </vt:variant>
      <vt:variant>
        <vt:i4>176</vt:i4>
      </vt:variant>
      <vt:variant>
        <vt:i4>0</vt:i4>
      </vt:variant>
      <vt:variant>
        <vt:i4>5</vt:i4>
      </vt:variant>
      <vt:variant>
        <vt:lpwstr/>
      </vt:variant>
      <vt:variant>
        <vt:lpwstr>_Toc10537378</vt:lpwstr>
      </vt:variant>
      <vt:variant>
        <vt:i4>1048628</vt:i4>
      </vt:variant>
      <vt:variant>
        <vt:i4>170</vt:i4>
      </vt:variant>
      <vt:variant>
        <vt:i4>0</vt:i4>
      </vt:variant>
      <vt:variant>
        <vt:i4>5</vt:i4>
      </vt:variant>
      <vt:variant>
        <vt:lpwstr/>
      </vt:variant>
      <vt:variant>
        <vt:lpwstr>_Toc10537377</vt:lpwstr>
      </vt:variant>
      <vt:variant>
        <vt:i4>1114164</vt:i4>
      </vt:variant>
      <vt:variant>
        <vt:i4>164</vt:i4>
      </vt:variant>
      <vt:variant>
        <vt:i4>0</vt:i4>
      </vt:variant>
      <vt:variant>
        <vt:i4>5</vt:i4>
      </vt:variant>
      <vt:variant>
        <vt:lpwstr/>
      </vt:variant>
      <vt:variant>
        <vt:lpwstr>_Toc10537376</vt:lpwstr>
      </vt:variant>
      <vt:variant>
        <vt:i4>1179700</vt:i4>
      </vt:variant>
      <vt:variant>
        <vt:i4>158</vt:i4>
      </vt:variant>
      <vt:variant>
        <vt:i4>0</vt:i4>
      </vt:variant>
      <vt:variant>
        <vt:i4>5</vt:i4>
      </vt:variant>
      <vt:variant>
        <vt:lpwstr/>
      </vt:variant>
      <vt:variant>
        <vt:lpwstr>_Toc10537375</vt:lpwstr>
      </vt:variant>
      <vt:variant>
        <vt:i4>1245236</vt:i4>
      </vt:variant>
      <vt:variant>
        <vt:i4>152</vt:i4>
      </vt:variant>
      <vt:variant>
        <vt:i4>0</vt:i4>
      </vt:variant>
      <vt:variant>
        <vt:i4>5</vt:i4>
      </vt:variant>
      <vt:variant>
        <vt:lpwstr/>
      </vt:variant>
      <vt:variant>
        <vt:lpwstr>_Toc10537374</vt:lpwstr>
      </vt:variant>
      <vt:variant>
        <vt:i4>1310772</vt:i4>
      </vt:variant>
      <vt:variant>
        <vt:i4>146</vt:i4>
      </vt:variant>
      <vt:variant>
        <vt:i4>0</vt:i4>
      </vt:variant>
      <vt:variant>
        <vt:i4>5</vt:i4>
      </vt:variant>
      <vt:variant>
        <vt:lpwstr/>
      </vt:variant>
      <vt:variant>
        <vt:lpwstr>_Toc10537373</vt:lpwstr>
      </vt:variant>
      <vt:variant>
        <vt:i4>1376308</vt:i4>
      </vt:variant>
      <vt:variant>
        <vt:i4>140</vt:i4>
      </vt:variant>
      <vt:variant>
        <vt:i4>0</vt:i4>
      </vt:variant>
      <vt:variant>
        <vt:i4>5</vt:i4>
      </vt:variant>
      <vt:variant>
        <vt:lpwstr/>
      </vt:variant>
      <vt:variant>
        <vt:lpwstr>_Toc10537372</vt:lpwstr>
      </vt:variant>
      <vt:variant>
        <vt:i4>1441844</vt:i4>
      </vt:variant>
      <vt:variant>
        <vt:i4>134</vt:i4>
      </vt:variant>
      <vt:variant>
        <vt:i4>0</vt:i4>
      </vt:variant>
      <vt:variant>
        <vt:i4>5</vt:i4>
      </vt:variant>
      <vt:variant>
        <vt:lpwstr/>
      </vt:variant>
      <vt:variant>
        <vt:lpwstr>_Toc10537371</vt:lpwstr>
      </vt:variant>
      <vt:variant>
        <vt:i4>1507380</vt:i4>
      </vt:variant>
      <vt:variant>
        <vt:i4>128</vt:i4>
      </vt:variant>
      <vt:variant>
        <vt:i4>0</vt:i4>
      </vt:variant>
      <vt:variant>
        <vt:i4>5</vt:i4>
      </vt:variant>
      <vt:variant>
        <vt:lpwstr/>
      </vt:variant>
      <vt:variant>
        <vt:lpwstr>_Toc10537370</vt:lpwstr>
      </vt:variant>
      <vt:variant>
        <vt:i4>1966133</vt:i4>
      </vt:variant>
      <vt:variant>
        <vt:i4>122</vt:i4>
      </vt:variant>
      <vt:variant>
        <vt:i4>0</vt:i4>
      </vt:variant>
      <vt:variant>
        <vt:i4>5</vt:i4>
      </vt:variant>
      <vt:variant>
        <vt:lpwstr/>
      </vt:variant>
      <vt:variant>
        <vt:lpwstr>_Toc10537369</vt:lpwstr>
      </vt:variant>
      <vt:variant>
        <vt:i4>2031669</vt:i4>
      </vt:variant>
      <vt:variant>
        <vt:i4>116</vt:i4>
      </vt:variant>
      <vt:variant>
        <vt:i4>0</vt:i4>
      </vt:variant>
      <vt:variant>
        <vt:i4>5</vt:i4>
      </vt:variant>
      <vt:variant>
        <vt:lpwstr/>
      </vt:variant>
      <vt:variant>
        <vt:lpwstr>_Toc10537368</vt:lpwstr>
      </vt:variant>
      <vt:variant>
        <vt:i4>1048629</vt:i4>
      </vt:variant>
      <vt:variant>
        <vt:i4>110</vt:i4>
      </vt:variant>
      <vt:variant>
        <vt:i4>0</vt:i4>
      </vt:variant>
      <vt:variant>
        <vt:i4>5</vt:i4>
      </vt:variant>
      <vt:variant>
        <vt:lpwstr/>
      </vt:variant>
      <vt:variant>
        <vt:lpwstr>_Toc10537367</vt:lpwstr>
      </vt:variant>
      <vt:variant>
        <vt:i4>1114165</vt:i4>
      </vt:variant>
      <vt:variant>
        <vt:i4>104</vt:i4>
      </vt:variant>
      <vt:variant>
        <vt:i4>0</vt:i4>
      </vt:variant>
      <vt:variant>
        <vt:i4>5</vt:i4>
      </vt:variant>
      <vt:variant>
        <vt:lpwstr/>
      </vt:variant>
      <vt:variant>
        <vt:lpwstr>_Toc10537366</vt:lpwstr>
      </vt:variant>
      <vt:variant>
        <vt:i4>1179701</vt:i4>
      </vt:variant>
      <vt:variant>
        <vt:i4>98</vt:i4>
      </vt:variant>
      <vt:variant>
        <vt:i4>0</vt:i4>
      </vt:variant>
      <vt:variant>
        <vt:i4>5</vt:i4>
      </vt:variant>
      <vt:variant>
        <vt:lpwstr/>
      </vt:variant>
      <vt:variant>
        <vt:lpwstr>_Toc10537365</vt:lpwstr>
      </vt:variant>
      <vt:variant>
        <vt:i4>1245237</vt:i4>
      </vt:variant>
      <vt:variant>
        <vt:i4>92</vt:i4>
      </vt:variant>
      <vt:variant>
        <vt:i4>0</vt:i4>
      </vt:variant>
      <vt:variant>
        <vt:i4>5</vt:i4>
      </vt:variant>
      <vt:variant>
        <vt:lpwstr/>
      </vt:variant>
      <vt:variant>
        <vt:lpwstr>_Toc10537364</vt:lpwstr>
      </vt:variant>
      <vt:variant>
        <vt:i4>1310773</vt:i4>
      </vt:variant>
      <vt:variant>
        <vt:i4>86</vt:i4>
      </vt:variant>
      <vt:variant>
        <vt:i4>0</vt:i4>
      </vt:variant>
      <vt:variant>
        <vt:i4>5</vt:i4>
      </vt:variant>
      <vt:variant>
        <vt:lpwstr/>
      </vt:variant>
      <vt:variant>
        <vt:lpwstr>_Toc10537363</vt:lpwstr>
      </vt:variant>
      <vt:variant>
        <vt:i4>1376309</vt:i4>
      </vt:variant>
      <vt:variant>
        <vt:i4>80</vt:i4>
      </vt:variant>
      <vt:variant>
        <vt:i4>0</vt:i4>
      </vt:variant>
      <vt:variant>
        <vt:i4>5</vt:i4>
      </vt:variant>
      <vt:variant>
        <vt:lpwstr/>
      </vt:variant>
      <vt:variant>
        <vt:lpwstr>_Toc10537362</vt:lpwstr>
      </vt:variant>
      <vt:variant>
        <vt:i4>1441845</vt:i4>
      </vt:variant>
      <vt:variant>
        <vt:i4>74</vt:i4>
      </vt:variant>
      <vt:variant>
        <vt:i4>0</vt:i4>
      </vt:variant>
      <vt:variant>
        <vt:i4>5</vt:i4>
      </vt:variant>
      <vt:variant>
        <vt:lpwstr/>
      </vt:variant>
      <vt:variant>
        <vt:lpwstr>_Toc10537361</vt:lpwstr>
      </vt:variant>
      <vt:variant>
        <vt:i4>1507381</vt:i4>
      </vt:variant>
      <vt:variant>
        <vt:i4>68</vt:i4>
      </vt:variant>
      <vt:variant>
        <vt:i4>0</vt:i4>
      </vt:variant>
      <vt:variant>
        <vt:i4>5</vt:i4>
      </vt:variant>
      <vt:variant>
        <vt:lpwstr/>
      </vt:variant>
      <vt:variant>
        <vt:lpwstr>_Toc10537360</vt:lpwstr>
      </vt:variant>
      <vt:variant>
        <vt:i4>1966134</vt:i4>
      </vt:variant>
      <vt:variant>
        <vt:i4>62</vt:i4>
      </vt:variant>
      <vt:variant>
        <vt:i4>0</vt:i4>
      </vt:variant>
      <vt:variant>
        <vt:i4>5</vt:i4>
      </vt:variant>
      <vt:variant>
        <vt:lpwstr/>
      </vt:variant>
      <vt:variant>
        <vt:lpwstr>_Toc10537359</vt:lpwstr>
      </vt:variant>
      <vt:variant>
        <vt:i4>2031670</vt:i4>
      </vt:variant>
      <vt:variant>
        <vt:i4>56</vt:i4>
      </vt:variant>
      <vt:variant>
        <vt:i4>0</vt:i4>
      </vt:variant>
      <vt:variant>
        <vt:i4>5</vt:i4>
      </vt:variant>
      <vt:variant>
        <vt:lpwstr/>
      </vt:variant>
      <vt:variant>
        <vt:lpwstr>_Toc10537358</vt:lpwstr>
      </vt:variant>
      <vt:variant>
        <vt:i4>1048630</vt:i4>
      </vt:variant>
      <vt:variant>
        <vt:i4>50</vt:i4>
      </vt:variant>
      <vt:variant>
        <vt:i4>0</vt:i4>
      </vt:variant>
      <vt:variant>
        <vt:i4>5</vt:i4>
      </vt:variant>
      <vt:variant>
        <vt:lpwstr/>
      </vt:variant>
      <vt:variant>
        <vt:lpwstr>_Toc10537357</vt:lpwstr>
      </vt:variant>
      <vt:variant>
        <vt:i4>1114166</vt:i4>
      </vt:variant>
      <vt:variant>
        <vt:i4>44</vt:i4>
      </vt:variant>
      <vt:variant>
        <vt:i4>0</vt:i4>
      </vt:variant>
      <vt:variant>
        <vt:i4>5</vt:i4>
      </vt:variant>
      <vt:variant>
        <vt:lpwstr/>
      </vt:variant>
      <vt:variant>
        <vt:lpwstr>_Toc10537356</vt:lpwstr>
      </vt:variant>
      <vt:variant>
        <vt:i4>1179702</vt:i4>
      </vt:variant>
      <vt:variant>
        <vt:i4>38</vt:i4>
      </vt:variant>
      <vt:variant>
        <vt:i4>0</vt:i4>
      </vt:variant>
      <vt:variant>
        <vt:i4>5</vt:i4>
      </vt:variant>
      <vt:variant>
        <vt:lpwstr/>
      </vt:variant>
      <vt:variant>
        <vt:lpwstr>_Toc10537355</vt:lpwstr>
      </vt:variant>
      <vt:variant>
        <vt:i4>1245238</vt:i4>
      </vt:variant>
      <vt:variant>
        <vt:i4>32</vt:i4>
      </vt:variant>
      <vt:variant>
        <vt:i4>0</vt:i4>
      </vt:variant>
      <vt:variant>
        <vt:i4>5</vt:i4>
      </vt:variant>
      <vt:variant>
        <vt:lpwstr/>
      </vt:variant>
      <vt:variant>
        <vt:lpwstr>_Toc10537354</vt:lpwstr>
      </vt:variant>
      <vt:variant>
        <vt:i4>1310774</vt:i4>
      </vt:variant>
      <vt:variant>
        <vt:i4>26</vt:i4>
      </vt:variant>
      <vt:variant>
        <vt:i4>0</vt:i4>
      </vt:variant>
      <vt:variant>
        <vt:i4>5</vt:i4>
      </vt:variant>
      <vt:variant>
        <vt:lpwstr/>
      </vt:variant>
      <vt:variant>
        <vt:lpwstr>_Toc10537353</vt:lpwstr>
      </vt:variant>
      <vt:variant>
        <vt:i4>1376310</vt:i4>
      </vt:variant>
      <vt:variant>
        <vt:i4>20</vt:i4>
      </vt:variant>
      <vt:variant>
        <vt:i4>0</vt:i4>
      </vt:variant>
      <vt:variant>
        <vt:i4>5</vt:i4>
      </vt:variant>
      <vt:variant>
        <vt:lpwstr/>
      </vt:variant>
      <vt:variant>
        <vt:lpwstr>_Toc10537352</vt:lpwstr>
      </vt:variant>
      <vt:variant>
        <vt:i4>1441846</vt:i4>
      </vt:variant>
      <vt:variant>
        <vt:i4>14</vt:i4>
      </vt:variant>
      <vt:variant>
        <vt:i4>0</vt:i4>
      </vt:variant>
      <vt:variant>
        <vt:i4>5</vt:i4>
      </vt:variant>
      <vt:variant>
        <vt:lpwstr/>
      </vt:variant>
      <vt:variant>
        <vt:lpwstr>_Toc10537351</vt:lpwstr>
      </vt:variant>
      <vt:variant>
        <vt:i4>1507382</vt:i4>
      </vt:variant>
      <vt:variant>
        <vt:i4>8</vt:i4>
      </vt:variant>
      <vt:variant>
        <vt:i4>0</vt:i4>
      </vt:variant>
      <vt:variant>
        <vt:i4>5</vt:i4>
      </vt:variant>
      <vt:variant>
        <vt:lpwstr/>
      </vt:variant>
      <vt:variant>
        <vt:lpwstr>_Toc10537350</vt:lpwstr>
      </vt:variant>
      <vt:variant>
        <vt:i4>1966135</vt:i4>
      </vt:variant>
      <vt:variant>
        <vt:i4>2</vt:i4>
      </vt:variant>
      <vt:variant>
        <vt:i4>0</vt:i4>
      </vt:variant>
      <vt:variant>
        <vt:i4>5</vt:i4>
      </vt:variant>
      <vt:variant>
        <vt:lpwstr/>
      </vt:variant>
      <vt:variant>
        <vt:lpwstr>_Toc10537349</vt:lpwstr>
      </vt:variant>
      <vt:variant>
        <vt:i4>7864429</vt:i4>
      </vt:variant>
      <vt:variant>
        <vt:i4>0</vt:i4>
      </vt:variant>
      <vt:variant>
        <vt:i4>0</vt:i4>
      </vt:variant>
      <vt:variant>
        <vt:i4>5</vt:i4>
      </vt:variant>
      <vt:variant>
        <vt:lpwstr>http://www.civilprotection.gr/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Γραμματεία Πολιτικής Προστασίας</dc:title>
  <dc:creator>Δημήτριος Αλεξανδρής</dc:creator>
  <cp:keywords>Δ/νση Σχεδιασμού &amp; Αντιμετώπισης Εκτάκτων Αναγκών</cp:keywords>
  <cp:lastModifiedBy>Αντωνάκος Ανδρέας</cp:lastModifiedBy>
  <cp:revision>4</cp:revision>
  <cp:lastPrinted>2020-12-18T10:33:00Z</cp:lastPrinted>
  <dcterms:created xsi:type="dcterms:W3CDTF">2020-12-16T10:31:00Z</dcterms:created>
  <dcterms:modified xsi:type="dcterms:W3CDTF">2021-01-19T12:19:00Z</dcterms:modified>
</cp:coreProperties>
</file>